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7D" w:rsidRPr="008259F5" w:rsidRDefault="00314294" w:rsidP="008259F5">
      <w:pPr>
        <w:pStyle w:val="a5"/>
        <w:spacing w:after="12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51950" cy="6727891"/>
            <wp:effectExtent l="19050" t="0" r="6350" b="0"/>
            <wp:docPr id="1" name="Рисунок 1" descr="C:\Users\Учитель\Desktop\изо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изо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7D" w:rsidRDefault="00BF277D" w:rsidP="007E392F">
      <w:pPr>
        <w:pStyle w:val="a5"/>
        <w:spacing w:after="12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F277D" w:rsidRDefault="00BF277D" w:rsidP="007E392F">
      <w:pPr>
        <w:pStyle w:val="a5"/>
        <w:spacing w:after="12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E392F" w:rsidRPr="00511FEA" w:rsidRDefault="007E392F" w:rsidP="007E392F">
      <w:pPr>
        <w:pStyle w:val="a5"/>
        <w:spacing w:after="12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511FEA">
        <w:rPr>
          <w:rFonts w:ascii="Times New Roman" w:hAnsi="Times New Roman"/>
          <w:b/>
          <w:sz w:val="28"/>
          <w:szCs w:val="28"/>
        </w:rPr>
        <w:t>1.Планируемые результаты освоения предмета «Изобразительное искусство» 3 класс</w:t>
      </w:r>
    </w:p>
    <w:p w:rsidR="007E392F" w:rsidRPr="0080496B" w:rsidRDefault="007E392F" w:rsidP="007E3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80496B">
        <w:rPr>
          <w:rFonts w:ascii="Times New Roman" w:hAnsi="Times New Roman"/>
          <w:b/>
          <w:bCs/>
          <w:iCs/>
          <w:sz w:val="24"/>
          <w:szCs w:val="24"/>
        </w:rPr>
        <w:t>Личностные результаты</w:t>
      </w:r>
      <w:r w:rsidRPr="0080496B">
        <w:rPr>
          <w:rFonts w:ascii="Times New Roman" w:hAnsi="Times New Roman"/>
          <w:bCs/>
          <w:iCs/>
          <w:sz w:val="24"/>
          <w:szCs w:val="24"/>
        </w:rPr>
        <w:t xml:space="preserve"> освоения программа по изобразительному искусству.</w:t>
      </w:r>
    </w:p>
    <w:p w:rsidR="007E392F" w:rsidRPr="0080496B" w:rsidRDefault="007E392F" w:rsidP="007E3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У третьеклассника продолжится:</w:t>
      </w:r>
    </w:p>
    <w:p w:rsidR="007E392F" w:rsidRPr="0080496B" w:rsidRDefault="007E392F" w:rsidP="007E392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формирование понятия и представления о национальной культуре, о вкладе своего народа в культурное т художественное наследие мира;</w:t>
      </w:r>
    </w:p>
    <w:p w:rsidR="007E392F" w:rsidRPr="0080496B" w:rsidRDefault="007E392F" w:rsidP="007E392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7E392F" w:rsidRPr="0080496B" w:rsidRDefault="007E392F" w:rsidP="007E392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развитие творческого потенциала, акт</w:t>
      </w:r>
      <w:r>
        <w:rPr>
          <w:rFonts w:ascii="Times New Roman" w:hAnsi="Times New Roman"/>
          <w:bCs/>
          <w:iCs/>
          <w:sz w:val="24"/>
          <w:szCs w:val="24"/>
        </w:rPr>
        <w:t>ивизации воображения и фантазии.</w:t>
      </w:r>
    </w:p>
    <w:p w:rsidR="007E392F" w:rsidRPr="0080496B" w:rsidRDefault="007E392F" w:rsidP="007E3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7E392F" w:rsidRPr="0080496B" w:rsidRDefault="007E392F" w:rsidP="007E3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0496B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80496B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</w:t>
      </w:r>
      <w:r w:rsidRPr="0080496B">
        <w:rPr>
          <w:rFonts w:ascii="Times New Roman" w:hAnsi="Times New Roman"/>
          <w:bCs/>
          <w:iCs/>
          <w:sz w:val="24"/>
          <w:szCs w:val="24"/>
        </w:rPr>
        <w:t xml:space="preserve"> освоения программы по изобразительному  искусству.</w:t>
      </w:r>
    </w:p>
    <w:p w:rsidR="007E392F" w:rsidRPr="0080496B" w:rsidRDefault="007E392F" w:rsidP="007E3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У третьеклассника продолжатся:</w:t>
      </w:r>
    </w:p>
    <w:p w:rsidR="007E392F" w:rsidRPr="0080496B" w:rsidRDefault="007E392F" w:rsidP="007E39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процесс освоения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7E392F" w:rsidRPr="0080496B" w:rsidRDefault="007E392F" w:rsidP="007E39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 xml:space="preserve">развитие визуально – образного мышления, способности откликаться на происходящее в мире, в </w:t>
      </w:r>
      <w:proofErr w:type="spellStart"/>
      <w:r w:rsidRPr="0080496B">
        <w:rPr>
          <w:rFonts w:ascii="Times New Roman" w:hAnsi="Times New Roman"/>
          <w:bCs/>
          <w:iCs/>
          <w:sz w:val="24"/>
          <w:szCs w:val="24"/>
        </w:rPr>
        <w:t>ближвйшем</w:t>
      </w:r>
      <w:proofErr w:type="spellEnd"/>
      <w:r w:rsidRPr="0080496B">
        <w:rPr>
          <w:rFonts w:ascii="Times New Roman" w:hAnsi="Times New Roman"/>
          <w:bCs/>
          <w:iCs/>
          <w:sz w:val="24"/>
          <w:szCs w:val="24"/>
        </w:rPr>
        <w:t xml:space="preserve"> окружении, формирование представлений и цикличности  и ритме в жизни и в природе;</w:t>
      </w:r>
    </w:p>
    <w:p w:rsidR="007E392F" w:rsidRPr="0080496B" w:rsidRDefault="007E392F" w:rsidP="007E39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 xml:space="preserve">развитие сознательного подхода к восприятию эстетического в действительности и искусстве, а также к </w:t>
      </w:r>
      <w:proofErr w:type="spellStart"/>
      <w:r w:rsidRPr="0080496B">
        <w:rPr>
          <w:rFonts w:ascii="Times New Roman" w:hAnsi="Times New Roman"/>
          <w:bCs/>
          <w:iCs/>
          <w:sz w:val="24"/>
          <w:szCs w:val="24"/>
        </w:rPr>
        <w:t>собстенной</w:t>
      </w:r>
      <w:proofErr w:type="spellEnd"/>
      <w:r w:rsidRPr="0080496B">
        <w:rPr>
          <w:rFonts w:ascii="Times New Roman" w:hAnsi="Times New Roman"/>
          <w:bCs/>
          <w:iCs/>
          <w:sz w:val="24"/>
          <w:szCs w:val="24"/>
        </w:rPr>
        <w:t xml:space="preserve"> творческой деятельности;</w:t>
      </w:r>
    </w:p>
    <w:p w:rsidR="007E392F" w:rsidRPr="00784D30" w:rsidRDefault="007E392F" w:rsidP="007E39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 xml:space="preserve">активное использование речевых, музыкальны, </w:t>
      </w:r>
      <w:proofErr w:type="spellStart"/>
      <w:proofErr w:type="gramStart"/>
      <w:r w:rsidRPr="0080496B">
        <w:rPr>
          <w:rFonts w:ascii="Times New Roman" w:hAnsi="Times New Roman"/>
          <w:bCs/>
          <w:iCs/>
          <w:sz w:val="24"/>
          <w:szCs w:val="24"/>
        </w:rPr>
        <w:t>знаково</w:t>
      </w:r>
      <w:proofErr w:type="spellEnd"/>
      <w:r w:rsidRPr="0080496B">
        <w:rPr>
          <w:rFonts w:ascii="Times New Roman" w:hAnsi="Times New Roman"/>
          <w:bCs/>
          <w:iCs/>
          <w:sz w:val="24"/>
          <w:szCs w:val="24"/>
        </w:rPr>
        <w:t xml:space="preserve"> - символических</w:t>
      </w:r>
      <w:proofErr w:type="gramEnd"/>
      <w:r w:rsidRPr="0080496B">
        <w:rPr>
          <w:rFonts w:ascii="Times New Roman" w:hAnsi="Times New Roman"/>
          <w:bCs/>
          <w:iCs/>
          <w:sz w:val="24"/>
          <w:szCs w:val="24"/>
        </w:rPr>
        <w:t xml:space="preserve"> средств, информационных и коммуникативных технологий в решении творческих коммуникативных и познавательных задач, саморазвитие и самовыражение: накапливать знания  и представления о разных видах искусства и их взаимосвязи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7E392F" w:rsidRPr="0080496B" w:rsidRDefault="007E392F" w:rsidP="007E3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80496B">
        <w:rPr>
          <w:rFonts w:ascii="Times New Roman" w:hAnsi="Times New Roman"/>
          <w:bCs/>
          <w:iCs/>
          <w:sz w:val="24"/>
          <w:szCs w:val="24"/>
        </w:rPr>
        <w:t xml:space="preserve"> освоения программы по изобразительному искусству.</w:t>
      </w:r>
    </w:p>
    <w:p w:rsidR="007E392F" w:rsidRPr="0080496B" w:rsidRDefault="007E392F" w:rsidP="007E39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У третьеклассника продолжится:</w:t>
      </w:r>
    </w:p>
    <w:p w:rsidR="007E392F" w:rsidRPr="0080496B" w:rsidRDefault="007E392F" w:rsidP="007E392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7E392F" w:rsidRPr="0080496B" w:rsidRDefault="007E392F" w:rsidP="007E392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7E392F" w:rsidRPr="0080496B" w:rsidRDefault="007E392F" w:rsidP="007E392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 xml:space="preserve">развитие коммуникативного и художественно- образного мышления в условиях </w:t>
      </w:r>
      <w:proofErr w:type="spellStart"/>
      <w:r w:rsidRPr="0080496B">
        <w:rPr>
          <w:rFonts w:ascii="Times New Roman" w:hAnsi="Times New Roman"/>
          <w:bCs/>
          <w:iCs/>
          <w:sz w:val="24"/>
          <w:szCs w:val="24"/>
        </w:rPr>
        <w:t>полихудожественного</w:t>
      </w:r>
      <w:proofErr w:type="spellEnd"/>
      <w:r w:rsidRPr="0080496B">
        <w:rPr>
          <w:rFonts w:ascii="Times New Roman" w:hAnsi="Times New Roman"/>
          <w:bCs/>
          <w:iCs/>
          <w:sz w:val="24"/>
          <w:szCs w:val="24"/>
        </w:rPr>
        <w:t xml:space="preserve"> воспитания;</w:t>
      </w:r>
    </w:p>
    <w:p w:rsidR="007E392F" w:rsidRPr="00784D30" w:rsidRDefault="007E392F" w:rsidP="007E392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80496B">
        <w:rPr>
          <w:rFonts w:ascii="Times New Roman" w:hAnsi="Times New Roman"/>
          <w:bCs/>
          <w:iCs/>
          <w:sz w:val="24"/>
          <w:szCs w:val="24"/>
        </w:rPr>
        <w:t>воспитание  проявления эмоциональной отзывчивости, развитие фантазии и воображения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7E392F" w:rsidRDefault="007E392F" w:rsidP="007E392F">
      <w:pPr>
        <w:pStyle w:val="a3"/>
        <w:shd w:val="clear" w:color="auto" w:fill="auto"/>
        <w:spacing w:before="0" w:line="240" w:lineRule="auto"/>
        <w:ind w:left="20" w:right="20" w:firstLine="540"/>
        <w:jc w:val="left"/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7E392F" w:rsidRPr="0080496B" w:rsidRDefault="007E392F" w:rsidP="007E392F">
      <w:pPr>
        <w:pStyle w:val="a3"/>
        <w:shd w:val="clear" w:color="auto" w:fill="auto"/>
        <w:spacing w:before="0" w:line="240" w:lineRule="auto"/>
        <w:ind w:left="20" w:right="20" w:firstLine="540"/>
        <w:jc w:val="left"/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7E392F" w:rsidRPr="00511FEA" w:rsidRDefault="00EE04C5" w:rsidP="007E392F">
      <w:pPr>
        <w:pStyle w:val="a3"/>
        <w:shd w:val="clear" w:color="auto" w:fill="auto"/>
        <w:tabs>
          <w:tab w:val="left" w:pos="567"/>
        </w:tabs>
        <w:spacing w:before="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EA">
        <w:rPr>
          <w:rFonts w:ascii="Times New Roman" w:hAnsi="Times New Roman" w:cs="Times New Roman"/>
          <w:b/>
          <w:sz w:val="28"/>
          <w:szCs w:val="28"/>
        </w:rPr>
        <w:t>2.</w:t>
      </w:r>
      <w:r w:rsidR="007E392F" w:rsidRPr="00511FEA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511FEA">
        <w:rPr>
          <w:rFonts w:ascii="Times New Roman" w:hAnsi="Times New Roman" w:cs="Times New Roman"/>
          <w:b/>
          <w:sz w:val="28"/>
          <w:szCs w:val="28"/>
        </w:rPr>
        <w:t xml:space="preserve"> учебного предмета.</w:t>
      </w:r>
      <w:r w:rsidR="007E392F" w:rsidRPr="00511FEA">
        <w:rPr>
          <w:rFonts w:ascii="Times New Roman" w:hAnsi="Times New Roman" w:cs="Times New Roman"/>
          <w:b/>
          <w:sz w:val="28"/>
          <w:szCs w:val="28"/>
        </w:rPr>
        <w:t>(34 часа)</w:t>
      </w:r>
    </w:p>
    <w:p w:rsidR="007E392F" w:rsidRPr="0080496B" w:rsidRDefault="007E392F" w:rsidP="007E392F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bookmarkStart w:id="0" w:name="bookmark15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Pr="0080496B">
        <w:rPr>
          <w:rStyle w:val="2"/>
          <w:rFonts w:ascii="Times New Roman" w:hAnsi="Times New Roman" w:cs="Times New Roman"/>
          <w:color w:val="000000"/>
          <w:sz w:val="24"/>
          <w:szCs w:val="24"/>
        </w:rPr>
        <w:t>Развитие дифференцированного зрения: перенос наблюдаемого в художест</w:t>
      </w:r>
      <w:r w:rsidRPr="0080496B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венную форму</w:t>
      </w:r>
      <w:bookmarkEnd w:id="0"/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5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Освоение человеком природного пространства (среды). Знакомство с разнообра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зием, красотой и своеобразием природы.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4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Форма, ритм, цвет, композиция, динамика, пространство. Величие природы и его отражение в изобразительном искусстве. 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Природа в разных жанрах изобразительного ис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кусства.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4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Разнообразие природных объектов в творчестве художника: воздушное простран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ство, водное пространство, земная поверхность, подземный мир (горы, долины, русла рек, озера, моря, поля, леса создают в природе свой особый рисунок).</w:t>
      </w:r>
      <w:proofErr w:type="gramEnd"/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53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Ритм и орнамент в природной среде и в искусстве и др. Каждый предмет имеет свое строение (конструкцию). Рассматриваем деревья. Рисунок земной поверхности показан на карте или глобусе (суша, возвышенности, моря, реки, океаны).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4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Композиционное размещение предметов на листе при рисовании с натуры, созна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тельный выбор формата листа.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72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Перспектива как способ передачи пространства на картине с помощью планов. Воздушная перспектива.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3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Образы, построенные на контрасте формы, цвета, размера. Глухие и звонкие цве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та. Главные и дополнительные цвета.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62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Изображение с натуры предметов конструктивной формы. Натюрморт тематиче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ский.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34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Передача движения. Работа с натуры и по наблюдению: краткие зарисовки (набро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ски и портрет по наблюдению).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147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Передача объёма в живописи и графике.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197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Понятие стилизации. Использование приёма стилизации в создании предметов объемной формы: создать летающий объект на примере насекомого, выделяя характерные особенности.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16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Контраст и нюанс в скульптуре (форма, размер, динамика, настроение, характер, фактура, материал).</w:t>
      </w:r>
      <w:proofErr w:type="gramEnd"/>
    </w:p>
    <w:p w:rsidR="007E392F" w:rsidRPr="0080496B" w:rsidRDefault="007E392F" w:rsidP="007E392F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1" w:name="bookmark16"/>
      <w:r w:rsidRPr="0080496B">
        <w:rPr>
          <w:rStyle w:val="2"/>
          <w:rFonts w:ascii="Times New Roman" w:hAnsi="Times New Roman" w:cs="Times New Roman"/>
          <w:color w:val="000000"/>
          <w:sz w:val="24"/>
          <w:szCs w:val="24"/>
        </w:rPr>
        <w:t>Развитие фантазии и воображения</w:t>
      </w:r>
      <w:bookmarkEnd w:id="1"/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999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Раскрытие взаимосвязи элементов в композиции (музыкальной, предметной, деко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ративной). Цветовое богатство оттенков в живописи. Отображение природы в музыке и по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эзии.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980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Зарождение замысла на основе предложенной темы. Поиск индивидуальной мане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ры изображения. Смысловая зависимость между форматом и материалом.</w:t>
      </w:r>
    </w:p>
    <w:p w:rsidR="007E392F" w:rsidRPr="00787A15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09"/>
        </w:tabs>
        <w:spacing w:before="0" w:line="240" w:lineRule="auto"/>
        <w:ind w:left="1440" w:hanging="360"/>
        <w:jc w:val="left"/>
        <w:rPr>
          <w:rStyle w:val="3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Самостоятельно решать поставленную творческую задачу в разных формах и ви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дах изобразительного искусства (на плоскости, в объеме). Разнообразие художественно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09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выразительного языка различных искусств. Заполнение пространства листа.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42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Взаимосвязь содержания художественного произведения и иллюстрации. Связь урока с внеклассным чтением.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2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Взаимосвязь содержания литературного произведения с иллюстрацией и шриф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том. Роль и значение буквицы в сказочных и былинных произведениях.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980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Художник в театре. Заочная экскурсия в театр. Знакомство с организацией и реше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нием необходимых атрибутов сцены, костюмов героев. Цветовое и световое оформление спектакля.</w:t>
      </w:r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1009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Изменение пространственной среды в зависимости от ситуации (содержание, зву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ковое оформление). Создание необычного сказочного игрового пространства (эскиза): ре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 xml:space="preserve">шения уголка в классе, на сцене для проведения художественного события. </w:t>
      </w:r>
      <w:proofErr w:type="gramStart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Освоение раз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нообразия форм в архитектуре (путешествие «Исторические походы» в прошлое и будущее, например: в среду, в которой жил писатель-сказочник (время, архитектура, страна, декора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тивное искусство, одежда)).</w:t>
      </w:r>
      <w:proofErr w:type="gramEnd"/>
    </w:p>
    <w:p w:rsidR="007E392F" w:rsidRPr="0080496B" w:rsidRDefault="007E392F" w:rsidP="007E392F">
      <w:pPr>
        <w:pStyle w:val="a3"/>
        <w:numPr>
          <w:ilvl w:val="1"/>
          <w:numId w:val="4"/>
        </w:numPr>
        <w:shd w:val="clear" w:color="auto" w:fill="auto"/>
        <w:tabs>
          <w:tab w:val="left" w:pos="567"/>
          <w:tab w:val="left" w:pos="997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Передача настроения в форме. Украшение формы декоративными элементами.</w:t>
      </w:r>
    </w:p>
    <w:p w:rsidR="007E392F" w:rsidRPr="0080496B" w:rsidRDefault="007E392F" w:rsidP="007E392F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2" w:name="bookmark17"/>
      <w:r w:rsidRPr="0080496B">
        <w:rPr>
          <w:rStyle w:val="2"/>
          <w:rFonts w:ascii="Times New Roman" w:hAnsi="Times New Roman" w:cs="Times New Roman"/>
          <w:color w:val="000000"/>
          <w:sz w:val="24"/>
          <w:szCs w:val="24"/>
        </w:rPr>
        <w:t>Восприятие искусства (музейная педагогика)</w:t>
      </w:r>
      <w:bookmarkEnd w:id="2"/>
    </w:p>
    <w:p w:rsidR="007E392F" w:rsidRPr="0080496B" w:rsidRDefault="007E392F" w:rsidP="007E392F">
      <w:pPr>
        <w:pStyle w:val="a3"/>
        <w:shd w:val="clear" w:color="auto" w:fill="auto"/>
        <w:tabs>
          <w:tab w:val="left" w:pos="1134"/>
          <w:tab w:val="left" w:pos="1276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    1.     </w:t>
      </w:r>
      <w:proofErr w:type="gramStart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Выразительные средства изобразительного искусства (живописи, графики, скульпту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ры, архитектуры, декоративно-прикладного искусства): форма, объём, цвет, ритм, компози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ция, мелодика, конструкция.</w:t>
      </w:r>
      <w:proofErr w:type="gramEnd"/>
    </w:p>
    <w:p w:rsidR="007E392F" w:rsidRPr="0080496B" w:rsidRDefault="007E392F" w:rsidP="007E392F">
      <w:pPr>
        <w:pStyle w:val="a3"/>
        <w:shd w:val="clear" w:color="auto" w:fill="auto"/>
        <w:tabs>
          <w:tab w:val="left" w:pos="567"/>
          <w:tab w:val="left" w:pos="836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2.    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приятия произведений искусства.</w:t>
      </w:r>
    </w:p>
    <w:p w:rsidR="007E392F" w:rsidRPr="0080496B" w:rsidRDefault="007E392F" w:rsidP="007E392F">
      <w:pPr>
        <w:pStyle w:val="a3"/>
        <w:shd w:val="clear" w:color="auto" w:fill="auto"/>
        <w:tabs>
          <w:tab w:val="left" w:pos="567"/>
          <w:tab w:val="left" w:pos="81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        3.   </w:t>
      </w:r>
      <w:proofErr w:type="gramStart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Художественная форма произведения изобразительного искусства (общая конструк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 xml:space="preserve">ция произведения: формат, композиция, 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ритм, динамика, колорит, сюжет).</w:t>
      </w:r>
      <w:proofErr w:type="gramEnd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Выражение ху</w:t>
      </w:r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 xml:space="preserve">дожником своего отношения к </w:t>
      </w:r>
      <w:proofErr w:type="gramStart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изображаемому</w:t>
      </w:r>
      <w:proofErr w:type="gramEnd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Художники: Э. Мане, О. Ренуар, Э. Дега, К. Моне, А. </w:t>
      </w:r>
      <w:proofErr w:type="spellStart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Сислей</w:t>
      </w:r>
      <w:proofErr w:type="spellEnd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, </w:t>
      </w:r>
      <w:proofErr w:type="spellStart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Чарушин</w:t>
      </w:r>
      <w:proofErr w:type="spellEnd"/>
      <w:r w:rsidRPr="0080496B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7E392F" w:rsidRDefault="007E392F" w:rsidP="007E392F">
      <w:pPr>
        <w:pStyle w:val="a3"/>
        <w:shd w:val="clear" w:color="auto" w:fill="auto"/>
        <w:spacing w:before="0" w:line="240" w:lineRule="auto"/>
        <w:ind w:left="20" w:right="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92F" w:rsidRPr="00511FEA" w:rsidRDefault="00EE04C5" w:rsidP="00033B36">
      <w:pPr>
        <w:pStyle w:val="a3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EA">
        <w:rPr>
          <w:rFonts w:ascii="Times New Roman" w:hAnsi="Times New Roman" w:cs="Times New Roman"/>
          <w:b/>
          <w:sz w:val="28"/>
          <w:szCs w:val="28"/>
        </w:rPr>
        <w:t>3.</w:t>
      </w:r>
      <w:r w:rsidR="007E392F" w:rsidRPr="00511FE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предмету изобразительное искусство.</w:t>
      </w:r>
    </w:p>
    <w:p w:rsidR="007E392F" w:rsidRPr="0080496B" w:rsidRDefault="007E392F" w:rsidP="00033B36">
      <w:pPr>
        <w:pStyle w:val="a3"/>
        <w:shd w:val="clear" w:color="auto" w:fill="auto"/>
        <w:spacing w:before="0" w:line="240" w:lineRule="auto"/>
        <w:ind w:left="20" w:right="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"/>
        <w:gridCol w:w="8966"/>
        <w:gridCol w:w="1183"/>
      </w:tblGrid>
      <w:tr w:rsidR="00033B36" w:rsidRPr="0080496B" w:rsidTr="00033B36">
        <w:trPr>
          <w:trHeight w:val="958"/>
        </w:trPr>
        <w:tc>
          <w:tcPr>
            <w:tcW w:w="1049" w:type="dxa"/>
          </w:tcPr>
          <w:p w:rsidR="00033B36" w:rsidRPr="0080496B" w:rsidRDefault="00033B36" w:rsidP="003B77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9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49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49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049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96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96B">
              <w:rPr>
                <w:rFonts w:ascii="Times New Roman" w:hAnsi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80496B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80496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Освоение человеком природного про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странства (среда и населяющие её зве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ри, птицы).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Форма, ритм, цвет, композиция, динами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ка, пространство.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при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родных объектов в творчестве художника.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Ритм и орнамент в природе и в искусстве.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Композиционное размещение предме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на листе при ри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совании с натуры.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Перспектива как спо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 передачи про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странства на картине с помощью планов.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Образы, построен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на контрасте формы, цвета, раз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мера.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с нату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 предметов конст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руктивной формы.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 xml:space="preserve"> Передача движения 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Передача объёма в живописи и графи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Понятие стилизации.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Контраст и нюанс в скульптуре (форма, размер, динамика, настроение, харак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тер, фактура, мате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риал).</w:t>
            </w:r>
            <w:proofErr w:type="gramEnd"/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Передача динамики в объёмном изображе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 </w:t>
            </w:r>
            <w:proofErr w:type="spell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объёмно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пространственной</w:t>
            </w:r>
            <w:proofErr w:type="spellEnd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композиции из одно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цветного пластилина или из глины.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эскизов архитектурных со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оружений на основе природных форм в технике рельефа.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Равновесие в изо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бражении и вырази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 формы в декоративном искус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стве: обобщённость, силуэт.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декора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тивной формы: рас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тительные мотивы в искусстве. </w:t>
            </w:r>
            <w:proofErr w:type="gram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Кораллы - одно из чудес под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водного мира: бурые, зелёные, жёлтые, малиновые, </w:t>
            </w:r>
            <w:proofErr w:type="spell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голубые</w:t>
            </w:r>
            <w:proofErr w:type="spellEnd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45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взаимо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связи элементов в композици</w:t>
            </w:r>
            <w:proofErr w:type="gram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музы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кальной, предметной, 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декоративной).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33B36" w:rsidRPr="0080496B" w:rsidTr="00033B36">
        <w:trPr>
          <w:trHeight w:val="314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Зарождение замысла на основе предло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женной темы.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629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</w:t>
            </w:r>
            <w:proofErr w:type="spell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худо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выразительного</w:t>
            </w:r>
            <w:proofErr w:type="spellEnd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различных ис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629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содер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жания художествен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и иллюстрации.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957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содер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жания книг</w:t>
            </w:r>
            <w:proofErr w:type="gram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литера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турного произведе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ния) с иллюстрация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и художественным оформлением шриф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 текста.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314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Художник в театре.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642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простран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ственной среды (ви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зуальное, звуковое оформление) в зави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симости от ситуации.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314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Передача настроения в форме.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642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народ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художествен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промыслами России в области иг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рушки.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314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Освоение разнообра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зия форм в архитек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туре.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642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</w:t>
            </w:r>
            <w:proofErr w:type="spell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худо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выразительного</w:t>
            </w:r>
            <w:proofErr w:type="spellEnd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 в </w:t>
            </w:r>
            <w:proofErr w:type="spell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прикладном</w:t>
            </w:r>
            <w:proofErr w:type="spellEnd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285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средства изобрази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тельного искусства (живописи, графики, скульптуры, архитек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туры, </w:t>
            </w:r>
            <w:proofErr w:type="spell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прикладного</w:t>
            </w:r>
            <w:proofErr w:type="spellEnd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ва): форма, объём, цвет, ритм, компози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ция, мелодика, кон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струкция.</w:t>
            </w:r>
            <w:proofErr w:type="gramEnd"/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314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музы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кального и литера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турного материала.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957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форма произведения изобразительного искусства (общая конструкция: формат, композиция, ритм, динамика, колорит, сюжет).</w:t>
            </w:r>
            <w:proofErr w:type="gramEnd"/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1107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pStyle w:val="a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изобрази</w:t>
            </w:r>
            <w:r w:rsidRPr="0080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искусства: пейзаж, портрет; анималистический, исторический, быто</w:t>
            </w:r>
            <w:r w:rsidRPr="0080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вой; натюрморт; ми</w:t>
            </w:r>
            <w:r w:rsidRPr="0080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фологический.</w:t>
            </w:r>
          </w:p>
          <w:p w:rsidR="00033B36" w:rsidRPr="0080496B" w:rsidRDefault="00033B36" w:rsidP="003B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642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Красота и своеобра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зие произведений народного декора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тивно-прикладного искусства.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B36" w:rsidRPr="0080496B" w:rsidTr="00033B36">
        <w:trPr>
          <w:trHeight w:val="642"/>
        </w:trPr>
        <w:tc>
          <w:tcPr>
            <w:tcW w:w="1049" w:type="dxa"/>
          </w:tcPr>
          <w:p w:rsidR="00033B36" w:rsidRPr="0080496B" w:rsidRDefault="00033B36" w:rsidP="007E392F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t>Красота архитектур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сооружений. Уникальность памят</w:t>
            </w:r>
            <w:r w:rsidRPr="00804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ников архитектуры.</w:t>
            </w:r>
          </w:p>
        </w:tc>
        <w:tc>
          <w:tcPr>
            <w:tcW w:w="1183" w:type="dxa"/>
          </w:tcPr>
          <w:p w:rsidR="00033B36" w:rsidRPr="0080496B" w:rsidRDefault="00033B36" w:rsidP="003B77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7D6F" w:rsidRDefault="00DF7D6F"/>
    <w:sectPr w:rsidR="00DF7D6F" w:rsidSect="008259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362311C"/>
    <w:multiLevelType w:val="hybridMultilevel"/>
    <w:tmpl w:val="1E504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44C55"/>
    <w:multiLevelType w:val="hybridMultilevel"/>
    <w:tmpl w:val="42D43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506C0"/>
    <w:multiLevelType w:val="hybridMultilevel"/>
    <w:tmpl w:val="DC66F722"/>
    <w:lvl w:ilvl="0" w:tplc="6FC663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297D07"/>
    <w:multiLevelType w:val="hybridMultilevel"/>
    <w:tmpl w:val="1F20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92F"/>
    <w:rsid w:val="00002532"/>
    <w:rsid w:val="00033B36"/>
    <w:rsid w:val="00314294"/>
    <w:rsid w:val="00511FEA"/>
    <w:rsid w:val="00557A9A"/>
    <w:rsid w:val="005630C1"/>
    <w:rsid w:val="006A4704"/>
    <w:rsid w:val="007E392F"/>
    <w:rsid w:val="008259F5"/>
    <w:rsid w:val="00BC639A"/>
    <w:rsid w:val="00BF0CC8"/>
    <w:rsid w:val="00BF277D"/>
    <w:rsid w:val="00D22274"/>
    <w:rsid w:val="00DF7D6F"/>
    <w:rsid w:val="00E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E392F"/>
    <w:rPr>
      <w:rFonts w:ascii="Arial" w:hAnsi="Arial" w:cs="Arial"/>
      <w:i/>
      <w:iCs/>
      <w:sz w:val="20"/>
      <w:szCs w:val="20"/>
      <w:shd w:val="clear" w:color="auto" w:fill="FFFFFF"/>
    </w:rPr>
  </w:style>
  <w:style w:type="paragraph" w:styleId="a3">
    <w:name w:val="Body Text"/>
    <w:basedOn w:val="a"/>
    <w:link w:val="a4"/>
    <w:uiPriority w:val="99"/>
    <w:rsid w:val="007E392F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E392F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392F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hAnsi="Arial" w:cs="Arial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7E392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uiPriority w:val="99"/>
    <w:locked/>
    <w:rsid w:val="007E392F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E392F"/>
    <w:pPr>
      <w:widowControl w:val="0"/>
      <w:shd w:val="clear" w:color="auto" w:fill="FFFFFF"/>
      <w:spacing w:before="240" w:after="240" w:line="240" w:lineRule="atLeast"/>
      <w:ind w:hanging="2900"/>
      <w:outlineLvl w:val="1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2020-09-28T09:34:00Z</cp:lastPrinted>
  <dcterms:created xsi:type="dcterms:W3CDTF">2020-09-19T12:19:00Z</dcterms:created>
  <dcterms:modified xsi:type="dcterms:W3CDTF">2020-10-02T03:07:00Z</dcterms:modified>
</cp:coreProperties>
</file>