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D" w:rsidRDefault="00F3613E" w:rsidP="00B2480D">
      <w:pPr>
        <w:shd w:val="clear" w:color="auto" w:fill="FFFFFF"/>
        <w:jc w:val="center"/>
        <w:rPr>
          <w:b/>
          <w:spacing w:val="-1"/>
        </w:rPr>
      </w:pPr>
      <w:r w:rsidRPr="00F3613E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4pt;height:517.3pt">
            <v:imagedata r:id="rId8" o:title="муз5 001"/>
          </v:shape>
        </w:pict>
      </w:r>
    </w:p>
    <w:p w:rsidR="00B2480D" w:rsidRDefault="00B2480D" w:rsidP="00B2480D">
      <w:pPr>
        <w:shd w:val="clear" w:color="auto" w:fill="FFFFFF"/>
        <w:jc w:val="center"/>
        <w:rPr>
          <w:b/>
          <w:spacing w:val="-1"/>
        </w:rPr>
      </w:pPr>
    </w:p>
    <w:p w:rsidR="00CD42CE" w:rsidRPr="00CD42CE" w:rsidRDefault="00CD42CE" w:rsidP="00B2480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pacing w:val="-1"/>
        </w:rPr>
      </w:pPr>
      <w:r w:rsidRPr="00CD42CE">
        <w:rPr>
          <w:b/>
          <w:spacing w:val="-1"/>
        </w:rPr>
        <w:t>Планируемые результаты освоение учебного предмета</w:t>
      </w:r>
    </w:p>
    <w:p w:rsidR="00CD42CE" w:rsidRPr="00CD42CE" w:rsidRDefault="00CD42CE" w:rsidP="00CD42CE">
      <w:pPr>
        <w:pStyle w:val="a3"/>
        <w:ind w:left="0" w:firstLine="567"/>
        <w:jc w:val="center"/>
        <w:rPr>
          <w:b/>
        </w:rPr>
      </w:pPr>
    </w:p>
    <w:p w:rsidR="00CD42CE" w:rsidRPr="00CD42CE" w:rsidRDefault="00CD42CE" w:rsidP="00CD42CE">
      <w:pPr>
        <w:shd w:val="clear" w:color="auto" w:fill="FFFFFF"/>
        <w:spacing w:before="125"/>
        <w:ind w:righ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«Музыка» в основной школе обеспечивает </w:t>
      </w:r>
      <w:r w:rsidRPr="00CD4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определенные результаты.</w:t>
      </w:r>
    </w:p>
    <w:p w:rsidR="00CD42CE" w:rsidRPr="00CD42CE" w:rsidRDefault="00CD42CE" w:rsidP="00CD42CE">
      <w:pPr>
        <w:pStyle w:val="Default"/>
        <w:rPr>
          <w:b/>
          <w:bCs/>
        </w:rPr>
      </w:pPr>
      <w:r w:rsidRPr="00CD42CE">
        <w:rPr>
          <w:b/>
          <w:bCs/>
        </w:rPr>
        <w:t xml:space="preserve">В области личностных результатов </w:t>
      </w:r>
      <w:r w:rsidRPr="00CD42CE">
        <w:rPr>
          <w:spacing w:val="-2"/>
        </w:rPr>
        <w:t xml:space="preserve">отражаются в индивидуальных </w:t>
      </w:r>
      <w:r w:rsidRPr="00CD42CE">
        <w:rPr>
          <w:spacing w:val="-1"/>
        </w:rPr>
        <w:t>качественных свойствах учащихся, которые они должны при</w:t>
      </w:r>
      <w:r w:rsidRPr="00CD42CE">
        <w:rPr>
          <w:spacing w:val="-1"/>
        </w:rPr>
        <w:softHyphen/>
        <w:t>обрести в процессе освоения учебного предмета «Музыка»: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чувство гордости за свою Родину, российский народ и </w:t>
      </w: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CD42CE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 культурного наследия народов России и человечества;</w:t>
      </w:r>
      <w:r w:rsidRPr="00CD42C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D42C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 w:rsidRPr="00CD42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42C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целостный, социально ориентированный взгляд на мир в </w:t>
      </w:r>
      <w:r w:rsidRPr="00CD4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 w:rsidRPr="00CD42CE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ответственное отношение к учению, готовность и спо</w:t>
      </w: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D42CE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уважительное отношение к иному мнению, истории и </w:t>
      </w:r>
      <w:r w:rsidRPr="00CD42CE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 w:rsidRPr="00CD42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D42CE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лог с другими людьми и достигать в нем взаимопонимания;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 w:rsidRPr="00CD42C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отзывчивости, понимание чувств других людей и со</w:t>
      </w:r>
      <w:r w:rsidRPr="00CD42C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переживание им;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компетентность в решении моральных проблем на осно</w:t>
      </w: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D42CE">
        <w:rPr>
          <w:rFonts w:ascii="Times New Roman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 w:rsidRPr="00CD42CE">
        <w:rPr>
          <w:rFonts w:ascii="Times New Roman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CD42CE" w:rsidRPr="00CD42CE" w:rsidRDefault="00CD42CE" w:rsidP="00CD42CE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42C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коммуникативная компетентность в общении и сотруд</w:t>
      </w:r>
      <w:r w:rsidRPr="00CD42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D42C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 w:rsidRPr="00CD4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тельной, общественно </w:t>
      </w:r>
    </w:p>
    <w:p w:rsidR="00CD42CE" w:rsidRPr="00CD42CE" w:rsidRDefault="00CD42CE" w:rsidP="00CD42C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2CE" w:rsidRPr="00CD42CE" w:rsidRDefault="00CD42CE" w:rsidP="00CD42CE">
      <w:pPr>
        <w:pStyle w:val="Default"/>
      </w:pPr>
      <w:r w:rsidRPr="00CD42CE"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CD42CE" w:rsidRPr="00CD42CE" w:rsidRDefault="00CD42CE" w:rsidP="00CD42CE">
      <w:pPr>
        <w:pStyle w:val="Default"/>
      </w:pPr>
      <w:r w:rsidRPr="00CD42CE"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CD42CE" w:rsidRPr="00CD42CE" w:rsidRDefault="00CD42CE" w:rsidP="00CD42CE">
      <w:pPr>
        <w:pStyle w:val="Default"/>
      </w:pPr>
      <w:r w:rsidRPr="00CD42CE">
        <w:t xml:space="preserve">— признание ценности жизни во всех её проявлениях и необходимости ответственного, бережного отношения к окружающей среде; </w:t>
      </w:r>
    </w:p>
    <w:p w:rsidR="00CD42CE" w:rsidRPr="00CD42CE" w:rsidRDefault="00CD42CE" w:rsidP="00CD42CE">
      <w:pPr>
        <w:pStyle w:val="Default"/>
      </w:pPr>
      <w:r w:rsidRPr="00CD42CE">
        <w:t xml:space="preserve">— принятие ценности семейной жизни, уважительное и заботливое отношение к членам своей семьи; </w:t>
      </w:r>
    </w:p>
    <w:p w:rsidR="00CD42CE" w:rsidRPr="00CD42CE" w:rsidRDefault="00CD42CE" w:rsidP="00CD42CE">
      <w:pPr>
        <w:pStyle w:val="Default"/>
      </w:pPr>
      <w:r w:rsidRPr="00CD42CE"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CD42CE" w:rsidRPr="00CD42CE" w:rsidRDefault="00CD42CE" w:rsidP="00CD42CE">
      <w:pPr>
        <w:pStyle w:val="Default"/>
        <w:rPr>
          <w:b/>
          <w:bCs/>
        </w:rPr>
      </w:pPr>
    </w:p>
    <w:p w:rsidR="00CD42CE" w:rsidRPr="00CD42CE" w:rsidRDefault="00CD42CE" w:rsidP="00CD42CE">
      <w:pPr>
        <w:pStyle w:val="Default"/>
      </w:pPr>
      <w:r w:rsidRPr="00CD42CE">
        <w:rPr>
          <w:b/>
          <w:bCs/>
        </w:rPr>
        <w:t xml:space="preserve">  Метапредметные результаты </w:t>
      </w:r>
      <w:r w:rsidRPr="00CD42CE">
        <w:t xml:space="preserve">характеризуют уровень сформированности универсальных учебных действий, проявляющихся в познавательной и практической деятельности учащихся: </w:t>
      </w:r>
    </w:p>
    <w:p w:rsidR="00CD42CE" w:rsidRPr="00CD42CE" w:rsidRDefault="00CD42CE" w:rsidP="00CD42CE">
      <w:pPr>
        <w:pStyle w:val="Default"/>
      </w:pPr>
      <w:r w:rsidRPr="00CD42CE"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CD42CE" w:rsidRPr="00CD42CE" w:rsidRDefault="00CD42CE" w:rsidP="00CD42CE">
      <w:pPr>
        <w:pStyle w:val="Default"/>
      </w:pPr>
      <w:r w:rsidRPr="00CD42CE"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CD42CE" w:rsidRPr="00CD42CE" w:rsidRDefault="00CD42CE" w:rsidP="00CD42CE">
      <w:pPr>
        <w:pStyle w:val="Default"/>
      </w:pPr>
      <w:r w:rsidRPr="00CD42CE">
        <w:lastRenderedPageBreak/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CD42CE" w:rsidRPr="00CD42CE" w:rsidRDefault="00CD42CE" w:rsidP="00CD42CE">
      <w:pPr>
        <w:pStyle w:val="Default"/>
      </w:pPr>
      <w:r w:rsidRPr="00CD42CE"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CD42CE" w:rsidRPr="00CD42CE" w:rsidRDefault="00CD42CE" w:rsidP="00CD42CE">
      <w:pPr>
        <w:pStyle w:val="Default"/>
      </w:pPr>
      <w:r w:rsidRPr="00CD42CE"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 </w:t>
      </w:r>
    </w:p>
    <w:p w:rsidR="00CD42CE" w:rsidRPr="00CD42CE" w:rsidRDefault="00CD42CE" w:rsidP="00CD42CE">
      <w:pPr>
        <w:pStyle w:val="Default"/>
      </w:pPr>
      <w:r w:rsidRPr="00CD42CE">
        <w:t xml:space="preserve">— осмысленное чтение текстов различных стилей и жанров; </w:t>
      </w:r>
    </w:p>
    <w:p w:rsidR="00CD42CE" w:rsidRPr="00CD42CE" w:rsidRDefault="00CD42CE" w:rsidP="00CD42CE">
      <w:pPr>
        <w:pStyle w:val="Default"/>
      </w:pPr>
      <w:r w:rsidRPr="00CD42CE"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CD42CE" w:rsidRPr="00CD42CE" w:rsidRDefault="00CD42CE" w:rsidP="00CD42CE">
      <w:pPr>
        <w:pStyle w:val="Default"/>
      </w:pPr>
      <w:r w:rsidRPr="00CD42CE"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CD42CE" w:rsidRDefault="00CD42CE" w:rsidP="00CD42CE">
      <w:pPr>
        <w:pStyle w:val="Default"/>
      </w:pPr>
      <w:r w:rsidRPr="00CD42CE">
        <w:t xml:space="preserve"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 </w:t>
      </w:r>
    </w:p>
    <w:p w:rsidR="00CD42CE" w:rsidRPr="00CD42CE" w:rsidRDefault="00CD42CE" w:rsidP="00CD42CE">
      <w:pPr>
        <w:pStyle w:val="Default"/>
      </w:pPr>
    </w:p>
    <w:p w:rsidR="00CD42CE" w:rsidRPr="00CD42CE" w:rsidRDefault="00CD42CE" w:rsidP="00CD42C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42C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D42CE" w:rsidRPr="00CD42CE" w:rsidRDefault="00CD42CE" w:rsidP="00CD42CE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42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2CE">
        <w:rPr>
          <w:rFonts w:ascii="Times New Roman" w:hAnsi="Times New Roman" w:cs="Times New Roman"/>
          <w:b/>
          <w:sz w:val="24"/>
          <w:szCs w:val="24"/>
          <w:u w:val="single"/>
        </w:rPr>
        <w:t>Выпускник 5 класса научится: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 xml:space="preserve"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CD42CE" w:rsidRPr="00CD42CE" w:rsidRDefault="00CD42CE" w:rsidP="00CD42C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42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CD42CE" w:rsidRPr="00CD42CE" w:rsidRDefault="00CD42CE" w:rsidP="00CD42CE">
      <w:pPr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42CE">
        <w:rPr>
          <w:rFonts w:ascii="Times New Roman" w:hAnsi="Times New Roman" w:cs="Times New Roman"/>
          <w:i/>
          <w:sz w:val="24"/>
          <w:szCs w:val="24"/>
        </w:rPr>
        <w:t>Музыкальный образ и музыкальная драматургия</w:t>
      </w:r>
    </w:p>
    <w:p w:rsidR="00CD42CE" w:rsidRPr="00CD42CE" w:rsidRDefault="00CD42CE" w:rsidP="00CD42C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42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lastRenderedPageBreak/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CD42CE" w:rsidRPr="00CD42CE" w:rsidRDefault="00CD42CE" w:rsidP="00CD42CE">
      <w:pPr>
        <w:tabs>
          <w:tab w:val="num" w:pos="-324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42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CD42CE" w:rsidRPr="00CD42CE" w:rsidRDefault="00CD42CE" w:rsidP="00CD42CE">
      <w:pPr>
        <w:tabs>
          <w:tab w:val="num" w:pos="-3240"/>
        </w:tabs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D42CE">
        <w:rPr>
          <w:rFonts w:ascii="Times New Roman" w:hAnsi="Times New Roman" w:cs="Times New Roman"/>
          <w:i/>
          <w:sz w:val="24"/>
          <w:szCs w:val="24"/>
        </w:rPr>
        <w:t>Музыка в современном мире: традиции и инновации</w:t>
      </w:r>
    </w:p>
    <w:p w:rsidR="00CD42CE" w:rsidRPr="00CD42CE" w:rsidRDefault="00CD42CE" w:rsidP="00CD42C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42C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 xml:space="preserve"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в.); 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CD42CE" w:rsidRPr="00CD42CE" w:rsidRDefault="00CD42CE" w:rsidP="00CD42C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D42C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D42CE" w:rsidRPr="00CD42CE" w:rsidRDefault="00CD42CE" w:rsidP="00CD42CE">
      <w:pPr>
        <w:pStyle w:val="a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42CE">
        <w:rPr>
          <w:rFonts w:ascii="Times New Roman" w:eastAsia="Times New Roman" w:hAnsi="Times New Roman"/>
          <w:sz w:val="24"/>
          <w:szCs w:val="24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CD42CE" w:rsidRPr="00E25971" w:rsidRDefault="00CD42CE" w:rsidP="00CD42CE">
      <w:pPr>
        <w:pStyle w:val="Default"/>
      </w:pPr>
      <w:r w:rsidRPr="00CD42CE">
        <w:t xml:space="preserve">• структурировать и систематизировать на основе </w:t>
      </w:r>
      <w:r w:rsidRPr="00E25971"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</w:t>
      </w:r>
    </w:p>
    <w:p w:rsidR="00CD42CE" w:rsidRPr="00E25971" w:rsidRDefault="00CD42CE" w:rsidP="00CD42CE">
      <w:pPr>
        <w:pStyle w:val="Default"/>
      </w:pPr>
    </w:p>
    <w:p w:rsidR="00E25971" w:rsidRPr="00E25971" w:rsidRDefault="00E25971" w:rsidP="00E25971">
      <w:pPr>
        <w:pStyle w:val="a3"/>
        <w:numPr>
          <w:ilvl w:val="0"/>
          <w:numId w:val="2"/>
        </w:numPr>
        <w:jc w:val="center"/>
      </w:pPr>
      <w:r w:rsidRPr="00E25971">
        <w:rPr>
          <w:b/>
        </w:rPr>
        <w:t>Содержание предмета «Музыка»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lastRenderedPageBreak/>
        <w:t>1.</w:t>
      </w:r>
      <w:r w:rsidRPr="00E25971">
        <w:rPr>
          <w:rStyle w:val="a9"/>
          <w:rFonts w:ascii="Times New Roman" w:eastAsia="Times New Roman" w:hAnsi="Times New Roman" w:cs="Times New Roman"/>
          <w:sz w:val="24"/>
          <w:szCs w:val="24"/>
        </w:rPr>
        <w:t>Музыка как вид искусства.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4.</w:t>
      </w:r>
      <w:r w:rsidRPr="00E25971">
        <w:rPr>
          <w:rStyle w:val="a9"/>
          <w:rFonts w:ascii="Times New Roman" w:eastAsia="Times New Roman" w:hAnsi="Times New Roman" w:cs="Times New Roman"/>
          <w:sz w:val="24"/>
          <w:szCs w:val="24"/>
        </w:rPr>
        <w:t>Музыкальный образ и музыкальная драматургия.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E259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</w:t>
      </w:r>
      <w:r w:rsidRPr="00E25971">
        <w:rPr>
          <w:rFonts w:ascii="Times New Roman" w:eastAsia="Times New Roman" w:hAnsi="Times New Roman" w:cs="Times New Roman"/>
          <w:sz w:val="24"/>
          <w:szCs w:val="24"/>
          <w:lang w:eastAsia="en-US"/>
        </w:rPr>
        <w:t>—</w:t>
      </w:r>
      <w:r w:rsidRPr="00E259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XVIII</w:t>
      </w:r>
      <w:r w:rsidRPr="00E259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 xml:space="preserve">вв., зарубежная и русская музыкальная культура </w:t>
      </w:r>
      <w:r w:rsidRPr="00E259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XIX</w:t>
      </w:r>
      <w:r w:rsidRPr="00E259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в. (основные стили, жанры и характерные черты, специфика национальных школ).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7.</w:t>
      </w:r>
      <w:r w:rsidRPr="00E25971">
        <w:rPr>
          <w:rStyle w:val="a9"/>
          <w:rFonts w:ascii="Times New Roman" w:eastAsia="Times New Roman" w:hAnsi="Times New Roman" w:cs="Times New Roman"/>
          <w:sz w:val="24"/>
          <w:szCs w:val="24"/>
        </w:rPr>
        <w:t>Музыка в современном мире: традиции и инновации.</w:t>
      </w:r>
      <w:r w:rsidRPr="00E25971">
        <w:rPr>
          <w:rStyle w:val="48"/>
          <w:rFonts w:eastAsia="Times New Roman"/>
          <w:sz w:val="24"/>
          <w:szCs w:val="24"/>
        </w:rPr>
        <w:t xml:space="preserve"> 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Отечественная и зарубежная музыка композиторов XX 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 технологии в музыке.</w:t>
      </w:r>
    </w:p>
    <w:p w:rsidR="00E25971" w:rsidRPr="00E25971" w:rsidRDefault="00E25971" w:rsidP="00E25971">
      <w:pPr>
        <w:pStyle w:val="a8"/>
        <w:shd w:val="clear" w:color="auto" w:fill="auto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E259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 w:rsidRPr="00E259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259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capella</w:t>
      </w:r>
      <w:r w:rsidRPr="00E259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E25971">
        <w:rPr>
          <w:rFonts w:ascii="Times New Roman" w:eastAsia="Times New Roman" w:hAnsi="Times New Roman" w:cs="Times New Roman"/>
          <w:sz w:val="24"/>
          <w:szCs w:val="24"/>
        </w:rPr>
        <w:t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 оркестр.</w:t>
      </w:r>
    </w:p>
    <w:p w:rsidR="00E25971" w:rsidRPr="00E25971" w:rsidRDefault="00E25971" w:rsidP="00E25971">
      <w:pPr>
        <w:rPr>
          <w:color w:val="000000"/>
          <w:spacing w:val="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2597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971">
        <w:rPr>
          <w:b/>
          <w:bCs/>
        </w:rPr>
        <w:t xml:space="preserve"> </w:t>
      </w:r>
      <w:r w:rsidRPr="00DE1ECB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:rsidR="00E25971" w:rsidRPr="00DE1ECB" w:rsidRDefault="00E25971" w:rsidP="00E25971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5 класс (34 часа)</w:t>
      </w:r>
    </w:p>
    <w:p w:rsidR="00E25971" w:rsidRPr="008229EA" w:rsidRDefault="00E25971" w:rsidP="008229EA">
      <w:pPr>
        <w:pStyle w:val="Default"/>
      </w:pPr>
      <w:r w:rsidRPr="00DE1ECB">
        <w:rPr>
          <w:b/>
          <w:bCs/>
        </w:rPr>
        <w:t>(Г.П. Сергеева, Е.Д. Критская)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1661"/>
        <w:gridCol w:w="1559"/>
      </w:tblGrid>
      <w:tr w:rsidR="00E25971" w:rsidRPr="008229EA" w:rsidTr="00336A71">
        <w:trPr>
          <w:trHeight w:val="436"/>
        </w:trPr>
        <w:tc>
          <w:tcPr>
            <w:tcW w:w="1097" w:type="dxa"/>
            <w:vMerge w:val="restart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1661" w:type="dxa"/>
            <w:vMerge w:val="restart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25971" w:rsidRPr="008229EA" w:rsidTr="008229EA">
        <w:trPr>
          <w:trHeight w:val="436"/>
        </w:trPr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1" w:type="dxa"/>
            <w:vMerge/>
            <w:tcBorders>
              <w:bottom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971" w:rsidRPr="008229EA" w:rsidTr="00336A71">
        <w:trPr>
          <w:trHeight w:val="436"/>
        </w:trPr>
        <w:tc>
          <w:tcPr>
            <w:tcW w:w="1097" w:type="dxa"/>
            <w:vMerge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1" w:type="dxa"/>
            <w:vMerge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971" w:rsidRPr="008229EA" w:rsidTr="008229EA">
        <w:trPr>
          <w:trHeight w:val="861"/>
        </w:trPr>
        <w:tc>
          <w:tcPr>
            <w:tcW w:w="1097" w:type="dxa"/>
            <w:tcBorders>
              <w:bottom w:val="single" w:sz="4" w:space="0" w:color="auto"/>
            </w:tcBorders>
          </w:tcPr>
          <w:p w:rsidR="00E25971" w:rsidRPr="008229EA" w:rsidRDefault="00F3613E" w:rsidP="00E2597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pt;margin-top:15.6pt;width:715.75pt;height:0;z-index:251660288;mso-position-horizontal-relative:text;mso-position-vertical-relative:text" o:connectortype="straight"/>
              </w:pict>
            </w:r>
            <w:r w:rsidR="00E25971"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25971" w:rsidRPr="008229EA" w:rsidRDefault="00E25971" w:rsidP="00E2597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1" w:type="dxa"/>
            <w:tcBorders>
              <w:bottom w:val="single" w:sz="4" w:space="0" w:color="auto"/>
            </w:tcBorders>
          </w:tcPr>
          <w:p w:rsidR="00E25971" w:rsidRPr="008229EA" w:rsidRDefault="00E25971" w:rsidP="003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Раздел: «</w:t>
            </w:r>
            <w:r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литература»</w:t>
            </w:r>
          </w:p>
          <w:p w:rsidR="00E25971" w:rsidRPr="008229EA" w:rsidRDefault="00E25971" w:rsidP="003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25971" w:rsidRPr="008229EA" w:rsidRDefault="008229EA" w:rsidP="003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394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музыка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 «Перезвоны»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 «Скажи, откуда ты приходишь, красота?»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Первое путешествие в музыкальный театр. Опера. Оперная мозаика.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F3613E" w:rsidP="00336A7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-5pt;margin-top:17.4pt;width:0;height:0;z-index:251661312;mso-position-horizontal-relative:text;mso-position-vertical-relative:text" o:connectortype="straight"/>
              </w:pict>
            </w:r>
            <w:r w:rsidR="00E25971"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Раздел: «</w:t>
            </w:r>
            <w:r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искусство.</w:t>
            </w:r>
          </w:p>
          <w:p w:rsidR="00E25971" w:rsidRPr="008229EA" w:rsidRDefault="00E25971" w:rsidP="003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то роднит музыку с изобразительным искусством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EE6819" w:rsidRDefault="00E25971" w:rsidP="00EE6819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25971" w:rsidRPr="008229EA" w:rsidRDefault="00E25971" w:rsidP="003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 xml:space="preserve">Небесное и земное» в звуках и красках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Колокольность в музыке и изобразительном искусстве. Весть святого торжества.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Застывшая музыка. Содружество муз в храме.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971" w:rsidRPr="008229EA" w:rsidTr="00336A71">
        <w:trPr>
          <w:trHeight w:val="435"/>
        </w:trPr>
        <w:tc>
          <w:tcPr>
            <w:tcW w:w="1097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661" w:type="dxa"/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5971" w:rsidRPr="008229EA" w:rsidRDefault="00E25971" w:rsidP="00336A71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5971" w:rsidRPr="008229EA" w:rsidRDefault="00E25971" w:rsidP="00E25971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25971" w:rsidRPr="008229EA" w:rsidRDefault="00E25971" w:rsidP="00E25971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25971" w:rsidRDefault="00E25971" w:rsidP="00E25971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951A51" w:rsidRDefault="00951A51" w:rsidP="00E25971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951A51" w:rsidSect="00CD42CE">
      <w:footerReference w:type="default" r:id="rId9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50" w:rsidRDefault="00EF2D50" w:rsidP="00931C8C">
      <w:pPr>
        <w:spacing w:after="0" w:line="240" w:lineRule="auto"/>
      </w:pPr>
      <w:r>
        <w:separator/>
      </w:r>
    </w:p>
  </w:endnote>
  <w:endnote w:type="continuationSeparator" w:id="1">
    <w:p w:rsidR="00EF2D50" w:rsidRDefault="00EF2D50" w:rsidP="0093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0704"/>
      <w:docPartObj>
        <w:docPartGallery w:val="Page Numbers (Bottom of Page)"/>
        <w:docPartUnique/>
      </w:docPartObj>
    </w:sdtPr>
    <w:sdtContent>
      <w:p w:rsidR="00931C8C" w:rsidRDefault="00931C8C">
        <w:pPr>
          <w:pStyle w:val="ac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31C8C" w:rsidRDefault="00931C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50" w:rsidRDefault="00EF2D50" w:rsidP="00931C8C">
      <w:pPr>
        <w:spacing w:after="0" w:line="240" w:lineRule="auto"/>
      </w:pPr>
      <w:r>
        <w:separator/>
      </w:r>
    </w:p>
  </w:footnote>
  <w:footnote w:type="continuationSeparator" w:id="1">
    <w:p w:rsidR="00EF2D50" w:rsidRDefault="00EF2D50" w:rsidP="0093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EDA"/>
    <w:multiLevelType w:val="hybridMultilevel"/>
    <w:tmpl w:val="C06A3D04"/>
    <w:lvl w:ilvl="0" w:tplc="1A40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2CE"/>
    <w:rsid w:val="002570D7"/>
    <w:rsid w:val="00376A43"/>
    <w:rsid w:val="005E45D3"/>
    <w:rsid w:val="007642EB"/>
    <w:rsid w:val="007A71E5"/>
    <w:rsid w:val="008229EA"/>
    <w:rsid w:val="008D2FB3"/>
    <w:rsid w:val="00931C8C"/>
    <w:rsid w:val="00951A51"/>
    <w:rsid w:val="00B2480D"/>
    <w:rsid w:val="00CB51CC"/>
    <w:rsid w:val="00CD4058"/>
    <w:rsid w:val="00CD42CE"/>
    <w:rsid w:val="00DD2CFF"/>
    <w:rsid w:val="00E25971"/>
    <w:rsid w:val="00E876E0"/>
    <w:rsid w:val="00EE6819"/>
    <w:rsid w:val="00EF2D50"/>
    <w:rsid w:val="00F3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основной"/>
    <w:basedOn w:val="a"/>
    <w:link w:val="a5"/>
    <w:qFormat/>
    <w:rsid w:val="00CD42CE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А_основной Знак"/>
    <w:link w:val="a4"/>
    <w:locked/>
    <w:rsid w:val="00CD42CE"/>
    <w:rPr>
      <w:rFonts w:ascii="Calibri" w:eastAsia="Calibri" w:hAnsi="Calibri" w:cs="Times New Roman"/>
      <w:sz w:val="28"/>
      <w:szCs w:val="28"/>
    </w:rPr>
  </w:style>
  <w:style w:type="paragraph" w:customStyle="1" w:styleId="Default">
    <w:name w:val="Default"/>
    <w:rsid w:val="00CD4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2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E25971"/>
    <w:rPr>
      <w:shd w:val="clear" w:color="auto" w:fill="FFFFFF"/>
    </w:rPr>
  </w:style>
  <w:style w:type="paragraph" w:styleId="a8">
    <w:name w:val="Body Text"/>
    <w:basedOn w:val="a"/>
    <w:link w:val="a7"/>
    <w:rsid w:val="00E2597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E25971"/>
  </w:style>
  <w:style w:type="character" w:customStyle="1" w:styleId="a9">
    <w:name w:val="Основной текст + Полужирный"/>
    <w:rsid w:val="00E25971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sid w:val="00E2597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93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C8C"/>
  </w:style>
  <w:style w:type="paragraph" w:styleId="ac">
    <w:name w:val="footer"/>
    <w:basedOn w:val="a"/>
    <w:link w:val="ad"/>
    <w:uiPriority w:val="99"/>
    <w:unhideWhenUsed/>
    <w:rsid w:val="0093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664E-E19C-46CA-BE89-310AEC9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2020-09-07T10:13:00Z</cp:lastPrinted>
  <dcterms:created xsi:type="dcterms:W3CDTF">2019-10-02T09:19:00Z</dcterms:created>
  <dcterms:modified xsi:type="dcterms:W3CDTF">2020-10-01T12:32:00Z</dcterms:modified>
</cp:coreProperties>
</file>