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270" w:rsidRDefault="00014270" w:rsidP="00A12237">
      <w:pPr>
        <w:jc w:val="center"/>
        <w:rPr>
          <w:b/>
          <w:bCs/>
        </w:rPr>
      </w:pPr>
      <w:bookmarkStart w:id="0" w:name="_GoBack"/>
      <w:r w:rsidRPr="00014270">
        <w:rPr>
          <w:b/>
          <w:bCs/>
          <w:noProof/>
        </w:rPr>
        <w:drawing>
          <wp:inline distT="0" distB="0" distL="0" distR="0">
            <wp:extent cx="8129058" cy="6096794"/>
            <wp:effectExtent l="0" t="0" r="0" b="0"/>
            <wp:docPr id="1" name="Рисунок 1" descr="C:\Users\Учитель\Desktop\CGD72nI8o8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CGD72nI8o8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0472" cy="609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D56D3" w:rsidRPr="00A12237" w:rsidRDefault="006D56D3" w:rsidP="00A12237">
      <w:pPr>
        <w:pStyle w:val="a3"/>
        <w:numPr>
          <w:ilvl w:val="0"/>
          <w:numId w:val="10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A12237">
        <w:rPr>
          <w:rFonts w:ascii="Times New Roman" w:hAnsi="Times New Roman"/>
          <w:b/>
          <w:bCs/>
          <w:sz w:val="24"/>
          <w:szCs w:val="24"/>
        </w:rPr>
        <w:lastRenderedPageBreak/>
        <w:t>ПЛАНИРУЕМЫЕ РЕЗУЛЬТАТЫ</w:t>
      </w:r>
    </w:p>
    <w:p w:rsidR="00133C3C" w:rsidRPr="00B33F32" w:rsidRDefault="00133C3C" w:rsidP="00B33F32">
      <w:pPr>
        <w:pStyle w:val="31"/>
        <w:shd w:val="clear" w:color="auto" w:fill="auto"/>
        <w:tabs>
          <w:tab w:val="left" w:pos="480"/>
        </w:tabs>
        <w:spacing w:after="0" w:line="240" w:lineRule="auto"/>
        <w:ind w:left="720" w:right="20" w:firstLine="0"/>
        <w:rPr>
          <w:b/>
          <w:bCs/>
        </w:rPr>
      </w:pPr>
    </w:p>
    <w:p w:rsidR="00133C3C" w:rsidRPr="00B33F32" w:rsidRDefault="00133C3C" w:rsidP="00133C3C">
      <w:pPr>
        <w:ind w:left="360"/>
      </w:pPr>
      <w:r w:rsidRPr="00B33F32">
        <w:rPr>
          <w:b/>
          <w:u w:val="single"/>
        </w:rPr>
        <w:t>Личностные</w:t>
      </w:r>
      <w:r w:rsidRPr="00B33F32">
        <w:rPr>
          <w:u w:val="single"/>
        </w:rPr>
        <w:t xml:space="preserve"> результаты</w:t>
      </w:r>
      <w:r w:rsidRPr="00B33F32">
        <w:t>, формируемые при изучении содержания курса по истории в 8 классе:</w:t>
      </w:r>
    </w:p>
    <w:p w:rsidR="00133C3C" w:rsidRPr="00B33F32" w:rsidRDefault="00133C3C" w:rsidP="00133C3C">
      <w:pPr>
        <w:pStyle w:val="af1"/>
        <w:ind w:left="360"/>
        <w:contextualSpacing/>
        <w:rPr>
          <w:rFonts w:eastAsia="Times New Roman"/>
        </w:rPr>
      </w:pPr>
      <w:r w:rsidRPr="00B33F32">
        <w:rPr>
          <w:rFonts w:eastAsia="Times New Roman"/>
        </w:rPr>
        <w:t>-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133C3C" w:rsidRPr="00B33F32" w:rsidRDefault="00133C3C" w:rsidP="00133C3C">
      <w:pPr>
        <w:pStyle w:val="af1"/>
        <w:ind w:left="360"/>
        <w:contextualSpacing/>
        <w:rPr>
          <w:rFonts w:eastAsia="Times New Roman"/>
        </w:rPr>
      </w:pPr>
      <w:r w:rsidRPr="00B33F32">
        <w:rPr>
          <w:rFonts w:eastAsia="Times New Roman"/>
        </w:rPr>
        <w:t>- освоение гуманистических традиций и ценностей современного общества, уважение прав и свобод человека;</w:t>
      </w:r>
    </w:p>
    <w:p w:rsidR="00133C3C" w:rsidRPr="00B33F32" w:rsidRDefault="00133C3C" w:rsidP="00133C3C">
      <w:pPr>
        <w:pStyle w:val="af1"/>
        <w:ind w:left="360"/>
        <w:contextualSpacing/>
        <w:rPr>
          <w:rFonts w:eastAsia="Times New Roman"/>
        </w:rPr>
      </w:pPr>
      <w:r w:rsidRPr="00B33F32">
        <w:rPr>
          <w:rFonts w:eastAsia="Times New Roman"/>
        </w:rPr>
        <w:t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  <w:r w:rsidRPr="00B33F32">
        <w:rPr>
          <w:rFonts w:eastAsia="Times New Roman"/>
        </w:rPr>
        <w:br/>
        <w:t>- понимание культурного многообразия мира, уважение к культуре своего и других народов, толерантность.</w:t>
      </w:r>
    </w:p>
    <w:p w:rsidR="00133C3C" w:rsidRPr="00B33F32" w:rsidRDefault="00133C3C" w:rsidP="00133C3C">
      <w:pPr>
        <w:pStyle w:val="af1"/>
        <w:ind w:left="360"/>
        <w:contextualSpacing/>
        <w:rPr>
          <w:rFonts w:eastAsia="Times New Roman"/>
          <w:u w:val="single"/>
        </w:rPr>
      </w:pPr>
      <w:r w:rsidRPr="00B33F32">
        <w:rPr>
          <w:rFonts w:eastAsia="Times New Roman"/>
          <w:b/>
          <w:bCs/>
          <w:u w:val="single"/>
        </w:rPr>
        <w:t xml:space="preserve"> Метапредметные:</w:t>
      </w:r>
    </w:p>
    <w:p w:rsidR="00133C3C" w:rsidRPr="00B33F32" w:rsidRDefault="00133C3C" w:rsidP="00133C3C">
      <w:pPr>
        <w:pStyle w:val="af1"/>
        <w:ind w:left="360"/>
        <w:contextualSpacing/>
        <w:rPr>
          <w:rFonts w:eastAsia="Times New Roman"/>
        </w:rPr>
      </w:pPr>
      <w:r w:rsidRPr="00B33F32">
        <w:rPr>
          <w:rFonts w:eastAsia="Times New Roman"/>
        </w:rPr>
        <w:t>- способность сознательно организовывать и регулировать свою деятельность — учебную, общественную и др.;</w:t>
      </w:r>
    </w:p>
    <w:p w:rsidR="00133C3C" w:rsidRPr="00B33F32" w:rsidRDefault="00133C3C" w:rsidP="00133C3C">
      <w:pPr>
        <w:pStyle w:val="af1"/>
        <w:ind w:left="360"/>
        <w:contextualSpacing/>
        <w:rPr>
          <w:rFonts w:eastAsia="Times New Roman"/>
        </w:rPr>
      </w:pPr>
      <w:r w:rsidRPr="00B33F32">
        <w:rPr>
          <w:rFonts w:eastAsia="Times New Roman"/>
        </w:rPr>
        <w:t>-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133C3C" w:rsidRPr="00B33F32" w:rsidRDefault="00133C3C" w:rsidP="00133C3C">
      <w:pPr>
        <w:pStyle w:val="af1"/>
        <w:ind w:left="360"/>
        <w:contextualSpacing/>
        <w:rPr>
          <w:rFonts w:eastAsia="Times New Roman"/>
        </w:rPr>
      </w:pPr>
      <w:r w:rsidRPr="00B33F32">
        <w:rPr>
          <w:rFonts w:eastAsia="Times New Roman"/>
        </w:rPr>
        <w:t>-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133C3C" w:rsidRPr="00B33F32" w:rsidRDefault="00133C3C" w:rsidP="00133C3C">
      <w:pPr>
        <w:pStyle w:val="af1"/>
        <w:ind w:left="360"/>
        <w:contextualSpacing/>
        <w:rPr>
          <w:rFonts w:eastAsia="Times New Roman"/>
        </w:rPr>
      </w:pPr>
      <w:r w:rsidRPr="00B33F32">
        <w:rPr>
          <w:rFonts w:eastAsia="Times New Roman"/>
        </w:rPr>
        <w:t>-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133C3C" w:rsidRPr="00B33F32" w:rsidRDefault="00133C3C" w:rsidP="00133C3C">
      <w:pPr>
        <w:ind w:left="360"/>
        <w:rPr>
          <w:b/>
          <w:bCs/>
          <w:u w:val="single"/>
        </w:rPr>
      </w:pPr>
      <w:r w:rsidRPr="00B33F32">
        <w:rPr>
          <w:b/>
          <w:bCs/>
          <w:u w:val="single"/>
        </w:rPr>
        <w:t>Предметные:</w:t>
      </w:r>
    </w:p>
    <w:p w:rsidR="00133C3C" w:rsidRPr="00B33F32" w:rsidRDefault="00133C3C" w:rsidP="00133C3C">
      <w:pPr>
        <w:ind w:left="360"/>
      </w:pPr>
      <w:r w:rsidRPr="00B33F32">
        <w:t>-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  <w:r w:rsidRPr="00B33F32">
        <w:br/>
        <w:t>-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133C3C" w:rsidRPr="00B33F32" w:rsidRDefault="00133C3C" w:rsidP="00133C3C">
      <w:pPr>
        <w:ind w:left="360"/>
      </w:pPr>
      <w:r w:rsidRPr="00B33F32">
        <w:t>-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  <w:r w:rsidRPr="00B33F32">
        <w:br/>
        <w:t>-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133C3C" w:rsidRPr="00B33F32" w:rsidRDefault="00133C3C" w:rsidP="00133C3C">
      <w:pPr>
        <w:ind w:left="360"/>
      </w:pPr>
      <w:r w:rsidRPr="00B33F32">
        <w:t>-готовность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133C3C" w:rsidRPr="00B33F32" w:rsidRDefault="00133C3C" w:rsidP="00B33F32">
      <w:pPr>
        <w:ind w:left="360" w:firstLine="348"/>
      </w:pPr>
      <w:r w:rsidRPr="00B33F32">
        <w:t xml:space="preserve">Соотнесение элементов учебной деятельности школьников и ведущих процедур исторического познания позволяет определить структуру подготовки учащихся 8 классов по истории в единстве ее содержательных (объектных) и деятельностных (субъектных) компонентов. Предполагается, что в результате изучения истории в основной школе учащиеся должны овладеть следующими </w:t>
      </w:r>
      <w:r w:rsidRPr="00B33F32">
        <w:lastRenderedPageBreak/>
        <w:t>знаниями, представлениями, умениями:</w:t>
      </w:r>
      <w:r w:rsidRPr="00B33F32">
        <w:br/>
        <w:t>1. Знание хронологии, работа с хронологией:</w:t>
      </w:r>
    </w:p>
    <w:p w:rsidR="00133C3C" w:rsidRPr="00B33F32" w:rsidRDefault="00133C3C" w:rsidP="00133C3C">
      <w:pPr>
        <w:ind w:left="360"/>
      </w:pPr>
      <w:r w:rsidRPr="00B33F32">
        <w:t>- 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133C3C" w:rsidRPr="00B33F32" w:rsidRDefault="00133C3C" w:rsidP="00133C3C">
      <w:pPr>
        <w:ind w:left="360"/>
      </w:pPr>
      <w:r w:rsidRPr="00B33F32">
        <w:t>- соотносить год с веком, устанавливать последовательность и длительность исторических событий.</w:t>
      </w:r>
    </w:p>
    <w:p w:rsidR="00133C3C" w:rsidRPr="00B33F32" w:rsidRDefault="00133C3C" w:rsidP="00133C3C">
      <w:pPr>
        <w:ind w:left="360"/>
      </w:pPr>
      <w:r w:rsidRPr="00B33F32">
        <w:t>2.Знание исторических фактов, работа с фактами:</w:t>
      </w:r>
    </w:p>
    <w:p w:rsidR="00133C3C" w:rsidRPr="00B33F32" w:rsidRDefault="00133C3C" w:rsidP="00133C3C">
      <w:pPr>
        <w:ind w:left="360"/>
      </w:pPr>
      <w:r w:rsidRPr="00B33F32">
        <w:t>- характеризовать место, обстоятельства, участников, результаты важнейших исторических событий;</w:t>
      </w:r>
    </w:p>
    <w:p w:rsidR="00133C3C" w:rsidRPr="00B33F32" w:rsidRDefault="00133C3C" w:rsidP="00133C3C">
      <w:pPr>
        <w:ind w:left="360"/>
      </w:pPr>
      <w:r w:rsidRPr="00B33F32">
        <w:t>- группировать (классифицировать) факты по различным признакам.</w:t>
      </w:r>
    </w:p>
    <w:p w:rsidR="00133C3C" w:rsidRPr="00B33F32" w:rsidRDefault="00133C3C" w:rsidP="00133C3C">
      <w:pPr>
        <w:ind w:left="360"/>
      </w:pPr>
      <w:r w:rsidRPr="00B33F32">
        <w:t>3. Работа с историческими источниками:· читать историческую карту с опорой на легенду;</w:t>
      </w:r>
      <w:r w:rsidRPr="00B33F32">
        <w:br/>
        <w:t>- проводить поиск необходимой информации в одном или нескольких источниках (материальных, текстовых, изобразительных и др.);</w:t>
      </w:r>
    </w:p>
    <w:p w:rsidR="00133C3C" w:rsidRPr="00B33F32" w:rsidRDefault="00133C3C" w:rsidP="00133C3C">
      <w:pPr>
        <w:ind w:left="360"/>
      </w:pPr>
      <w:r w:rsidRPr="00B33F32">
        <w:t>- сравнивать данные разных источников, выявлять их сходство и различия.</w:t>
      </w:r>
      <w:r w:rsidRPr="00B33F32">
        <w:br/>
        <w:t>4. Описание (реконструкция):</w:t>
      </w:r>
    </w:p>
    <w:p w:rsidR="00133C3C" w:rsidRPr="00B33F32" w:rsidRDefault="00133C3C" w:rsidP="00133C3C">
      <w:pPr>
        <w:ind w:left="360"/>
      </w:pPr>
      <w:r w:rsidRPr="00B33F32">
        <w:t>-рассказывать (устно или письменно) об исторических событиях, их участниках;</w:t>
      </w:r>
      <w:r w:rsidRPr="00B33F32">
        <w:br/>
        <w:t>- характеризовать условия и образ жизни, занятия людей в различные исторические эпохи;</w:t>
      </w:r>
      <w:r w:rsidRPr="00B33F32">
        <w:br/>
        <w:t>-  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133C3C" w:rsidRPr="00B33F32" w:rsidRDefault="00133C3C" w:rsidP="00133C3C">
      <w:pPr>
        <w:ind w:left="360"/>
      </w:pPr>
      <w:r w:rsidRPr="00B33F32">
        <w:t>5.Анализ, объяснение:</w:t>
      </w:r>
    </w:p>
    <w:p w:rsidR="00133C3C" w:rsidRPr="00B33F32" w:rsidRDefault="00133C3C" w:rsidP="00133C3C">
      <w:pPr>
        <w:ind w:left="360"/>
      </w:pPr>
      <w:r w:rsidRPr="00B33F32">
        <w:t>- различать факт (событие) и его описание (факт источника, факт историка);</w:t>
      </w:r>
    </w:p>
    <w:p w:rsidR="00133C3C" w:rsidRPr="00B33F32" w:rsidRDefault="00133C3C" w:rsidP="00133C3C">
      <w:pPr>
        <w:ind w:left="360"/>
      </w:pPr>
      <w:r w:rsidRPr="00B33F32">
        <w:t>- соотносить единичные исторические факты и общие явления;</w:t>
      </w:r>
    </w:p>
    <w:p w:rsidR="00133C3C" w:rsidRPr="00B33F32" w:rsidRDefault="00133C3C" w:rsidP="00133C3C">
      <w:pPr>
        <w:ind w:left="360"/>
      </w:pPr>
      <w:r w:rsidRPr="00B33F32">
        <w:t>- называть характерные, существенные признаки исторических событий и явлений;</w:t>
      </w:r>
      <w:r w:rsidRPr="00B33F32">
        <w:br/>
        <w:t>- раскрывать смысл, значение важнейших исторических понятий;</w:t>
      </w:r>
    </w:p>
    <w:p w:rsidR="00133C3C" w:rsidRPr="00B33F32" w:rsidRDefault="00133C3C" w:rsidP="00133C3C">
      <w:pPr>
        <w:ind w:left="360"/>
      </w:pPr>
      <w:r w:rsidRPr="00B33F32">
        <w:t>- сравнивать исторические события и явления, определять в них общее и различия;</w:t>
      </w:r>
    </w:p>
    <w:p w:rsidR="00133C3C" w:rsidRPr="00B33F32" w:rsidRDefault="00133C3C" w:rsidP="00133C3C">
      <w:pPr>
        <w:ind w:left="360"/>
      </w:pPr>
      <w:r w:rsidRPr="00B33F32">
        <w:t>-излагать суждения о причинах и следствиях исторических событий.</w:t>
      </w:r>
    </w:p>
    <w:p w:rsidR="00133C3C" w:rsidRPr="00B33F32" w:rsidRDefault="00133C3C" w:rsidP="00133C3C">
      <w:pPr>
        <w:ind w:left="360"/>
      </w:pPr>
      <w:r w:rsidRPr="00B33F32">
        <w:t>6. Работа с версиями, оценками:</w:t>
      </w:r>
    </w:p>
    <w:p w:rsidR="00133C3C" w:rsidRPr="00B33F32" w:rsidRDefault="00133C3C" w:rsidP="00133C3C">
      <w:pPr>
        <w:ind w:left="360"/>
      </w:pPr>
      <w:r w:rsidRPr="00B33F32">
        <w:t>- приводить оценки исторических событий и личностей, изложенные в учебной литературе;</w:t>
      </w:r>
      <w:r w:rsidRPr="00B33F32">
        <w:br/>
        <w:t>- определять и объяснять (аргументировать) свое отношение к наиболее значительным событиям и личностям в истории и их оценку.</w:t>
      </w:r>
    </w:p>
    <w:p w:rsidR="00133C3C" w:rsidRPr="00B33F32" w:rsidRDefault="00133C3C" w:rsidP="00133C3C">
      <w:pPr>
        <w:ind w:left="360"/>
      </w:pPr>
      <w:r w:rsidRPr="00B33F32">
        <w:t>7. Применение знаний и умений в общении, социальной среде:</w:t>
      </w:r>
    </w:p>
    <w:p w:rsidR="00133C3C" w:rsidRPr="00B33F32" w:rsidRDefault="00133C3C" w:rsidP="00133C3C">
      <w:pPr>
        <w:ind w:left="360"/>
      </w:pPr>
      <w:r w:rsidRPr="00B33F32">
        <w:t>- применять исторические знания для раскрытия причин и оценки сущности современных событий;</w:t>
      </w:r>
    </w:p>
    <w:p w:rsidR="00133C3C" w:rsidRPr="00B33F32" w:rsidRDefault="00133C3C" w:rsidP="00133C3C">
      <w:pPr>
        <w:ind w:left="360"/>
      </w:pPr>
      <w:r w:rsidRPr="00B33F32">
        <w:t>-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  <w:r w:rsidRPr="00B33F32">
        <w:br/>
        <w:t>-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BF564B" w:rsidRPr="00B33F32" w:rsidRDefault="00ED29AF" w:rsidP="006D56D3">
      <w:pPr>
        <w:pStyle w:val="31"/>
        <w:shd w:val="clear" w:color="auto" w:fill="auto"/>
        <w:tabs>
          <w:tab w:val="left" w:pos="480"/>
        </w:tabs>
        <w:spacing w:after="0" w:line="240" w:lineRule="auto"/>
        <w:ind w:left="720" w:right="20"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Ученик</w:t>
      </w:r>
      <w:r w:rsidR="00BF564B" w:rsidRPr="00B33F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научится:</w:t>
      </w:r>
    </w:p>
    <w:p w:rsidR="00F7226C" w:rsidRPr="00B33F32" w:rsidRDefault="00F7226C" w:rsidP="00924852">
      <w:pPr>
        <w:ind w:firstLine="709"/>
        <w:jc w:val="both"/>
      </w:pPr>
      <w:r w:rsidRPr="00B33F32">
        <w:lastRenderedPageBreak/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F7226C" w:rsidRPr="00B33F32" w:rsidRDefault="00F7226C" w:rsidP="00924852">
      <w:pPr>
        <w:ind w:firstLine="709"/>
        <w:jc w:val="both"/>
      </w:pPr>
      <w:r w:rsidRPr="00B33F32"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F7226C" w:rsidRPr="00B33F32" w:rsidRDefault="00F7226C" w:rsidP="00924852">
      <w:pPr>
        <w:ind w:firstLine="709"/>
        <w:jc w:val="both"/>
      </w:pPr>
      <w:r w:rsidRPr="00B33F32">
        <w:t xml:space="preserve">• анализировать информацию различных источников по отечественной и всеобщей истории Нового времени; </w:t>
      </w:r>
    </w:p>
    <w:p w:rsidR="00F7226C" w:rsidRPr="00B33F32" w:rsidRDefault="00F7226C" w:rsidP="00924852">
      <w:pPr>
        <w:ind w:firstLine="709"/>
        <w:jc w:val="both"/>
      </w:pPr>
      <w:r w:rsidRPr="00B33F32"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F7226C" w:rsidRPr="00B33F32" w:rsidRDefault="00F7226C" w:rsidP="00924852">
      <w:pPr>
        <w:ind w:firstLine="709"/>
        <w:jc w:val="both"/>
      </w:pPr>
      <w:r w:rsidRPr="00B33F32"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F7226C" w:rsidRPr="00B33F32" w:rsidRDefault="00F7226C" w:rsidP="00924852">
      <w:pPr>
        <w:ind w:firstLine="709"/>
        <w:jc w:val="both"/>
      </w:pPr>
      <w:r w:rsidRPr="00B33F32"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F7226C" w:rsidRPr="00B33F32" w:rsidRDefault="00F7226C" w:rsidP="00924852">
      <w:pPr>
        <w:ind w:firstLine="709"/>
        <w:jc w:val="both"/>
      </w:pPr>
      <w:r w:rsidRPr="00B33F32">
        <w:t>• объяснятьпричины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F7226C" w:rsidRPr="00B33F32" w:rsidRDefault="00F7226C" w:rsidP="00924852">
      <w:pPr>
        <w:ind w:firstLine="709"/>
        <w:jc w:val="both"/>
      </w:pPr>
      <w:r w:rsidRPr="00B33F32">
        <w:t>• сопоставлятьразвитие России и других стран в Новое время, сравнивать исторические ситуации и события;</w:t>
      </w:r>
    </w:p>
    <w:p w:rsidR="00F7226C" w:rsidRPr="00ED29AF" w:rsidRDefault="00F7226C" w:rsidP="00ED29AF">
      <w:pPr>
        <w:ind w:firstLine="709"/>
        <w:jc w:val="both"/>
      </w:pPr>
      <w:r w:rsidRPr="00B33F32">
        <w:t>• давать оценку событиям и личностям отечественной и всеобщей истории Нового времени.</w:t>
      </w:r>
    </w:p>
    <w:p w:rsidR="00F7226C" w:rsidRPr="00B33F32" w:rsidRDefault="00F7226C" w:rsidP="00924852">
      <w:pPr>
        <w:ind w:firstLine="709"/>
        <w:jc w:val="both"/>
      </w:pPr>
      <w:r w:rsidRPr="00B33F32">
        <w:t>• 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F7226C" w:rsidRPr="00B33F32" w:rsidRDefault="00F7226C" w:rsidP="00924852">
      <w:pPr>
        <w:ind w:firstLine="709"/>
        <w:jc w:val="both"/>
      </w:pPr>
      <w:r w:rsidRPr="00B33F32">
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F7226C" w:rsidRPr="00B33F32" w:rsidRDefault="00F7226C" w:rsidP="00924852">
      <w:pPr>
        <w:ind w:firstLine="709"/>
        <w:jc w:val="both"/>
      </w:pPr>
      <w:r w:rsidRPr="00B33F32">
        <w:t xml:space="preserve">• сравнивать развитие России и других стран в Новое время, объяснять, в чем заключались общие черты и особенности; </w:t>
      </w:r>
    </w:p>
    <w:p w:rsidR="00F7226C" w:rsidRPr="00B33F32" w:rsidRDefault="00F7226C" w:rsidP="00924852">
      <w:pPr>
        <w:ind w:firstLine="709"/>
        <w:jc w:val="both"/>
      </w:pPr>
      <w:r w:rsidRPr="00B33F32"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483247" w:rsidRPr="00B33F32" w:rsidRDefault="00483247" w:rsidP="00924852">
      <w:pPr>
        <w:pStyle w:val="a7"/>
        <w:tabs>
          <w:tab w:val="left" w:pos="10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62F" w:rsidRPr="00B33F32" w:rsidRDefault="00C76976" w:rsidP="00483247">
      <w:pPr>
        <w:pStyle w:val="a7"/>
        <w:tabs>
          <w:tab w:val="left" w:pos="10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СОДЕРЖАНИЕ УЧЕБНОГО ПРЕДМЕТА </w:t>
      </w:r>
    </w:p>
    <w:p w:rsidR="00F7226C" w:rsidRPr="00483247" w:rsidRDefault="00F7226C" w:rsidP="0058262F">
      <w:pPr>
        <w:pStyle w:val="a7"/>
        <w:tabs>
          <w:tab w:val="left" w:pos="10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62F">
        <w:rPr>
          <w:rFonts w:ascii="Times New Roman" w:hAnsi="Times New Roman" w:cs="Times New Roman"/>
          <w:b/>
          <w:caps/>
          <w:sz w:val="24"/>
          <w:szCs w:val="24"/>
        </w:rPr>
        <w:t>Всео</w:t>
      </w:r>
      <w:r w:rsidR="001C2DD1" w:rsidRPr="0058262F">
        <w:rPr>
          <w:rFonts w:ascii="Times New Roman" w:hAnsi="Times New Roman" w:cs="Times New Roman"/>
          <w:b/>
          <w:caps/>
          <w:sz w:val="24"/>
          <w:szCs w:val="24"/>
        </w:rPr>
        <w:t>бщая история. Новая история.1700-18</w:t>
      </w:r>
      <w:r w:rsidR="0058262F" w:rsidRPr="0058262F">
        <w:rPr>
          <w:rFonts w:ascii="Times New Roman" w:hAnsi="Times New Roman" w:cs="Times New Roman"/>
          <w:b/>
          <w:caps/>
          <w:sz w:val="24"/>
          <w:szCs w:val="24"/>
        </w:rPr>
        <w:t xml:space="preserve">00 гг. </w:t>
      </w:r>
      <w:r w:rsidR="0058262F">
        <w:rPr>
          <w:rFonts w:ascii="Times New Roman" w:hAnsi="Times New Roman" w:cs="Times New Roman"/>
          <w:b/>
          <w:sz w:val="24"/>
          <w:szCs w:val="24"/>
        </w:rPr>
        <w:t>(</w:t>
      </w:r>
      <w:r w:rsidR="009E1F51">
        <w:rPr>
          <w:rFonts w:ascii="Times New Roman" w:hAnsi="Times New Roman" w:cs="Times New Roman"/>
          <w:b/>
          <w:sz w:val="24"/>
          <w:szCs w:val="24"/>
        </w:rPr>
        <w:t>24</w:t>
      </w:r>
      <w:r w:rsidR="009B76AA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="0058262F">
        <w:rPr>
          <w:rFonts w:ascii="Times New Roman" w:hAnsi="Times New Roman" w:cs="Times New Roman"/>
          <w:b/>
          <w:sz w:val="24"/>
          <w:szCs w:val="24"/>
        </w:rPr>
        <w:t>)</w:t>
      </w:r>
    </w:p>
    <w:p w:rsidR="00794B9C" w:rsidRDefault="00794B9C" w:rsidP="00794B9C">
      <w:pPr>
        <w:jc w:val="center"/>
        <w:rPr>
          <w:b/>
        </w:rPr>
      </w:pPr>
    </w:p>
    <w:p w:rsidR="00483247" w:rsidRDefault="004362B7" w:rsidP="00794B9C">
      <w:pPr>
        <w:jc w:val="center"/>
        <w:rPr>
          <w:b/>
        </w:rPr>
      </w:pPr>
      <w:r>
        <w:rPr>
          <w:b/>
        </w:rPr>
        <w:t>Вводный урок</w:t>
      </w:r>
      <w:r w:rsidR="00794B9C">
        <w:rPr>
          <w:b/>
        </w:rPr>
        <w:t xml:space="preserve"> (1 час)</w:t>
      </w:r>
    </w:p>
    <w:p w:rsidR="00794B9C" w:rsidRDefault="004362B7" w:rsidP="00794B9C">
      <w:pPr>
        <w:autoSpaceDE w:val="0"/>
        <w:autoSpaceDN w:val="0"/>
        <w:adjustRightInd w:val="0"/>
        <w:ind w:firstLine="708"/>
        <w:rPr>
          <w:bCs/>
        </w:rPr>
      </w:pPr>
      <w:r>
        <w:rPr>
          <w:bCs/>
        </w:rPr>
        <w:t xml:space="preserve">Вводный урок </w:t>
      </w:r>
      <w:r w:rsidR="00794B9C">
        <w:rPr>
          <w:bCs/>
        </w:rPr>
        <w:t xml:space="preserve"> во всеобщую историю 18 века. </w:t>
      </w:r>
      <w:r w:rsidR="00E37F66">
        <w:rPr>
          <w:bCs/>
        </w:rPr>
        <w:t xml:space="preserve"> Мир к началу 18 века.</w:t>
      </w:r>
    </w:p>
    <w:p w:rsidR="0086139F" w:rsidRDefault="00E37F66" w:rsidP="0086139F">
      <w:pPr>
        <w:autoSpaceDE w:val="0"/>
        <w:autoSpaceDN w:val="0"/>
        <w:adjustRightInd w:val="0"/>
        <w:jc w:val="center"/>
        <w:rPr>
          <w:bCs/>
        </w:rPr>
      </w:pPr>
      <w:r>
        <w:rPr>
          <w:b/>
          <w:bCs/>
        </w:rPr>
        <w:t>Глава 1. «Рождение нового мира»</w:t>
      </w:r>
      <w:r w:rsidR="0086139F" w:rsidRPr="004D5334">
        <w:rPr>
          <w:b/>
          <w:bCs/>
        </w:rPr>
        <w:t>.</w:t>
      </w:r>
      <w:r w:rsidR="004D5334">
        <w:rPr>
          <w:b/>
          <w:bCs/>
        </w:rPr>
        <w:t xml:space="preserve"> ( </w:t>
      </w:r>
      <w:r>
        <w:rPr>
          <w:b/>
          <w:bCs/>
        </w:rPr>
        <w:t xml:space="preserve">7 </w:t>
      </w:r>
      <w:r w:rsidR="004D5334">
        <w:rPr>
          <w:b/>
          <w:bCs/>
        </w:rPr>
        <w:t>часов)</w:t>
      </w:r>
    </w:p>
    <w:p w:rsidR="004D5334" w:rsidRDefault="004D5334" w:rsidP="004D5334">
      <w:pPr>
        <w:autoSpaceDE w:val="0"/>
        <w:autoSpaceDN w:val="0"/>
        <w:adjustRightInd w:val="0"/>
        <w:ind w:firstLine="708"/>
        <w:jc w:val="both"/>
      </w:pPr>
      <w:r w:rsidRPr="004D5334">
        <w:lastRenderedPageBreak/>
        <w:t>Эпоха Просвещения. Развитие естественных наук. И. Ньютон. Английское Просвещение. Д. Лок</w:t>
      </w:r>
      <w:r>
        <w:t>к</w:t>
      </w:r>
      <w:r w:rsidRPr="004D5334">
        <w:t xml:space="preserve">. Французское Просвещение. Вольтер. Ш. Монтескье. Ж.Ж. Руссо. Д. Дидро. Художественная культура XVII-XVIII вв.: барокко, классицизм, сентиментализм. Просвещенный абсолютизм в Центральной Европе. </w:t>
      </w:r>
    </w:p>
    <w:p w:rsidR="00E37F66" w:rsidRDefault="00E37F66" w:rsidP="004D5334">
      <w:pPr>
        <w:autoSpaceDE w:val="0"/>
        <w:autoSpaceDN w:val="0"/>
        <w:adjustRightInd w:val="0"/>
        <w:ind w:firstLine="708"/>
        <w:jc w:val="both"/>
      </w:pPr>
      <w:r>
        <w:t>В поисках путей модернизации. Деформация средневековых сословий. Просвещенный абсолютизм. Формирование национального самосознания.. Изменения, происходившие в городе и деревне. Появление понятия «цивилизованность».</w:t>
      </w:r>
    </w:p>
    <w:p w:rsidR="00E37F66" w:rsidRDefault="00E37F66" w:rsidP="004D5334">
      <w:pPr>
        <w:autoSpaceDE w:val="0"/>
        <w:autoSpaceDN w:val="0"/>
        <w:adjustRightInd w:val="0"/>
        <w:ind w:firstLine="708"/>
        <w:jc w:val="both"/>
      </w:pPr>
      <w:r>
        <w:t>Международные отношения в 18 веке. Политика «государственного интереса». Вестфальская система мира.</w:t>
      </w:r>
    </w:p>
    <w:p w:rsidR="00E37F66" w:rsidRDefault="00E37F66" w:rsidP="00E37F66">
      <w:pPr>
        <w:autoSpaceDE w:val="0"/>
        <w:autoSpaceDN w:val="0"/>
        <w:adjustRightInd w:val="0"/>
        <w:ind w:firstLine="708"/>
        <w:jc w:val="center"/>
      </w:pPr>
      <w:r>
        <w:t>Глава 2. Европа в век Просвещения (4 часа)</w:t>
      </w:r>
    </w:p>
    <w:p w:rsidR="00E37F66" w:rsidRDefault="00E37F66" w:rsidP="00E37F66">
      <w:pPr>
        <w:autoSpaceDE w:val="0"/>
        <w:autoSpaceDN w:val="0"/>
        <w:adjustRightInd w:val="0"/>
        <w:ind w:firstLine="708"/>
      </w:pPr>
      <w:r>
        <w:t xml:space="preserve">Англия на пути к индустриальной эре. Виги и тори. Англия – «владычица морей». Аграрная революция в Англии. Появление джентри. Появление фабрик. «Золотой треугольник». </w:t>
      </w:r>
    </w:p>
    <w:p w:rsidR="00E37F66" w:rsidRDefault="00E37F66" w:rsidP="00E37F66">
      <w:pPr>
        <w:autoSpaceDE w:val="0"/>
        <w:autoSpaceDN w:val="0"/>
        <w:adjustRightInd w:val="0"/>
        <w:ind w:firstLine="708"/>
      </w:pPr>
      <w:r>
        <w:t xml:space="preserve">Франция при старом порядке. </w:t>
      </w:r>
      <w:r w:rsidR="00F67271">
        <w:t xml:space="preserve">Слабость тысячелетней монархии. Неудачи реформаторов. Национальное собрание. Учредительное собрание. </w:t>
      </w:r>
    </w:p>
    <w:p w:rsidR="00F67271" w:rsidRDefault="00F67271" w:rsidP="00E37F66">
      <w:pPr>
        <w:autoSpaceDE w:val="0"/>
        <w:autoSpaceDN w:val="0"/>
        <w:adjustRightInd w:val="0"/>
        <w:ind w:firstLine="708"/>
      </w:pPr>
      <w:r>
        <w:t>Германия в 18 веке. Раздробленность германских земель. Деятельность рейхстага. Курфюрсты Германии и их взаимоотношения с кайзером.  «Персональная уния» Саксонии и Польши. Бранденбургско-Прусское государство. Семилетняя война.</w:t>
      </w:r>
    </w:p>
    <w:p w:rsidR="00F67271" w:rsidRDefault="00F67271" w:rsidP="00E37F66">
      <w:pPr>
        <w:autoSpaceDE w:val="0"/>
        <w:autoSpaceDN w:val="0"/>
        <w:adjustRightInd w:val="0"/>
        <w:ind w:firstLine="708"/>
      </w:pPr>
      <w:r>
        <w:t xml:space="preserve">Австрийская монархия Габсбургов в 18 веке. Прагматическая санкция. «Картофельные проповеди». Демографическое и социальное развитие Австрии. Речь Посполитая в 18 веке. </w:t>
      </w:r>
    </w:p>
    <w:p w:rsidR="00F67271" w:rsidRDefault="00F67271" w:rsidP="00F67271">
      <w:pPr>
        <w:autoSpaceDE w:val="0"/>
        <w:autoSpaceDN w:val="0"/>
        <w:adjustRightInd w:val="0"/>
        <w:ind w:firstLine="708"/>
        <w:jc w:val="center"/>
      </w:pPr>
      <w:r>
        <w:t>Глава 3. Эпоха революций (5 часов)</w:t>
      </w:r>
    </w:p>
    <w:p w:rsidR="004D5334" w:rsidRDefault="004D5334" w:rsidP="004D5334">
      <w:pPr>
        <w:autoSpaceDE w:val="0"/>
        <w:autoSpaceDN w:val="0"/>
        <w:adjustRightInd w:val="0"/>
        <w:ind w:firstLine="708"/>
        <w:jc w:val="both"/>
      </w:pPr>
      <w:r w:rsidRPr="004D5334">
        <w:t xml:space="preserve">Английские колонии в Америке. Война за независимость и образование США. Т. Джефферсон. Б. Франклин. Дж. Вашингтон. Конституция 1787 г. </w:t>
      </w:r>
    </w:p>
    <w:p w:rsidR="004D5334" w:rsidRDefault="004D5334" w:rsidP="004D5334">
      <w:pPr>
        <w:autoSpaceDE w:val="0"/>
        <w:autoSpaceDN w:val="0"/>
        <w:adjustRightInd w:val="0"/>
        <w:ind w:firstLine="708"/>
        <w:jc w:val="both"/>
      </w:pPr>
      <w:r w:rsidRPr="004D5334">
        <w:t xml:space="preserve">Кризис абсолютизма во Франции. Великая французская революция. Начало революции. Революционные политические группировки. «Гора» и «жиронда». Ж. Дантон. М. Робеспьер. Ж.П. Марат. Свержение монархии. Революционный террор. Якобинская диктатура. Термидорианский переворот. Директория. Революционные войны. Наполеон Бонапарт. Итоги и значение Великой французской революции, ее влияние на страны Европы. </w:t>
      </w:r>
    </w:p>
    <w:p w:rsidR="004D5334" w:rsidRPr="004D5334" w:rsidRDefault="00F67271" w:rsidP="00DD3B65">
      <w:pPr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>
        <w:t xml:space="preserve">Европа в годы Французской революции. Антифранцузские коалиции. Судьба французской эмиграции. </w:t>
      </w:r>
    </w:p>
    <w:p w:rsidR="004D5334" w:rsidRPr="004D5334" w:rsidRDefault="0086139F" w:rsidP="00DD3B65">
      <w:pPr>
        <w:pStyle w:val="ae"/>
        <w:spacing w:before="0" w:beforeAutospacing="0" w:after="0" w:afterAutospacing="0"/>
        <w:contextualSpacing/>
        <w:jc w:val="center"/>
        <w:rPr>
          <w:b/>
          <w:sz w:val="22"/>
          <w:szCs w:val="22"/>
        </w:rPr>
      </w:pPr>
      <w:r w:rsidRPr="004D5334">
        <w:rPr>
          <w:b/>
          <w:bCs/>
        </w:rPr>
        <w:t>Традиционные общества Востока. Начало европейской колонизации</w:t>
      </w:r>
      <w:r w:rsidR="00F67271">
        <w:rPr>
          <w:b/>
          <w:bCs/>
        </w:rPr>
        <w:t xml:space="preserve"> (5 часов</w:t>
      </w:r>
      <w:r w:rsidR="00341F7D">
        <w:rPr>
          <w:b/>
          <w:bCs/>
        </w:rPr>
        <w:t>)</w:t>
      </w:r>
    </w:p>
    <w:p w:rsidR="00F67271" w:rsidRDefault="00F67271" w:rsidP="00DD3B65">
      <w:pPr>
        <w:pStyle w:val="ae"/>
        <w:spacing w:before="0" w:beforeAutospacing="0" w:after="0" w:afterAutospacing="0"/>
        <w:ind w:firstLine="708"/>
        <w:contextualSpacing/>
        <w:jc w:val="both"/>
        <w:rPr>
          <w:sz w:val="22"/>
          <w:szCs w:val="22"/>
        </w:rPr>
      </w:pPr>
    </w:p>
    <w:p w:rsidR="00432A2D" w:rsidRDefault="00F67271" w:rsidP="00DD3B65">
      <w:pPr>
        <w:pStyle w:val="ae"/>
        <w:spacing w:before="0" w:beforeAutospacing="0" w:after="0" w:afterAutospacing="0"/>
        <w:ind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Османская империя. Персия. Эпоха тюльпанов. Русско-турецкие войны. Второй половины 18 века. Восточный вопрос. </w:t>
      </w:r>
      <w:r w:rsidR="00432A2D">
        <w:rPr>
          <w:sz w:val="22"/>
          <w:szCs w:val="22"/>
        </w:rPr>
        <w:t xml:space="preserve"> Персия в 18 веке. </w:t>
      </w:r>
    </w:p>
    <w:p w:rsidR="00432A2D" w:rsidRDefault="004D5334" w:rsidP="00DD3B65">
      <w:pPr>
        <w:pStyle w:val="ae"/>
        <w:spacing w:before="0" w:beforeAutospacing="0" w:after="0" w:afterAutospacing="0"/>
        <w:ind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Держава Великих Моголов в Индии и ее распад. Начало европейского завоевания Индии. </w:t>
      </w:r>
    </w:p>
    <w:p w:rsidR="00432A2D" w:rsidRDefault="004D5334" w:rsidP="00DD3B65">
      <w:pPr>
        <w:pStyle w:val="ae"/>
        <w:spacing w:before="0" w:beforeAutospacing="0" w:after="0" w:afterAutospacing="0"/>
        <w:ind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Покорение Китая маньчжурами. Империя Цин. </w:t>
      </w:r>
      <w:r w:rsidR="00432A2D">
        <w:rPr>
          <w:sz w:val="22"/>
          <w:szCs w:val="22"/>
        </w:rPr>
        <w:t xml:space="preserve"> «Закрытие» Китая.</w:t>
      </w:r>
    </w:p>
    <w:p w:rsidR="004D5334" w:rsidRDefault="004D5334" w:rsidP="00DD3B65">
      <w:pPr>
        <w:pStyle w:val="ae"/>
        <w:spacing w:before="0" w:beforeAutospacing="0" w:after="0" w:afterAutospacing="0"/>
        <w:ind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Образование централизованного государства в Японии. И. Токугава</w:t>
      </w:r>
      <w:r w:rsidR="00432A2D">
        <w:rPr>
          <w:sz w:val="22"/>
          <w:szCs w:val="22"/>
        </w:rPr>
        <w:t xml:space="preserve"> и японское общество  периода Эдо</w:t>
      </w:r>
      <w:r>
        <w:rPr>
          <w:sz w:val="22"/>
          <w:szCs w:val="22"/>
        </w:rPr>
        <w:t xml:space="preserve">.Создание колониальной системы управления. Ограничения в области хозяйственной жизни. </w:t>
      </w:r>
    </w:p>
    <w:p w:rsidR="00432A2D" w:rsidRDefault="00432A2D" w:rsidP="00DD3B65">
      <w:pPr>
        <w:pStyle w:val="ae"/>
        <w:spacing w:before="0" w:beforeAutospacing="0" w:after="0" w:afterAutospacing="0"/>
        <w:ind w:firstLine="708"/>
        <w:contextualSpacing/>
        <w:jc w:val="both"/>
      </w:pPr>
      <w:r>
        <w:rPr>
          <w:sz w:val="22"/>
          <w:szCs w:val="22"/>
        </w:rPr>
        <w:t xml:space="preserve">Колониальная политика европейских держав в 18 веке. Борьба за колонии и англо-французское противостояние. </w:t>
      </w:r>
    </w:p>
    <w:p w:rsidR="0086139F" w:rsidRPr="004D5334" w:rsidRDefault="0086139F" w:rsidP="0086139F">
      <w:pPr>
        <w:autoSpaceDE w:val="0"/>
        <w:autoSpaceDN w:val="0"/>
        <w:adjustRightInd w:val="0"/>
        <w:jc w:val="center"/>
        <w:rPr>
          <w:b/>
          <w:bCs/>
        </w:rPr>
      </w:pPr>
      <w:r w:rsidRPr="004D5334">
        <w:rPr>
          <w:b/>
          <w:bCs/>
        </w:rPr>
        <w:t>Повторение</w:t>
      </w:r>
      <w:r w:rsidR="00432A2D">
        <w:rPr>
          <w:b/>
          <w:bCs/>
        </w:rPr>
        <w:t xml:space="preserve"> (2</w:t>
      </w:r>
      <w:r w:rsidR="004D5334" w:rsidRPr="004D5334">
        <w:rPr>
          <w:b/>
          <w:bCs/>
        </w:rPr>
        <w:t xml:space="preserve"> часа)</w:t>
      </w:r>
    </w:p>
    <w:p w:rsidR="0086139F" w:rsidRDefault="0086139F" w:rsidP="0086139F">
      <w:pPr>
        <w:autoSpaceDE w:val="0"/>
        <w:autoSpaceDN w:val="0"/>
        <w:adjustRightInd w:val="0"/>
        <w:jc w:val="center"/>
        <w:rPr>
          <w:b/>
          <w:bCs/>
        </w:rPr>
      </w:pPr>
    </w:p>
    <w:p w:rsidR="0066049A" w:rsidRDefault="0066049A" w:rsidP="00483247">
      <w:pPr>
        <w:autoSpaceDE w:val="0"/>
        <w:autoSpaceDN w:val="0"/>
        <w:adjustRightInd w:val="0"/>
        <w:jc w:val="center"/>
        <w:rPr>
          <w:b/>
          <w:bCs/>
        </w:rPr>
      </w:pPr>
      <w:r w:rsidRPr="00483247">
        <w:rPr>
          <w:b/>
          <w:bCs/>
        </w:rPr>
        <w:t>РО</w:t>
      </w:r>
      <w:r w:rsidR="00ED29AF">
        <w:rPr>
          <w:b/>
          <w:bCs/>
        </w:rPr>
        <w:t xml:space="preserve">ССИЯ В КОНЦЕ XVII — XVIII ВВ. </w:t>
      </w:r>
      <w:r w:rsidR="009E1F51">
        <w:rPr>
          <w:b/>
          <w:bCs/>
        </w:rPr>
        <w:t xml:space="preserve"> (44</w:t>
      </w:r>
      <w:r w:rsidRPr="00483247">
        <w:rPr>
          <w:b/>
          <w:bCs/>
        </w:rPr>
        <w:t xml:space="preserve"> ч</w:t>
      </w:r>
      <w:r w:rsidR="009B76AA">
        <w:rPr>
          <w:b/>
          <w:bCs/>
        </w:rPr>
        <w:t>аса</w:t>
      </w:r>
      <w:r w:rsidRPr="00483247">
        <w:rPr>
          <w:b/>
          <w:bCs/>
        </w:rPr>
        <w:t>)</w:t>
      </w:r>
    </w:p>
    <w:p w:rsidR="00ED29AF" w:rsidRDefault="00ED29AF" w:rsidP="00483247">
      <w:pPr>
        <w:autoSpaceDE w:val="0"/>
        <w:autoSpaceDN w:val="0"/>
        <w:adjustRightInd w:val="0"/>
        <w:jc w:val="center"/>
        <w:rPr>
          <w:b/>
          <w:bCs/>
        </w:rPr>
      </w:pPr>
    </w:p>
    <w:p w:rsidR="00D2266B" w:rsidRPr="009E1F51" w:rsidRDefault="009E1F51" w:rsidP="00341F7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Россия  в эпоху преобразований Петра </w:t>
      </w:r>
      <w:r>
        <w:rPr>
          <w:b/>
          <w:bCs/>
          <w:lang w:val="en-US"/>
        </w:rPr>
        <w:t>I</w:t>
      </w:r>
      <w:r>
        <w:rPr>
          <w:b/>
          <w:bCs/>
        </w:rPr>
        <w:t>.</w:t>
      </w:r>
      <w:r w:rsidR="00C957E4">
        <w:rPr>
          <w:b/>
          <w:bCs/>
        </w:rPr>
        <w:t xml:space="preserve"> (15</w:t>
      </w:r>
      <w:r w:rsidR="009B76AA">
        <w:rPr>
          <w:b/>
          <w:bCs/>
        </w:rPr>
        <w:t xml:space="preserve"> ч.)</w:t>
      </w:r>
    </w:p>
    <w:p w:rsidR="00D2266B" w:rsidRPr="00483247" w:rsidRDefault="00D2266B" w:rsidP="00ED29AF">
      <w:pPr>
        <w:autoSpaceDE w:val="0"/>
        <w:autoSpaceDN w:val="0"/>
        <w:adjustRightInd w:val="0"/>
        <w:ind w:firstLine="708"/>
        <w:jc w:val="both"/>
      </w:pPr>
      <w:r w:rsidRPr="00483247">
        <w:t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 Предпосылки масштабных реформ. А. Л. Ордин-Нащокин. В. В. Голицын. Начало царствования Петра I. Азовские походы. Великое посольство.</w:t>
      </w:r>
    </w:p>
    <w:p w:rsidR="00D2266B" w:rsidRPr="00483247" w:rsidRDefault="00D2266B" w:rsidP="00ED29AF">
      <w:pPr>
        <w:autoSpaceDE w:val="0"/>
        <w:autoSpaceDN w:val="0"/>
        <w:adjustRightInd w:val="0"/>
        <w:ind w:firstLine="708"/>
        <w:jc w:val="both"/>
      </w:pPr>
      <w:r w:rsidRPr="00483247">
        <w:t>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</w:p>
    <w:p w:rsidR="00D2266B" w:rsidRPr="00483247" w:rsidRDefault="00D2266B" w:rsidP="00ED29AF">
      <w:pPr>
        <w:autoSpaceDE w:val="0"/>
        <w:autoSpaceDN w:val="0"/>
        <w:adjustRightInd w:val="0"/>
        <w:ind w:firstLine="708"/>
        <w:jc w:val="both"/>
      </w:pPr>
      <w:r w:rsidRPr="00483247">
        <w:t>Церковная реформа. Упразднение патриаршества, учреждение Синода. Старообрядчество при Петре I. Положение протестантов, мусульман, буддистов, язычников. Оппозиция реформам Петра I. Дело царевича Алексея.</w:t>
      </w:r>
    </w:p>
    <w:p w:rsidR="00D2266B" w:rsidRPr="00483247" w:rsidRDefault="00D2266B" w:rsidP="00D2266B">
      <w:pPr>
        <w:autoSpaceDE w:val="0"/>
        <w:autoSpaceDN w:val="0"/>
        <w:adjustRightInd w:val="0"/>
        <w:jc w:val="both"/>
      </w:pPr>
      <w:r w:rsidRPr="00483247">
        <w:t>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 в XVIII в. и территория его распространения. Российское общество в Петровскую эпоху. Изменение</w:t>
      </w:r>
    </w:p>
    <w:p w:rsidR="00D2266B" w:rsidRPr="00483247" w:rsidRDefault="00D2266B" w:rsidP="00D2266B">
      <w:pPr>
        <w:autoSpaceDE w:val="0"/>
        <w:autoSpaceDN w:val="0"/>
        <w:adjustRightInd w:val="0"/>
        <w:jc w:val="both"/>
      </w:pPr>
      <w:r w:rsidRPr="00483247">
        <w:t>социального статуса сословий и групп: дворянство, духовенство, купечество, горожане, крестьянство, казачество.</w:t>
      </w:r>
    </w:p>
    <w:p w:rsidR="00D2266B" w:rsidRPr="00483247" w:rsidRDefault="00D2266B" w:rsidP="00D2266B">
      <w:pPr>
        <w:autoSpaceDE w:val="0"/>
        <w:autoSpaceDN w:val="0"/>
        <w:adjustRightInd w:val="0"/>
        <w:jc w:val="both"/>
      </w:pPr>
      <w:r w:rsidRPr="00483247">
        <w:t>Зарождение чиновничье-бюрократической системы. Табель о рангах. Правовой статус народов и территорий империи: Украина, Прибалтика, Поволжье, Приуралье, Северный Кавказ,</w:t>
      </w:r>
    </w:p>
    <w:p w:rsidR="00D2266B" w:rsidRPr="00483247" w:rsidRDefault="00D2266B" w:rsidP="00ED29AF">
      <w:pPr>
        <w:autoSpaceDE w:val="0"/>
        <w:autoSpaceDN w:val="0"/>
        <w:adjustRightInd w:val="0"/>
        <w:ind w:firstLine="708"/>
        <w:jc w:val="both"/>
      </w:pPr>
      <w:r w:rsidRPr="00483247">
        <w:t>Сибирь, Дальний Восток. Социальные и национальные движения в первой четверти XVIII в. Восстания в Астрахани, Башкирии, на Дону.</w:t>
      </w:r>
    </w:p>
    <w:p w:rsidR="00D2266B" w:rsidRPr="00483247" w:rsidRDefault="00D2266B" w:rsidP="00ED29AF">
      <w:pPr>
        <w:autoSpaceDE w:val="0"/>
        <w:autoSpaceDN w:val="0"/>
        <w:adjustRightInd w:val="0"/>
        <w:ind w:firstLine="708"/>
        <w:jc w:val="both"/>
      </w:pPr>
      <w:r w:rsidRPr="00483247">
        <w:t>Религиозные выступления. Россия в системе европейских и мировых международных связей. Внешняя политика России в первой четверти XVIII в. Северная война: причины,  события, итоги. Ништадтский мир. Прутский и Каспийский походы.</w:t>
      </w:r>
    </w:p>
    <w:p w:rsidR="00D2266B" w:rsidRDefault="00D2266B" w:rsidP="00D2266B">
      <w:pPr>
        <w:autoSpaceDE w:val="0"/>
        <w:autoSpaceDN w:val="0"/>
        <w:adjustRightInd w:val="0"/>
        <w:jc w:val="both"/>
      </w:pPr>
      <w:r w:rsidRPr="00483247">
        <w:t>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</w:t>
      </w:r>
    </w:p>
    <w:p w:rsidR="00D2266B" w:rsidRPr="00483247" w:rsidRDefault="009E1F51" w:rsidP="00ED29AF">
      <w:pPr>
        <w:autoSpaceDE w:val="0"/>
        <w:autoSpaceDN w:val="0"/>
        <w:adjustRightInd w:val="0"/>
        <w:ind w:firstLine="708"/>
        <w:jc w:val="both"/>
      </w:pPr>
      <w:r>
        <w:t>К</w:t>
      </w:r>
      <w:r w:rsidR="00D2266B" w:rsidRPr="00483247">
        <w:t>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 Введение гражданского шрифта и книгопечатание. Новое летоисчисление. Первая печатная газета «Ведомости». Ассамблеи, фейерверки.</w:t>
      </w:r>
    </w:p>
    <w:p w:rsidR="00D2266B" w:rsidRPr="00483247" w:rsidRDefault="00D2266B" w:rsidP="00ED29AF">
      <w:pPr>
        <w:autoSpaceDE w:val="0"/>
        <w:autoSpaceDN w:val="0"/>
        <w:adjustRightInd w:val="0"/>
        <w:ind w:firstLine="708"/>
        <w:jc w:val="both"/>
      </w:pPr>
      <w:r w:rsidRPr="00483247">
        <w:t>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</w:t>
      </w:r>
    </w:p>
    <w:p w:rsidR="00D2266B" w:rsidRPr="00483247" w:rsidRDefault="00D2266B" w:rsidP="00ED29AF">
      <w:pPr>
        <w:autoSpaceDE w:val="0"/>
        <w:autoSpaceDN w:val="0"/>
        <w:adjustRightInd w:val="0"/>
        <w:ind w:firstLine="708"/>
        <w:jc w:val="both"/>
      </w:pPr>
      <w:r w:rsidRPr="00483247">
        <w:t>Литература, архитектура и изобразительное искусство. Петровское барокко.</w:t>
      </w:r>
    </w:p>
    <w:p w:rsidR="00D2266B" w:rsidRDefault="00D2266B" w:rsidP="00ED29AF">
      <w:pPr>
        <w:autoSpaceDE w:val="0"/>
        <w:autoSpaceDN w:val="0"/>
        <w:adjustRightInd w:val="0"/>
        <w:ind w:firstLine="708"/>
        <w:jc w:val="both"/>
      </w:pPr>
      <w:r w:rsidRPr="00483247">
        <w:t>Итоги, последствия и значение петровских преобразований. Образ Петра I в русской истории и культуре. Человек в эпоху модернизации. Изменения в повседневной жизни сословий и народов России.</w:t>
      </w:r>
    </w:p>
    <w:p w:rsidR="00341F7D" w:rsidRPr="00483247" w:rsidRDefault="00341F7D" w:rsidP="00D2266B">
      <w:pPr>
        <w:autoSpaceDE w:val="0"/>
        <w:autoSpaceDN w:val="0"/>
        <w:adjustRightInd w:val="0"/>
        <w:jc w:val="both"/>
      </w:pPr>
    </w:p>
    <w:p w:rsidR="00D2266B" w:rsidRPr="00483247" w:rsidRDefault="009E1F51" w:rsidP="00341F7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Россия при наследниках Петра</w:t>
      </w:r>
      <w:r w:rsidR="00D2266B" w:rsidRPr="00483247">
        <w:rPr>
          <w:b/>
          <w:bCs/>
        </w:rPr>
        <w:t>: эпоха дворцовых переворотов</w:t>
      </w:r>
      <w:r w:rsidR="00924852" w:rsidRPr="00483247">
        <w:rPr>
          <w:b/>
          <w:bCs/>
        </w:rPr>
        <w:t>.</w:t>
      </w:r>
      <w:r w:rsidR="00C957E4">
        <w:rPr>
          <w:b/>
          <w:bCs/>
        </w:rPr>
        <w:t xml:space="preserve"> (7</w:t>
      </w:r>
      <w:r w:rsidR="009B76AA">
        <w:rPr>
          <w:b/>
          <w:bCs/>
        </w:rPr>
        <w:t xml:space="preserve"> часов)</w:t>
      </w:r>
    </w:p>
    <w:p w:rsidR="00D2266B" w:rsidRPr="00483247" w:rsidRDefault="00D2266B" w:rsidP="00ED29AF">
      <w:pPr>
        <w:autoSpaceDE w:val="0"/>
        <w:autoSpaceDN w:val="0"/>
        <w:adjustRightInd w:val="0"/>
        <w:ind w:firstLine="708"/>
        <w:jc w:val="both"/>
      </w:pPr>
      <w:r w:rsidRPr="00483247">
        <w:t>Изменение места и роли России в Европе. Отношения с Османской империей в политике европейских стран и России.</w:t>
      </w:r>
    </w:p>
    <w:p w:rsidR="00D2266B" w:rsidRPr="00483247" w:rsidRDefault="00D2266B" w:rsidP="00D2266B">
      <w:pPr>
        <w:autoSpaceDE w:val="0"/>
        <w:autoSpaceDN w:val="0"/>
        <w:adjustRightInd w:val="0"/>
        <w:jc w:val="both"/>
      </w:pPr>
      <w:r w:rsidRPr="00483247">
        <w:t>Дворцовые перевороты: причины, сущность, последствия. Фаворитизм. Усиление роли гвардии. Екатерина I.</w:t>
      </w:r>
    </w:p>
    <w:p w:rsidR="00D2266B" w:rsidRPr="00483247" w:rsidRDefault="00D2266B" w:rsidP="00D2266B">
      <w:pPr>
        <w:autoSpaceDE w:val="0"/>
        <w:autoSpaceDN w:val="0"/>
        <w:adjustRightInd w:val="0"/>
        <w:jc w:val="both"/>
      </w:pPr>
      <w:r w:rsidRPr="00483247">
        <w:t>Пётр II. «Верховники». Анна Иоанновна. Кондиции — попытка ограничения абсолютной власти. Иоанн Антонович.</w:t>
      </w:r>
    </w:p>
    <w:p w:rsidR="00D2266B" w:rsidRPr="00483247" w:rsidRDefault="00D2266B" w:rsidP="00ED29AF">
      <w:pPr>
        <w:autoSpaceDE w:val="0"/>
        <w:autoSpaceDN w:val="0"/>
        <w:adjustRightInd w:val="0"/>
        <w:ind w:firstLine="708"/>
        <w:jc w:val="both"/>
      </w:pPr>
      <w:r w:rsidRPr="00483247">
        <w:lastRenderedPageBreak/>
        <w:t>Елизавета Петровна. Пётр III. 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</w:t>
      </w:r>
    </w:p>
    <w:p w:rsidR="00D2266B" w:rsidRPr="00483247" w:rsidRDefault="00D2266B" w:rsidP="00ED29AF">
      <w:pPr>
        <w:autoSpaceDE w:val="0"/>
        <w:autoSpaceDN w:val="0"/>
        <w:adjustRightInd w:val="0"/>
        <w:ind w:left="708"/>
        <w:jc w:val="both"/>
      </w:pPr>
      <w:r w:rsidRPr="00483247">
        <w:t>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</w:t>
      </w:r>
    </w:p>
    <w:p w:rsidR="00D2266B" w:rsidRDefault="00D2266B" w:rsidP="00ED29AF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483247">
        <w:t>Национальная и религиозная политика в 1725—1762 гг. Внешняя политика в 1725—1762 гг. Основные направления внешней политики. Россия и Речь Посполитая. Русско-турецкая война 1735—1739 гг. Русско-шведская война 1741—1742 гг. Начало присоединения к России казахских земель. Россия в Семилетней войне 1756—1763 гг. П. А. Румянцев. П. С. Салтыков. Итоги внешней политики.</w:t>
      </w:r>
    </w:p>
    <w:p w:rsidR="00341F7D" w:rsidRDefault="00341F7D" w:rsidP="00D2266B">
      <w:pPr>
        <w:autoSpaceDE w:val="0"/>
        <w:autoSpaceDN w:val="0"/>
        <w:adjustRightInd w:val="0"/>
        <w:jc w:val="both"/>
        <w:rPr>
          <w:b/>
          <w:bCs/>
        </w:rPr>
      </w:pPr>
    </w:p>
    <w:p w:rsidR="00D2266B" w:rsidRPr="00483247" w:rsidRDefault="00D2266B" w:rsidP="00341F7D">
      <w:pPr>
        <w:autoSpaceDE w:val="0"/>
        <w:autoSpaceDN w:val="0"/>
        <w:adjustRightInd w:val="0"/>
        <w:jc w:val="center"/>
      </w:pPr>
      <w:bookmarkStart w:id="1" w:name="OLE_LINK1"/>
      <w:bookmarkStart w:id="2" w:name="OLE_LINK2"/>
      <w:r w:rsidRPr="00483247">
        <w:rPr>
          <w:b/>
          <w:bCs/>
        </w:rPr>
        <w:t>Россий</w:t>
      </w:r>
      <w:r w:rsidR="009E1F51">
        <w:rPr>
          <w:b/>
          <w:bCs/>
        </w:rPr>
        <w:t xml:space="preserve">ская империя </w:t>
      </w:r>
      <w:bookmarkEnd w:id="1"/>
      <w:bookmarkEnd w:id="2"/>
      <w:r w:rsidR="009E1F51">
        <w:rPr>
          <w:b/>
          <w:bCs/>
        </w:rPr>
        <w:t xml:space="preserve">при Екатерине </w:t>
      </w:r>
      <w:r w:rsidRPr="00483247">
        <w:rPr>
          <w:b/>
          <w:bCs/>
        </w:rPr>
        <w:t xml:space="preserve"> II</w:t>
      </w:r>
      <w:r w:rsidR="00C957E4">
        <w:rPr>
          <w:b/>
          <w:bCs/>
        </w:rPr>
        <w:t xml:space="preserve">  (10</w:t>
      </w:r>
      <w:r w:rsidR="008455E9">
        <w:rPr>
          <w:b/>
          <w:bCs/>
        </w:rPr>
        <w:t xml:space="preserve"> часов)</w:t>
      </w:r>
    </w:p>
    <w:p w:rsidR="00D2266B" w:rsidRPr="00483247" w:rsidRDefault="00D2266B" w:rsidP="00ED29AF">
      <w:pPr>
        <w:autoSpaceDE w:val="0"/>
        <w:autoSpaceDN w:val="0"/>
        <w:adjustRightInd w:val="0"/>
        <w:ind w:firstLine="708"/>
        <w:jc w:val="both"/>
      </w:pPr>
      <w:r w:rsidRPr="00483247">
        <w:t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 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Жалованныеграмоты дворянству и городам. Экономическая и финансовая политика правительства.Рост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Новороссии, Северного Кавказа, Поволжья, Урала.</w:t>
      </w:r>
    </w:p>
    <w:p w:rsidR="00D2266B" w:rsidRPr="00483247" w:rsidRDefault="00D2266B" w:rsidP="00ED29AF">
      <w:pPr>
        <w:autoSpaceDE w:val="0"/>
        <w:autoSpaceDN w:val="0"/>
        <w:adjustRightInd w:val="0"/>
        <w:ind w:firstLine="708"/>
        <w:jc w:val="both"/>
      </w:pPr>
      <w:r w:rsidRPr="00483247">
        <w:t>Социальная структура российского общества. Сословное самоуправление. Социальные и национальные движения. Восстание под предводительством Емельяна Пугачёва.</w:t>
      </w:r>
    </w:p>
    <w:p w:rsidR="00D2266B" w:rsidRPr="00483247" w:rsidRDefault="00D2266B" w:rsidP="00ED29AF">
      <w:pPr>
        <w:autoSpaceDE w:val="0"/>
        <w:autoSpaceDN w:val="0"/>
        <w:adjustRightInd w:val="0"/>
        <w:ind w:firstLine="708"/>
        <w:jc w:val="both"/>
      </w:pPr>
      <w:r w:rsidRPr="00483247">
        <w:t>Народы Прибалтики, Польши, Украины, Белоруссии, Поволжья, Новороссии, Северного Кавказа, Сибири, Дальнего Востока, Северной Америки в составе Российской империи. Немецкие переселенцы. Национальная политика. Русская православная церковь, католики и протестанты. Положение мусульман, иудеев, буддистов.</w:t>
      </w:r>
    </w:p>
    <w:p w:rsidR="006A44B5" w:rsidRPr="00483247" w:rsidRDefault="00D2266B" w:rsidP="00ED29AF">
      <w:pPr>
        <w:autoSpaceDE w:val="0"/>
        <w:autoSpaceDN w:val="0"/>
        <w:adjustRightInd w:val="0"/>
        <w:ind w:firstLine="708"/>
        <w:jc w:val="both"/>
      </w:pPr>
      <w:r w:rsidRPr="00483247">
        <w:t>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Посполитой. Воссоединение Правобережной Украины с Левобережной Украиной. Вхождение в состав России Белоруссии и Литвы.</w:t>
      </w:r>
    </w:p>
    <w:p w:rsidR="00ED29AF" w:rsidRDefault="00D2266B" w:rsidP="00ED29AF">
      <w:pPr>
        <w:autoSpaceDE w:val="0"/>
        <w:autoSpaceDN w:val="0"/>
        <w:adjustRightInd w:val="0"/>
        <w:ind w:left="708"/>
        <w:jc w:val="both"/>
      </w:pPr>
      <w:r w:rsidRPr="00483247">
        <w:t>Формирование основ глобальной внешней политики России. Отношения с азиатским</w:t>
      </w:r>
      <w:r w:rsidR="00ED29AF">
        <w:t>и странами и народами. Война за</w:t>
      </w:r>
    </w:p>
    <w:p w:rsidR="00D2266B" w:rsidRDefault="00D2266B" w:rsidP="00ED29AF">
      <w:pPr>
        <w:autoSpaceDE w:val="0"/>
        <w:autoSpaceDN w:val="0"/>
        <w:adjustRightInd w:val="0"/>
        <w:jc w:val="both"/>
      </w:pPr>
      <w:r w:rsidRPr="00483247">
        <w:t>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:rsidR="00341F7D" w:rsidRPr="00483247" w:rsidRDefault="00341F7D" w:rsidP="00ED29AF">
      <w:pPr>
        <w:autoSpaceDE w:val="0"/>
        <w:autoSpaceDN w:val="0"/>
        <w:adjustRightInd w:val="0"/>
        <w:jc w:val="both"/>
      </w:pPr>
    </w:p>
    <w:p w:rsidR="00D2266B" w:rsidRPr="00483247" w:rsidRDefault="009E1F51" w:rsidP="00341F7D">
      <w:pPr>
        <w:autoSpaceDE w:val="0"/>
        <w:autoSpaceDN w:val="0"/>
        <w:adjustRightInd w:val="0"/>
        <w:jc w:val="center"/>
        <w:rPr>
          <w:b/>
          <w:bCs/>
        </w:rPr>
      </w:pPr>
      <w:r w:rsidRPr="00483247">
        <w:rPr>
          <w:b/>
          <w:bCs/>
        </w:rPr>
        <w:t>Россий</w:t>
      </w:r>
      <w:r>
        <w:rPr>
          <w:b/>
          <w:bCs/>
        </w:rPr>
        <w:t>ская империя</w:t>
      </w:r>
      <w:r w:rsidR="00D2266B" w:rsidRPr="00483247">
        <w:rPr>
          <w:b/>
          <w:bCs/>
        </w:rPr>
        <w:t xml:space="preserve"> при Павле I</w:t>
      </w:r>
      <w:r w:rsidR="006A44B5" w:rsidRPr="00483247">
        <w:rPr>
          <w:b/>
          <w:bCs/>
        </w:rPr>
        <w:t>.</w:t>
      </w:r>
      <w:r w:rsidR="008455E9">
        <w:rPr>
          <w:b/>
          <w:bCs/>
        </w:rPr>
        <w:t xml:space="preserve"> (2 часа)</w:t>
      </w:r>
    </w:p>
    <w:p w:rsidR="00D2266B" w:rsidRDefault="00D2266B" w:rsidP="00ED29AF">
      <w:pPr>
        <w:autoSpaceDE w:val="0"/>
        <w:autoSpaceDN w:val="0"/>
        <w:adjustRightInd w:val="0"/>
        <w:ind w:firstLine="708"/>
        <w:jc w:val="both"/>
      </w:pPr>
      <w:r w:rsidRPr="00483247">
        <w:t>Изменение порядка престолонаследия. Ограничение дворянских привилегий. Ставка на мелкоп</w:t>
      </w:r>
      <w:r w:rsidR="00ED29AF">
        <w:t xml:space="preserve">оместное дворянство. Политика В </w:t>
      </w:r>
      <w:r w:rsidRPr="00483247">
        <w:t xml:space="preserve">отношении крестьян. Комиссия для составления законов Российской империи. Внешняя политика Павла I. Участие России в </w:t>
      </w:r>
      <w:r w:rsidRPr="00483247">
        <w:lastRenderedPageBreak/>
        <w:t>антифранцузских коалициях. Итальянский и Швейцарский походы А. В. Суворова. Военные экспедиции Ф. Ф. Ушакова. Заговор 11 марта 1801 г. и убийство императора Павла I.</w:t>
      </w:r>
    </w:p>
    <w:p w:rsidR="00341F7D" w:rsidRPr="00483247" w:rsidRDefault="00341F7D" w:rsidP="00D2266B">
      <w:pPr>
        <w:autoSpaceDE w:val="0"/>
        <w:autoSpaceDN w:val="0"/>
        <w:adjustRightInd w:val="0"/>
        <w:jc w:val="both"/>
      </w:pPr>
    </w:p>
    <w:p w:rsidR="00D2266B" w:rsidRPr="00483247" w:rsidRDefault="00D2266B" w:rsidP="00341F7D">
      <w:pPr>
        <w:autoSpaceDE w:val="0"/>
        <w:autoSpaceDN w:val="0"/>
        <w:adjustRightInd w:val="0"/>
        <w:jc w:val="center"/>
        <w:rPr>
          <w:b/>
          <w:bCs/>
        </w:rPr>
      </w:pPr>
      <w:r w:rsidRPr="00483247">
        <w:rPr>
          <w:b/>
          <w:bCs/>
        </w:rPr>
        <w:t>Культурное пространство</w:t>
      </w:r>
      <w:r w:rsidR="009E1F51">
        <w:rPr>
          <w:b/>
          <w:bCs/>
        </w:rPr>
        <w:t xml:space="preserve"> Российской  империи. </w:t>
      </w:r>
      <w:r w:rsidR="00C957E4">
        <w:rPr>
          <w:b/>
          <w:bCs/>
        </w:rPr>
        <w:t>(8 ч.)</w:t>
      </w:r>
    </w:p>
    <w:p w:rsidR="00D2266B" w:rsidRPr="00483247" w:rsidRDefault="00D2266B" w:rsidP="00ED29AF">
      <w:pPr>
        <w:autoSpaceDE w:val="0"/>
        <w:autoSpaceDN w:val="0"/>
        <w:adjustRightInd w:val="0"/>
        <w:ind w:firstLine="708"/>
        <w:jc w:val="both"/>
      </w:pPr>
      <w:r w:rsidRPr="00483247">
        <w:t>Образование и наука в XVIII в.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</w:t>
      </w:r>
    </w:p>
    <w:p w:rsidR="00D2266B" w:rsidRPr="00483247" w:rsidRDefault="00D2266B" w:rsidP="00ED29AF">
      <w:pPr>
        <w:autoSpaceDE w:val="0"/>
        <w:autoSpaceDN w:val="0"/>
        <w:adjustRightInd w:val="0"/>
        <w:ind w:firstLine="708"/>
        <w:jc w:val="both"/>
      </w:pPr>
      <w:r w:rsidRPr="00483247">
        <w:t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 Литература. Живопись. Театр. Музыка. Архитектура</w:t>
      </w:r>
    </w:p>
    <w:p w:rsidR="00D2266B" w:rsidRPr="00483247" w:rsidRDefault="00D2266B" w:rsidP="00D2266B">
      <w:pPr>
        <w:autoSpaceDE w:val="0"/>
        <w:autoSpaceDN w:val="0"/>
        <w:adjustRightInd w:val="0"/>
        <w:jc w:val="both"/>
      </w:pPr>
      <w:r w:rsidRPr="00483247">
        <w:t>и скульптура. Начало ансамблевой застройки городов.</w:t>
      </w:r>
    </w:p>
    <w:p w:rsidR="00D2266B" w:rsidRPr="00483247" w:rsidRDefault="00D2266B" w:rsidP="00ED29AF">
      <w:pPr>
        <w:autoSpaceDE w:val="0"/>
        <w:autoSpaceDN w:val="0"/>
        <w:adjustRightInd w:val="0"/>
        <w:ind w:firstLine="708"/>
        <w:jc w:val="both"/>
      </w:pPr>
      <w:r w:rsidRPr="00483247">
        <w:t>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</w:t>
      </w:r>
    </w:p>
    <w:p w:rsidR="00D2266B" w:rsidRPr="00483247" w:rsidRDefault="00D2266B" w:rsidP="00ED29AF">
      <w:pPr>
        <w:autoSpaceDE w:val="0"/>
        <w:autoSpaceDN w:val="0"/>
        <w:adjustRightInd w:val="0"/>
        <w:ind w:firstLine="708"/>
        <w:jc w:val="both"/>
      </w:pPr>
      <w:r w:rsidRPr="00483247">
        <w:t>Жизнь в дворянских усадьбах. Крепостные театры. Одежда и мода. Жилищные условия разных слоёв населения, особенности питания.</w:t>
      </w:r>
    </w:p>
    <w:p w:rsidR="00341F7D" w:rsidRDefault="00D2266B" w:rsidP="00341F7D">
      <w:pPr>
        <w:autoSpaceDE w:val="0"/>
        <w:autoSpaceDN w:val="0"/>
        <w:adjustRightInd w:val="0"/>
        <w:jc w:val="center"/>
        <w:rPr>
          <w:b/>
          <w:bCs/>
        </w:rPr>
      </w:pPr>
      <w:r w:rsidRPr="00483247">
        <w:rPr>
          <w:b/>
          <w:bCs/>
        </w:rPr>
        <w:t xml:space="preserve">Региональный компонент. </w:t>
      </w:r>
      <w:r w:rsidR="00C957E4">
        <w:rPr>
          <w:b/>
          <w:bCs/>
        </w:rPr>
        <w:t xml:space="preserve"> (1 ч.</w:t>
      </w:r>
      <w:r w:rsidR="00D854DC">
        <w:rPr>
          <w:b/>
          <w:bCs/>
        </w:rPr>
        <w:t>)</w:t>
      </w:r>
    </w:p>
    <w:p w:rsidR="0066049A" w:rsidRDefault="009E1F51" w:rsidP="00133C3C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Тюменский </w:t>
      </w:r>
      <w:r w:rsidR="00D2266B" w:rsidRPr="00483247">
        <w:rPr>
          <w:bCs/>
        </w:rPr>
        <w:t xml:space="preserve"> край в </w:t>
      </w:r>
      <w:r w:rsidR="00D2266B" w:rsidRPr="00483247">
        <w:rPr>
          <w:bCs/>
          <w:lang w:val="en-US"/>
        </w:rPr>
        <w:t>XVIII</w:t>
      </w:r>
      <w:r w:rsidR="00D2266B" w:rsidRPr="00483247">
        <w:rPr>
          <w:bCs/>
        </w:rPr>
        <w:t xml:space="preserve"> веке.</w:t>
      </w:r>
    </w:p>
    <w:p w:rsidR="00C957E4" w:rsidRDefault="00C957E4" w:rsidP="00341F7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Повторение (1 ч.</w:t>
      </w:r>
      <w:r w:rsidRPr="00C957E4">
        <w:rPr>
          <w:b/>
          <w:bCs/>
        </w:rPr>
        <w:t>)</w:t>
      </w:r>
    </w:p>
    <w:p w:rsidR="00BD2DC1" w:rsidRPr="00C957E4" w:rsidRDefault="00BD2DC1" w:rsidP="00341F7D">
      <w:pPr>
        <w:autoSpaceDE w:val="0"/>
        <w:autoSpaceDN w:val="0"/>
        <w:adjustRightInd w:val="0"/>
        <w:jc w:val="center"/>
        <w:rPr>
          <w:b/>
          <w:bCs/>
        </w:rPr>
      </w:pPr>
    </w:p>
    <w:p w:rsidR="00C76976" w:rsidRPr="00C76976" w:rsidRDefault="00C76976" w:rsidP="00C76976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6976">
        <w:rPr>
          <w:rFonts w:ascii="Times New Roman" w:hAnsi="Times New Roman"/>
          <w:b/>
          <w:sz w:val="24"/>
          <w:szCs w:val="24"/>
        </w:rPr>
        <w:t>ТЕМАТИЧЕСКОЕ РАСПРЕДЕЛЕНИЕ ЧАСОВ, ОТВОДИМОЕ НА ОСВОЕНИЕ КАЖДОЙ ТЕМЫ</w:t>
      </w:r>
    </w:p>
    <w:p w:rsidR="00FA3927" w:rsidRPr="00794B9C" w:rsidRDefault="00FA3927" w:rsidP="00FA3927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Style w:val="af0"/>
        <w:tblW w:w="0" w:type="auto"/>
        <w:tblInd w:w="392" w:type="dxa"/>
        <w:tblLook w:val="04A0" w:firstRow="1" w:lastRow="0" w:firstColumn="1" w:lastColumn="0" w:noHBand="0" w:noVBand="1"/>
      </w:tblPr>
      <w:tblGrid>
        <w:gridCol w:w="704"/>
        <w:gridCol w:w="7649"/>
        <w:gridCol w:w="2562"/>
        <w:gridCol w:w="2562"/>
      </w:tblGrid>
      <w:tr w:rsidR="00ED29AF" w:rsidRPr="00794B9C" w:rsidTr="00ED29AF">
        <w:tc>
          <w:tcPr>
            <w:tcW w:w="704" w:type="dxa"/>
          </w:tcPr>
          <w:p w:rsidR="00ED29AF" w:rsidRPr="00FA3927" w:rsidRDefault="00ED29AF" w:rsidP="00FA3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9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FA3927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7649" w:type="dxa"/>
          </w:tcPr>
          <w:p w:rsidR="00ED29AF" w:rsidRPr="00FA3927" w:rsidRDefault="00ED29AF" w:rsidP="00FA3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927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562" w:type="dxa"/>
          </w:tcPr>
          <w:p w:rsidR="00ED29AF" w:rsidRPr="00FA3927" w:rsidRDefault="00ED29AF" w:rsidP="00FA3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92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62" w:type="dxa"/>
          </w:tcPr>
          <w:p w:rsidR="00ED29AF" w:rsidRPr="00FA3927" w:rsidRDefault="00582EC0" w:rsidP="00FA3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к\р, учебных проектов</w:t>
            </w:r>
          </w:p>
        </w:tc>
      </w:tr>
      <w:tr w:rsidR="00ED29AF" w:rsidRPr="00794B9C" w:rsidTr="00ED29AF">
        <w:tc>
          <w:tcPr>
            <w:tcW w:w="10915" w:type="dxa"/>
            <w:gridSpan w:val="3"/>
          </w:tcPr>
          <w:p w:rsidR="00ED29AF" w:rsidRPr="004362B7" w:rsidRDefault="00ED29AF" w:rsidP="00ED29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2B7">
              <w:rPr>
                <w:rFonts w:ascii="Times New Roman" w:hAnsi="Times New Roman"/>
                <w:b/>
                <w:sz w:val="24"/>
                <w:szCs w:val="24"/>
              </w:rPr>
              <w:t>Вводный урок (1ч.)</w:t>
            </w:r>
          </w:p>
        </w:tc>
        <w:tc>
          <w:tcPr>
            <w:tcW w:w="2562" w:type="dxa"/>
          </w:tcPr>
          <w:p w:rsidR="00ED29AF" w:rsidRPr="00794B9C" w:rsidRDefault="00ED29AF" w:rsidP="00ED29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9AF" w:rsidRPr="00794B9C" w:rsidTr="00ED29AF">
        <w:tc>
          <w:tcPr>
            <w:tcW w:w="704" w:type="dxa"/>
          </w:tcPr>
          <w:p w:rsidR="00ED29AF" w:rsidRDefault="00ED29AF" w:rsidP="00794B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ED29AF" w:rsidRPr="00794B9C" w:rsidRDefault="006A24AE" w:rsidP="00794B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урок. Мир к началу 18 века</w:t>
            </w:r>
          </w:p>
        </w:tc>
        <w:tc>
          <w:tcPr>
            <w:tcW w:w="2562" w:type="dxa"/>
          </w:tcPr>
          <w:p w:rsidR="00ED29AF" w:rsidRDefault="00E77C68" w:rsidP="00E77C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ED29AF" w:rsidRDefault="00ED29AF" w:rsidP="00794B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55D" w:rsidRPr="00794B9C" w:rsidTr="00371F01">
        <w:tc>
          <w:tcPr>
            <w:tcW w:w="13477" w:type="dxa"/>
            <w:gridSpan w:val="4"/>
          </w:tcPr>
          <w:p w:rsidR="0012655D" w:rsidRPr="004362B7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Глава </w:t>
            </w:r>
            <w:r w:rsidR="0012655D" w:rsidRPr="004362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«Рождение нового мира»  (7</w:t>
            </w:r>
            <w:r w:rsidR="0012655D" w:rsidRPr="004362B7">
              <w:rPr>
                <w:rFonts w:ascii="Times New Roman" w:hAnsi="Times New Roman"/>
                <w:b/>
                <w:bCs/>
                <w:sz w:val="24"/>
                <w:szCs w:val="24"/>
              </w:rPr>
              <w:t>ч.)</w:t>
            </w:r>
          </w:p>
        </w:tc>
      </w:tr>
      <w:tr w:rsidR="00E77C68" w:rsidRPr="00794B9C" w:rsidTr="00ED29AF">
        <w:tc>
          <w:tcPr>
            <w:tcW w:w="704" w:type="dxa"/>
          </w:tcPr>
          <w:p w:rsidR="00E77C68" w:rsidRDefault="00E77C68" w:rsidP="00E77C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49" w:type="dxa"/>
          </w:tcPr>
          <w:p w:rsidR="00E77C68" w:rsidRPr="006A24AE" w:rsidRDefault="006A24AE" w:rsidP="00E77C68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«Европейское чудо»</w:t>
            </w:r>
          </w:p>
          <w:p w:rsidR="00E77C68" w:rsidRPr="00986B97" w:rsidRDefault="00E77C68" w:rsidP="00E77C68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E77C68" w:rsidRDefault="00E77C68" w:rsidP="00E77C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E77C68" w:rsidRPr="00794B9C" w:rsidRDefault="00E77C68" w:rsidP="00E77C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C68" w:rsidRPr="00794B9C" w:rsidTr="00ED29AF">
        <w:tc>
          <w:tcPr>
            <w:tcW w:w="704" w:type="dxa"/>
          </w:tcPr>
          <w:p w:rsidR="00E77C68" w:rsidRDefault="00E77C68" w:rsidP="00E77C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49" w:type="dxa"/>
          </w:tcPr>
          <w:p w:rsidR="00E77C68" w:rsidRPr="00986B97" w:rsidRDefault="006A24AE" w:rsidP="006A24AE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Эпоха Просвещения</w:t>
            </w:r>
          </w:p>
        </w:tc>
        <w:tc>
          <w:tcPr>
            <w:tcW w:w="2562" w:type="dxa"/>
          </w:tcPr>
          <w:p w:rsidR="00E77C68" w:rsidRDefault="00E77C68" w:rsidP="00E77C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E77C68" w:rsidRPr="00794B9C" w:rsidRDefault="00E77C68" w:rsidP="00E77C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C68" w:rsidRPr="00794B9C" w:rsidTr="00ED29AF">
        <w:tc>
          <w:tcPr>
            <w:tcW w:w="704" w:type="dxa"/>
          </w:tcPr>
          <w:p w:rsidR="00E77C68" w:rsidRDefault="00E77C68" w:rsidP="00E77C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49" w:type="dxa"/>
          </w:tcPr>
          <w:p w:rsidR="00E77C68" w:rsidRPr="00986B97" w:rsidRDefault="006A24AE" w:rsidP="00E77C68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поисках путей модернизации</w:t>
            </w:r>
          </w:p>
        </w:tc>
        <w:tc>
          <w:tcPr>
            <w:tcW w:w="2562" w:type="dxa"/>
          </w:tcPr>
          <w:p w:rsidR="00E77C68" w:rsidRDefault="00E77C68" w:rsidP="00E77C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E77C68" w:rsidRPr="00794B9C" w:rsidRDefault="00E77C68" w:rsidP="00E77C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C68" w:rsidRPr="00794B9C" w:rsidTr="00ED29AF">
        <w:tc>
          <w:tcPr>
            <w:tcW w:w="704" w:type="dxa"/>
          </w:tcPr>
          <w:p w:rsidR="00E77C68" w:rsidRDefault="00E77C68" w:rsidP="00E77C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49" w:type="dxa"/>
          </w:tcPr>
          <w:p w:rsidR="00E77C68" w:rsidRPr="00986B97" w:rsidRDefault="006A24AE" w:rsidP="00E77C68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Европа меняющаяся</w:t>
            </w:r>
          </w:p>
        </w:tc>
        <w:tc>
          <w:tcPr>
            <w:tcW w:w="2562" w:type="dxa"/>
          </w:tcPr>
          <w:p w:rsidR="00E77C68" w:rsidRDefault="00E77C68" w:rsidP="00E77C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E77C68" w:rsidRPr="00794B9C" w:rsidRDefault="00E77C68" w:rsidP="00E77C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4AE" w:rsidRPr="00794B9C" w:rsidTr="00ED29AF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Мир художественной культуры Просвещения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4AE" w:rsidRPr="00794B9C" w:rsidTr="00ED29AF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 xml:space="preserve">Мир художественной культуры Просвещения 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4AE" w:rsidRPr="00794B9C" w:rsidTr="00ED29AF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Международные отношения в 18 веке 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5D6E71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A24AE" w:rsidRPr="00794B9C" w:rsidTr="006A24AE">
        <w:tc>
          <w:tcPr>
            <w:tcW w:w="13477" w:type="dxa"/>
            <w:gridSpan w:val="4"/>
          </w:tcPr>
          <w:p w:rsidR="006A24AE" w:rsidRP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4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2. Европа в век просвещения (4ч.)</w:t>
            </w:r>
          </w:p>
        </w:tc>
      </w:tr>
      <w:tr w:rsidR="006A24AE" w:rsidRPr="00794B9C" w:rsidTr="00ED29AF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Англия на пути к индустриальной эре 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4AE" w:rsidRPr="00794B9C" w:rsidTr="00ED29AF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Франция при старом порядке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4AE" w:rsidRPr="00794B9C" w:rsidTr="00ED29AF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49" w:type="dxa"/>
          </w:tcPr>
          <w:p w:rsidR="006A24AE" w:rsidRPr="00986B97" w:rsidRDefault="006A24AE" w:rsidP="005D6E71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Германские земли в 18 в. 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4AE" w:rsidRPr="00794B9C" w:rsidTr="00ED29AF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49" w:type="dxa"/>
          </w:tcPr>
          <w:p w:rsidR="006A24AE" w:rsidRPr="00986B97" w:rsidRDefault="006A24AE" w:rsidP="005D6E71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Австрийская монархия Габсбургов в 18 в.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4AE" w:rsidRPr="00794B9C" w:rsidTr="006A24AE">
        <w:tc>
          <w:tcPr>
            <w:tcW w:w="13477" w:type="dxa"/>
            <w:gridSpan w:val="4"/>
          </w:tcPr>
          <w:p w:rsidR="006A24AE" w:rsidRPr="005D6E71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E71">
              <w:rPr>
                <w:rFonts w:ascii="Times New Roman" w:hAnsi="Times New Roman"/>
                <w:b/>
                <w:sz w:val="24"/>
                <w:szCs w:val="24"/>
              </w:rPr>
              <w:t>Глава 3. Эпоха революций</w:t>
            </w:r>
            <w:r w:rsidR="005D6E71">
              <w:rPr>
                <w:rFonts w:ascii="Times New Roman" w:hAnsi="Times New Roman"/>
                <w:b/>
                <w:sz w:val="24"/>
                <w:szCs w:val="24"/>
              </w:rPr>
              <w:t xml:space="preserve"> (5ч.)</w:t>
            </w:r>
          </w:p>
        </w:tc>
      </w:tr>
      <w:tr w:rsidR="006A24AE" w:rsidRPr="00794B9C" w:rsidTr="00ED29AF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 xml:space="preserve">Английские колонии в Северной Америке 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4AE" w:rsidRPr="00794B9C" w:rsidTr="00ED29AF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Война за независимость</w:t>
            </w:r>
            <w:r w:rsidR="005D6E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D6E71" w:rsidRPr="00986B97">
              <w:rPr>
                <w:rFonts w:ascii="Times New Roman" w:hAnsi="Times New Roman"/>
                <w:sz w:val="24"/>
                <w:szCs w:val="24"/>
              </w:rPr>
              <w:t>Создание Соединенных Штатов Америки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4AE" w:rsidRPr="00794B9C" w:rsidTr="00ED29AF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49" w:type="dxa"/>
          </w:tcPr>
          <w:p w:rsidR="006A24AE" w:rsidRPr="00986B97" w:rsidRDefault="005D6E71" w:rsidP="006A24AE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Французская рево</w:t>
            </w:r>
            <w:r>
              <w:rPr>
                <w:rFonts w:ascii="Times New Roman" w:hAnsi="Times New Roman"/>
                <w:sz w:val="24"/>
                <w:szCs w:val="24"/>
              </w:rPr>
              <w:t>люция 18 века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4AE" w:rsidRPr="00794B9C" w:rsidTr="00ED29AF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49" w:type="dxa"/>
          </w:tcPr>
          <w:p w:rsidR="006A24AE" w:rsidRPr="00986B97" w:rsidRDefault="005D6E71" w:rsidP="006A24AE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Французская рево</w:t>
            </w:r>
            <w:r>
              <w:rPr>
                <w:rFonts w:ascii="Times New Roman" w:hAnsi="Times New Roman"/>
                <w:sz w:val="24"/>
                <w:szCs w:val="24"/>
              </w:rPr>
              <w:t>люция 18 века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к\р</w:t>
            </w:r>
          </w:p>
        </w:tc>
      </w:tr>
      <w:tr w:rsidR="006A24AE" w:rsidRPr="00794B9C" w:rsidTr="00ED29AF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49" w:type="dxa"/>
          </w:tcPr>
          <w:p w:rsidR="006A24AE" w:rsidRPr="00986B97" w:rsidRDefault="005D6E71" w:rsidP="006A24AE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Европа в годы Французской революции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6E71" w:rsidRPr="00794B9C" w:rsidTr="004A6DAE">
        <w:tc>
          <w:tcPr>
            <w:tcW w:w="13477" w:type="dxa"/>
            <w:gridSpan w:val="4"/>
          </w:tcPr>
          <w:p w:rsidR="005D6E71" w:rsidRPr="005D6E71" w:rsidRDefault="005D6E71" w:rsidP="005D6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E71">
              <w:rPr>
                <w:rFonts w:ascii="Times New Roman" w:hAnsi="Times New Roman"/>
                <w:b/>
                <w:bCs/>
                <w:sz w:val="24"/>
                <w:szCs w:val="24"/>
              </w:rPr>
              <w:t>Глава 4. Традиционные общества Востока. Начало Европейской колонизации (5 ч.)</w:t>
            </w:r>
          </w:p>
        </w:tc>
      </w:tr>
      <w:tr w:rsidR="006A24AE" w:rsidRPr="00794B9C" w:rsidTr="00ED29AF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49" w:type="dxa"/>
          </w:tcPr>
          <w:p w:rsidR="006A24AE" w:rsidRPr="00986B97" w:rsidRDefault="005D6E71" w:rsidP="006A24AE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Османская империя. Персия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ED29AF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49" w:type="dxa"/>
          </w:tcPr>
          <w:p w:rsidR="006A24AE" w:rsidRPr="00986B97" w:rsidRDefault="005D6E71" w:rsidP="006A24AE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ED29AF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49" w:type="dxa"/>
          </w:tcPr>
          <w:p w:rsidR="006A24AE" w:rsidRPr="00986B97" w:rsidRDefault="005D6E71" w:rsidP="006A24AE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ED29AF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49" w:type="dxa"/>
          </w:tcPr>
          <w:p w:rsidR="006A24AE" w:rsidRPr="00986B97" w:rsidRDefault="005D6E71" w:rsidP="006A24AE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ED29AF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49" w:type="dxa"/>
          </w:tcPr>
          <w:p w:rsidR="006A24AE" w:rsidRPr="00986B97" w:rsidRDefault="005D6E71" w:rsidP="006A24AE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Колониальная политика европейских держав в 18 в.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</w:t>
            </w:r>
          </w:p>
        </w:tc>
      </w:tr>
      <w:tr w:rsidR="005D6E71" w:rsidRPr="00794B9C" w:rsidTr="00F716C6">
        <w:tc>
          <w:tcPr>
            <w:tcW w:w="13477" w:type="dxa"/>
            <w:gridSpan w:val="4"/>
          </w:tcPr>
          <w:p w:rsidR="005D6E71" w:rsidRPr="005D6E71" w:rsidRDefault="005D6E71" w:rsidP="005D6E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E71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(2 ч.)</w:t>
            </w:r>
          </w:p>
        </w:tc>
      </w:tr>
      <w:tr w:rsidR="006A24AE" w:rsidRPr="00794B9C" w:rsidTr="00ED29AF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49" w:type="dxa"/>
          </w:tcPr>
          <w:p w:rsidR="006A24AE" w:rsidRPr="00986B97" w:rsidRDefault="005D6E71" w:rsidP="006A24AE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курсу «История Нового времени. 18 век»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ED29AF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Ко</w:t>
            </w:r>
            <w:r w:rsidR="005D6E71">
              <w:rPr>
                <w:rFonts w:ascii="Times New Roman" w:hAnsi="Times New Roman"/>
                <w:sz w:val="24"/>
                <w:szCs w:val="24"/>
              </w:rPr>
              <w:t>нтрольная работа по курсу «История Нового времени: 18 век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к\р </w:t>
            </w:r>
          </w:p>
        </w:tc>
      </w:tr>
      <w:tr w:rsidR="006A24AE" w:rsidRPr="00794B9C" w:rsidTr="00371F01">
        <w:tc>
          <w:tcPr>
            <w:tcW w:w="13477" w:type="dxa"/>
            <w:gridSpan w:val="4"/>
          </w:tcPr>
          <w:p w:rsidR="006A24AE" w:rsidRPr="004362B7" w:rsidRDefault="006A24AE" w:rsidP="006A24A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362B7">
              <w:rPr>
                <w:b/>
                <w:bCs/>
                <w:sz w:val="24"/>
                <w:szCs w:val="24"/>
              </w:rPr>
              <w:t xml:space="preserve">Раздел 1. Россия  в эпоху преобразований Петра </w:t>
            </w:r>
            <w:r w:rsidRPr="004362B7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4362B7">
              <w:rPr>
                <w:b/>
                <w:bCs/>
                <w:sz w:val="24"/>
                <w:szCs w:val="24"/>
              </w:rPr>
              <w:t xml:space="preserve"> (15ч.)</w:t>
            </w:r>
          </w:p>
        </w:tc>
      </w:tr>
      <w:tr w:rsidR="006A24AE" w:rsidRPr="00794B9C" w:rsidTr="00ED29AF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У и</w:t>
            </w:r>
            <w:r>
              <w:rPr>
                <w:sz w:val="24"/>
                <w:szCs w:val="24"/>
              </w:rPr>
              <w:t>стоков российской модернизации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371F01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Россия и Европа в конце </w:t>
            </w:r>
            <w:r w:rsidRPr="00986B97"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</w:rPr>
              <w:t>века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371F01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Предпосылки Петровских реформ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371F01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Начало правления Петра </w:t>
            </w:r>
            <w:r w:rsidRPr="00986B97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371F01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Велик</w:t>
            </w:r>
            <w:r>
              <w:rPr>
                <w:sz w:val="24"/>
                <w:szCs w:val="24"/>
              </w:rPr>
              <w:t>ая Северная война 1700-1721 гг.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371F01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Реформы управления Петра </w:t>
            </w:r>
            <w:r w:rsidRPr="00986B97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371F01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Экономическая политика Петра </w:t>
            </w:r>
            <w:r w:rsidRPr="00986B97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371F01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Российск</w:t>
            </w:r>
            <w:r>
              <w:rPr>
                <w:sz w:val="24"/>
                <w:szCs w:val="24"/>
              </w:rPr>
              <w:t>ое общество в Петровскую эпоху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371F01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Церковная реформа. По</w:t>
            </w:r>
            <w:r>
              <w:rPr>
                <w:sz w:val="24"/>
                <w:szCs w:val="24"/>
              </w:rPr>
              <w:t>ложение традиционных конфессий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371F01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Социальные и национальны</w:t>
            </w:r>
            <w:r>
              <w:rPr>
                <w:sz w:val="24"/>
                <w:szCs w:val="24"/>
              </w:rPr>
              <w:t>е движения. Оппозиция реформам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371F01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Перемены в культуре Р</w:t>
            </w:r>
            <w:r>
              <w:rPr>
                <w:sz w:val="24"/>
                <w:szCs w:val="24"/>
              </w:rPr>
              <w:t>оссии в годы Петровских реформ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371F01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Повседневная жизнь и быт при Петре </w:t>
            </w:r>
            <w:r w:rsidRPr="00986B97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371F01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Значение Петровских преобразов</w:t>
            </w:r>
            <w:r>
              <w:rPr>
                <w:sz w:val="24"/>
                <w:szCs w:val="24"/>
              </w:rPr>
              <w:t>аний в истории страны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371F01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Повторение по теме «Россия в эпоху преобразований Петра </w:t>
            </w:r>
            <w:r w:rsidRPr="00986B97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ED29AF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Контрольная работа «Петр </w:t>
            </w:r>
            <w:r w:rsidRPr="00986B97">
              <w:rPr>
                <w:sz w:val="24"/>
                <w:szCs w:val="24"/>
                <w:lang w:val="en-US"/>
              </w:rPr>
              <w:t>I</w:t>
            </w:r>
            <w:r w:rsidRPr="00986B97">
              <w:rPr>
                <w:sz w:val="24"/>
                <w:szCs w:val="24"/>
              </w:rPr>
              <w:t xml:space="preserve"> и его деятельность»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к\р</w:t>
            </w:r>
          </w:p>
        </w:tc>
      </w:tr>
      <w:tr w:rsidR="006A24AE" w:rsidRPr="00794B9C" w:rsidTr="00371F01">
        <w:tc>
          <w:tcPr>
            <w:tcW w:w="13477" w:type="dxa"/>
            <w:gridSpan w:val="4"/>
          </w:tcPr>
          <w:p w:rsidR="006A24AE" w:rsidRPr="004362B7" w:rsidRDefault="006A24AE" w:rsidP="006A24A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362B7">
              <w:rPr>
                <w:b/>
                <w:bCs/>
                <w:sz w:val="24"/>
                <w:szCs w:val="24"/>
              </w:rPr>
              <w:t>Раздел 2.  Россия при наследниках Петра: эпоха дворцовых переворотов. (7ч.)</w:t>
            </w:r>
          </w:p>
        </w:tc>
      </w:tr>
      <w:tr w:rsidR="006A24AE" w:rsidRPr="00794B9C" w:rsidTr="00371F01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Эпоха дворцовых перевор</w:t>
            </w:r>
            <w:r>
              <w:rPr>
                <w:sz w:val="24"/>
                <w:szCs w:val="24"/>
              </w:rPr>
              <w:t>отов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371F01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Эпоха дворцовых переворотов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371F01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Внутренняя политика и э</w:t>
            </w:r>
            <w:r>
              <w:rPr>
                <w:sz w:val="24"/>
                <w:szCs w:val="24"/>
              </w:rPr>
              <w:t>кономика России в 1725-1762 гг.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371F01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Внешняя полит</w:t>
            </w:r>
            <w:r>
              <w:rPr>
                <w:sz w:val="24"/>
                <w:szCs w:val="24"/>
              </w:rPr>
              <w:t>ика России в 1725-1762 гг.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371F01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Национальная и религ</w:t>
            </w:r>
            <w:r>
              <w:rPr>
                <w:sz w:val="24"/>
                <w:szCs w:val="24"/>
              </w:rPr>
              <w:t>иозная политика в 1725-1762 гг.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371F01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Повторение по теме «Россия при наследниках Петра </w:t>
            </w:r>
            <w:r w:rsidRPr="00986B97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: эпоха дворцовых переворотов».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ED29AF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Контрольная работа «Эпоха дворцовых переворотов»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к\р</w:t>
            </w:r>
          </w:p>
        </w:tc>
      </w:tr>
      <w:tr w:rsidR="006A24AE" w:rsidRPr="00794B9C" w:rsidTr="00371F01">
        <w:tc>
          <w:tcPr>
            <w:tcW w:w="13477" w:type="dxa"/>
            <w:gridSpan w:val="4"/>
          </w:tcPr>
          <w:p w:rsidR="006A24AE" w:rsidRPr="004362B7" w:rsidRDefault="006A24AE" w:rsidP="006A24A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362B7">
              <w:rPr>
                <w:b/>
                <w:bCs/>
                <w:sz w:val="24"/>
                <w:szCs w:val="24"/>
              </w:rPr>
              <w:t>Раздел  3. Российская империя при Екатерине  II  (10ч.)</w:t>
            </w:r>
          </w:p>
        </w:tc>
      </w:tr>
      <w:tr w:rsidR="006A24AE" w:rsidRPr="00794B9C" w:rsidTr="00371F01">
        <w:tc>
          <w:tcPr>
            <w:tcW w:w="704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Россия в </w:t>
            </w:r>
            <w:r>
              <w:rPr>
                <w:sz w:val="24"/>
                <w:szCs w:val="24"/>
              </w:rPr>
              <w:t>системе международных отношений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371F01">
        <w:tc>
          <w:tcPr>
            <w:tcW w:w="704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Внутренняя политика Екатерины </w:t>
            </w:r>
            <w:r w:rsidRPr="00986B97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371F01">
        <w:tc>
          <w:tcPr>
            <w:tcW w:w="704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649" w:type="dxa"/>
          </w:tcPr>
          <w:p w:rsidR="006A24AE" w:rsidRPr="00371F01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Экономическое развитие России при Екатерине </w:t>
            </w:r>
            <w:r w:rsidRPr="00986B97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371F01">
        <w:tc>
          <w:tcPr>
            <w:tcW w:w="704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Социальная структура российского общества второй половины </w:t>
            </w:r>
            <w:r w:rsidRPr="00986B97"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371F01">
        <w:tc>
          <w:tcPr>
            <w:tcW w:w="704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Восстание под</w:t>
            </w:r>
            <w:r>
              <w:rPr>
                <w:sz w:val="24"/>
                <w:szCs w:val="24"/>
              </w:rPr>
              <w:t xml:space="preserve"> предводительством Е.И. Пугачёва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371F01">
        <w:tc>
          <w:tcPr>
            <w:tcW w:w="704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649" w:type="dxa"/>
          </w:tcPr>
          <w:p w:rsidR="006A24AE" w:rsidRPr="004362B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Народы России. религиозная и национальная политика Екатерины </w:t>
            </w:r>
            <w:r w:rsidRPr="00986B97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371F01">
        <w:tc>
          <w:tcPr>
            <w:tcW w:w="704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Внешняя политика Екатерины </w:t>
            </w:r>
            <w:r w:rsidRPr="00986B97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371F01">
        <w:tc>
          <w:tcPr>
            <w:tcW w:w="704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Нач</w:t>
            </w:r>
            <w:r>
              <w:rPr>
                <w:sz w:val="24"/>
                <w:szCs w:val="24"/>
              </w:rPr>
              <w:t>ало освоения Новороссии и Крыма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371F01">
        <w:tc>
          <w:tcPr>
            <w:tcW w:w="704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Повторение по теме «Российская империя при Екатерине </w:t>
            </w:r>
            <w:r w:rsidRPr="00986B97">
              <w:rPr>
                <w:sz w:val="24"/>
                <w:szCs w:val="24"/>
                <w:lang w:val="en-US"/>
              </w:rPr>
              <w:t>II</w:t>
            </w:r>
            <w:r w:rsidRPr="00986B97">
              <w:rPr>
                <w:sz w:val="24"/>
                <w:szCs w:val="24"/>
              </w:rPr>
              <w:t>»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ED29AF">
        <w:tc>
          <w:tcPr>
            <w:tcW w:w="704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Контрольная работа «Екатерина </w:t>
            </w:r>
            <w:r w:rsidRPr="00986B97">
              <w:rPr>
                <w:sz w:val="24"/>
                <w:szCs w:val="24"/>
                <w:lang w:val="en-US"/>
              </w:rPr>
              <w:t>II</w:t>
            </w:r>
            <w:r w:rsidRPr="00986B97">
              <w:rPr>
                <w:sz w:val="24"/>
                <w:szCs w:val="24"/>
              </w:rPr>
              <w:t xml:space="preserve"> и её деятельность»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к\р</w:t>
            </w:r>
          </w:p>
        </w:tc>
      </w:tr>
      <w:tr w:rsidR="006A24AE" w:rsidRPr="00794B9C" w:rsidTr="006A24AE">
        <w:tc>
          <w:tcPr>
            <w:tcW w:w="13477" w:type="dxa"/>
            <w:gridSpan w:val="4"/>
          </w:tcPr>
          <w:p w:rsidR="006A24AE" w:rsidRPr="004362B7" w:rsidRDefault="006A24AE" w:rsidP="006A24A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362B7">
              <w:rPr>
                <w:b/>
                <w:bCs/>
                <w:sz w:val="24"/>
                <w:szCs w:val="24"/>
              </w:rPr>
              <w:t>Раздел 4. Российская империя при Павле I (2ч.)</w:t>
            </w:r>
          </w:p>
        </w:tc>
      </w:tr>
      <w:tr w:rsidR="006A24AE" w:rsidRPr="00794B9C" w:rsidTr="00ED29AF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Внутренняя политика Павла </w:t>
            </w:r>
            <w:r w:rsidRPr="00986B97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ED29AF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Внешняя политика Павла </w:t>
            </w:r>
            <w:r w:rsidRPr="00986B97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6A24AE">
        <w:tc>
          <w:tcPr>
            <w:tcW w:w="13477" w:type="dxa"/>
            <w:gridSpan w:val="4"/>
          </w:tcPr>
          <w:p w:rsidR="006A24AE" w:rsidRDefault="006A24AE" w:rsidP="006A24A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Раздел 5. </w:t>
            </w:r>
            <w:r w:rsidRPr="00794B9C">
              <w:rPr>
                <w:bCs/>
                <w:sz w:val="24"/>
                <w:szCs w:val="24"/>
              </w:rPr>
              <w:t>Культурное пр</w:t>
            </w:r>
            <w:r>
              <w:rPr>
                <w:bCs/>
                <w:sz w:val="24"/>
                <w:szCs w:val="24"/>
              </w:rPr>
              <w:t>остранство Российской  империи (8ч.)</w:t>
            </w:r>
          </w:p>
        </w:tc>
      </w:tr>
      <w:tr w:rsidR="006A24AE" w:rsidRPr="00794B9C" w:rsidTr="006A24AE">
        <w:tc>
          <w:tcPr>
            <w:tcW w:w="704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Общественная м</w:t>
            </w:r>
            <w:r>
              <w:rPr>
                <w:sz w:val="24"/>
                <w:szCs w:val="24"/>
              </w:rPr>
              <w:t>ысль, публицистика, литература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6A24AE">
        <w:tc>
          <w:tcPr>
            <w:tcW w:w="704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Образование в России в </w:t>
            </w:r>
            <w:r w:rsidRPr="00986B97"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веке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6A24AE">
        <w:tc>
          <w:tcPr>
            <w:tcW w:w="704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Российская наука и техника в </w:t>
            </w:r>
            <w:r w:rsidRPr="00986B97"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веке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6A24AE">
        <w:tc>
          <w:tcPr>
            <w:tcW w:w="704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Русская архитектура в </w:t>
            </w:r>
            <w:r w:rsidRPr="00986B97"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веке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6A24AE">
        <w:tc>
          <w:tcPr>
            <w:tcW w:w="704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Живопись и скульптура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6A24AE">
        <w:tc>
          <w:tcPr>
            <w:tcW w:w="704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Музык</w:t>
            </w:r>
            <w:r>
              <w:rPr>
                <w:sz w:val="24"/>
                <w:szCs w:val="24"/>
              </w:rPr>
              <w:t>альное и театральное искусство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6A24AE">
        <w:tc>
          <w:tcPr>
            <w:tcW w:w="704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Народы России в </w:t>
            </w:r>
            <w:r w:rsidRPr="00986B97"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веке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ED29AF">
        <w:tc>
          <w:tcPr>
            <w:tcW w:w="704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>Перемены в повседневной жизни российских сослов</w:t>
            </w:r>
            <w:r>
              <w:rPr>
                <w:sz w:val="24"/>
                <w:szCs w:val="24"/>
              </w:rPr>
              <w:t>ий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6A24AE">
        <w:tc>
          <w:tcPr>
            <w:tcW w:w="13477" w:type="dxa"/>
            <w:gridSpan w:val="4"/>
          </w:tcPr>
          <w:p w:rsidR="006A24AE" w:rsidRPr="004362B7" w:rsidRDefault="006A24AE" w:rsidP="006A24A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362B7">
              <w:rPr>
                <w:b/>
                <w:bCs/>
                <w:sz w:val="24"/>
                <w:szCs w:val="24"/>
              </w:rPr>
              <w:t>Региональный компонент (1ч.)</w:t>
            </w:r>
          </w:p>
        </w:tc>
      </w:tr>
      <w:tr w:rsidR="006A24AE" w:rsidRPr="00794B9C" w:rsidTr="00ED29AF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649" w:type="dxa"/>
          </w:tcPr>
          <w:p w:rsidR="006A24AE" w:rsidRPr="00986B97" w:rsidRDefault="006A24AE" w:rsidP="006A24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86B97">
              <w:rPr>
                <w:sz w:val="24"/>
                <w:szCs w:val="24"/>
              </w:rPr>
              <w:t xml:space="preserve">Наш край в </w:t>
            </w:r>
            <w:r w:rsidRPr="00986B97"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веке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24AE" w:rsidRPr="00794B9C" w:rsidTr="006A24AE">
        <w:tc>
          <w:tcPr>
            <w:tcW w:w="13477" w:type="dxa"/>
            <w:gridSpan w:val="4"/>
          </w:tcPr>
          <w:p w:rsidR="006A24AE" w:rsidRPr="004362B7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2B7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(1ч.)</w:t>
            </w:r>
          </w:p>
        </w:tc>
      </w:tr>
      <w:tr w:rsidR="006A24AE" w:rsidRPr="00794B9C" w:rsidTr="00ED29AF">
        <w:tc>
          <w:tcPr>
            <w:tcW w:w="704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649" w:type="dxa"/>
          </w:tcPr>
          <w:p w:rsidR="006A24AE" w:rsidRPr="00794B9C" w:rsidRDefault="006A24AE" w:rsidP="006A24AE">
            <w:pPr>
              <w:contextualSpacing/>
              <w:rPr>
                <w:bCs/>
              </w:rPr>
            </w:pPr>
            <w:r>
              <w:rPr>
                <w:bCs/>
              </w:rPr>
              <w:t>Итоговая контрольная работа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к\р</w:t>
            </w:r>
          </w:p>
        </w:tc>
      </w:tr>
      <w:tr w:rsidR="006A24AE" w:rsidRPr="00794B9C" w:rsidTr="00ED29AF">
        <w:tc>
          <w:tcPr>
            <w:tcW w:w="704" w:type="dxa"/>
          </w:tcPr>
          <w:p w:rsidR="006A24AE" w:rsidRPr="00794B9C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9" w:type="dxa"/>
          </w:tcPr>
          <w:p w:rsidR="006A24AE" w:rsidRPr="00794B9C" w:rsidRDefault="006A24AE" w:rsidP="006A24AE">
            <w:pPr>
              <w:contextualSpacing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562" w:type="dxa"/>
          </w:tcPr>
          <w:p w:rsidR="006A24AE" w:rsidRDefault="006A24AE" w:rsidP="006A24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94B9C" w:rsidRDefault="00794B9C">
      <w:pPr>
        <w:rPr>
          <w:b/>
          <w:bCs/>
          <w:sz w:val="22"/>
          <w:szCs w:val="22"/>
        </w:rPr>
      </w:pPr>
    </w:p>
    <w:p w:rsidR="00684A7A" w:rsidRDefault="00684A7A">
      <w:pPr>
        <w:rPr>
          <w:b/>
          <w:bCs/>
          <w:sz w:val="22"/>
          <w:szCs w:val="22"/>
        </w:rPr>
      </w:pPr>
    </w:p>
    <w:p w:rsidR="00684A7A" w:rsidRDefault="00684A7A">
      <w:pPr>
        <w:rPr>
          <w:b/>
          <w:bCs/>
          <w:sz w:val="22"/>
          <w:szCs w:val="22"/>
        </w:rPr>
      </w:pPr>
    </w:p>
    <w:p w:rsidR="00684A7A" w:rsidRDefault="00684A7A">
      <w:pPr>
        <w:rPr>
          <w:b/>
          <w:bCs/>
          <w:sz w:val="22"/>
          <w:szCs w:val="22"/>
        </w:rPr>
      </w:pPr>
    </w:p>
    <w:p w:rsidR="00684A7A" w:rsidRDefault="00684A7A">
      <w:pPr>
        <w:rPr>
          <w:b/>
          <w:bCs/>
          <w:sz w:val="22"/>
          <w:szCs w:val="22"/>
        </w:rPr>
      </w:pPr>
    </w:p>
    <w:p w:rsidR="00432A2D" w:rsidRDefault="00432A2D">
      <w:pPr>
        <w:rPr>
          <w:b/>
          <w:bCs/>
          <w:sz w:val="22"/>
          <w:szCs w:val="22"/>
        </w:rPr>
      </w:pPr>
    </w:p>
    <w:p w:rsidR="00432A2D" w:rsidRDefault="00432A2D">
      <w:pPr>
        <w:rPr>
          <w:b/>
          <w:bCs/>
          <w:sz w:val="22"/>
          <w:szCs w:val="22"/>
        </w:rPr>
      </w:pPr>
    </w:p>
    <w:p w:rsidR="00432A2D" w:rsidRDefault="00432A2D">
      <w:pPr>
        <w:rPr>
          <w:b/>
          <w:bCs/>
          <w:sz w:val="22"/>
          <w:szCs w:val="22"/>
        </w:rPr>
      </w:pPr>
    </w:p>
    <w:p w:rsidR="00432A2D" w:rsidRDefault="00432A2D">
      <w:pPr>
        <w:rPr>
          <w:b/>
          <w:bCs/>
          <w:sz w:val="22"/>
          <w:szCs w:val="22"/>
        </w:rPr>
      </w:pPr>
    </w:p>
    <w:p w:rsidR="00432A2D" w:rsidRDefault="00432A2D">
      <w:pPr>
        <w:rPr>
          <w:b/>
          <w:bCs/>
          <w:sz w:val="22"/>
          <w:szCs w:val="22"/>
        </w:rPr>
      </w:pPr>
    </w:p>
    <w:p w:rsidR="00432A2D" w:rsidRDefault="00432A2D">
      <w:pPr>
        <w:rPr>
          <w:b/>
          <w:bCs/>
          <w:sz w:val="22"/>
          <w:szCs w:val="22"/>
        </w:rPr>
      </w:pPr>
    </w:p>
    <w:p w:rsidR="00432A2D" w:rsidRDefault="00432A2D">
      <w:pPr>
        <w:rPr>
          <w:b/>
          <w:bCs/>
          <w:sz w:val="22"/>
          <w:szCs w:val="22"/>
        </w:rPr>
      </w:pPr>
    </w:p>
    <w:p w:rsidR="00432A2D" w:rsidRDefault="00432A2D">
      <w:pPr>
        <w:rPr>
          <w:b/>
          <w:bCs/>
          <w:sz w:val="22"/>
          <w:szCs w:val="22"/>
        </w:rPr>
      </w:pPr>
    </w:p>
    <w:p w:rsidR="00432A2D" w:rsidRDefault="00432A2D">
      <w:pPr>
        <w:rPr>
          <w:b/>
          <w:bCs/>
          <w:sz w:val="22"/>
          <w:szCs w:val="22"/>
        </w:rPr>
      </w:pPr>
    </w:p>
    <w:p w:rsidR="00432A2D" w:rsidRDefault="00432A2D">
      <w:pPr>
        <w:rPr>
          <w:b/>
          <w:bCs/>
          <w:sz w:val="22"/>
          <w:szCs w:val="22"/>
        </w:rPr>
      </w:pPr>
    </w:p>
    <w:p w:rsidR="00432A2D" w:rsidRDefault="00432A2D">
      <w:pPr>
        <w:rPr>
          <w:b/>
          <w:bCs/>
          <w:sz w:val="22"/>
          <w:szCs w:val="22"/>
        </w:rPr>
      </w:pPr>
    </w:p>
    <w:p w:rsidR="00432A2D" w:rsidRDefault="00432A2D">
      <w:pPr>
        <w:rPr>
          <w:b/>
          <w:bCs/>
          <w:sz w:val="22"/>
          <w:szCs w:val="22"/>
        </w:rPr>
      </w:pPr>
    </w:p>
    <w:p w:rsidR="00432A2D" w:rsidRDefault="00432A2D">
      <w:pPr>
        <w:rPr>
          <w:b/>
          <w:bCs/>
          <w:sz w:val="22"/>
          <w:szCs w:val="22"/>
        </w:rPr>
      </w:pPr>
    </w:p>
    <w:p w:rsidR="00432A2D" w:rsidRDefault="00432A2D">
      <w:pPr>
        <w:rPr>
          <w:b/>
          <w:bCs/>
          <w:sz w:val="22"/>
          <w:szCs w:val="22"/>
        </w:rPr>
      </w:pPr>
    </w:p>
    <w:p w:rsidR="00432A2D" w:rsidRDefault="00432A2D">
      <w:pPr>
        <w:rPr>
          <w:b/>
          <w:bCs/>
          <w:sz w:val="22"/>
          <w:szCs w:val="22"/>
        </w:rPr>
      </w:pPr>
    </w:p>
    <w:p w:rsidR="00432A2D" w:rsidRDefault="00432A2D">
      <w:pPr>
        <w:rPr>
          <w:b/>
          <w:bCs/>
          <w:sz w:val="22"/>
          <w:szCs w:val="22"/>
        </w:rPr>
      </w:pPr>
    </w:p>
    <w:p w:rsidR="00432A2D" w:rsidRDefault="00432A2D">
      <w:pPr>
        <w:rPr>
          <w:b/>
          <w:bCs/>
          <w:sz w:val="22"/>
          <w:szCs w:val="22"/>
        </w:rPr>
      </w:pPr>
    </w:p>
    <w:p w:rsidR="00432A2D" w:rsidRDefault="00432A2D">
      <w:pPr>
        <w:rPr>
          <w:b/>
          <w:bCs/>
          <w:sz w:val="22"/>
          <w:szCs w:val="22"/>
        </w:rPr>
      </w:pPr>
    </w:p>
    <w:p w:rsidR="00432A2D" w:rsidRDefault="00432A2D">
      <w:pPr>
        <w:rPr>
          <w:b/>
          <w:bCs/>
          <w:sz w:val="22"/>
          <w:szCs w:val="22"/>
        </w:rPr>
      </w:pPr>
    </w:p>
    <w:p w:rsidR="00432A2D" w:rsidRDefault="00432A2D">
      <w:pPr>
        <w:rPr>
          <w:b/>
          <w:bCs/>
          <w:sz w:val="22"/>
          <w:szCs w:val="22"/>
        </w:rPr>
      </w:pPr>
    </w:p>
    <w:p w:rsidR="00684A7A" w:rsidRDefault="00684A7A">
      <w:pPr>
        <w:rPr>
          <w:b/>
          <w:bCs/>
          <w:sz w:val="22"/>
          <w:szCs w:val="22"/>
        </w:rPr>
      </w:pPr>
    </w:p>
    <w:p w:rsidR="00684A7A" w:rsidRDefault="00684A7A">
      <w:pPr>
        <w:rPr>
          <w:b/>
          <w:bCs/>
          <w:sz w:val="22"/>
          <w:szCs w:val="22"/>
        </w:rPr>
      </w:pPr>
    </w:p>
    <w:sectPr w:rsidR="00684A7A" w:rsidSect="00ED29AF">
      <w:headerReference w:type="default" r:id="rId9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4AE" w:rsidRDefault="006A24AE" w:rsidP="009C5B72">
      <w:r>
        <w:separator/>
      </w:r>
    </w:p>
  </w:endnote>
  <w:endnote w:type="continuationSeparator" w:id="0">
    <w:p w:rsidR="006A24AE" w:rsidRDefault="006A24AE" w:rsidP="009C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4AE" w:rsidRDefault="006A24AE" w:rsidP="009C5B72">
      <w:r>
        <w:separator/>
      </w:r>
    </w:p>
  </w:footnote>
  <w:footnote w:type="continuationSeparator" w:id="0">
    <w:p w:rsidR="006A24AE" w:rsidRDefault="006A24AE" w:rsidP="009C5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874244"/>
      <w:docPartObj>
        <w:docPartGallery w:val="Page Numbers (Top of Page)"/>
        <w:docPartUnique/>
      </w:docPartObj>
    </w:sdtPr>
    <w:sdtEndPr/>
    <w:sdtContent>
      <w:p w:rsidR="006A24AE" w:rsidRDefault="002F3C6A">
        <w:pPr>
          <w:pStyle w:val="af2"/>
          <w:jc w:val="right"/>
        </w:pPr>
        <w:r>
          <w:fldChar w:fldCharType="begin"/>
        </w:r>
        <w:r w:rsidR="006A24AE">
          <w:instrText>PAGE   \* MERGEFORMAT</w:instrText>
        </w:r>
        <w:r>
          <w:fldChar w:fldCharType="separate"/>
        </w:r>
        <w:r w:rsidR="00014270">
          <w:rPr>
            <w:noProof/>
          </w:rPr>
          <w:t>2</w:t>
        </w:r>
        <w:r>
          <w:fldChar w:fldCharType="end"/>
        </w:r>
      </w:p>
    </w:sdtContent>
  </w:sdt>
  <w:p w:rsidR="006A24AE" w:rsidRDefault="006A24AE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 w15:restartNumberingAfterBreak="0">
    <w:nsid w:val="034E6E56"/>
    <w:multiLevelType w:val="multilevel"/>
    <w:tmpl w:val="5FE668F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F546F8"/>
    <w:multiLevelType w:val="hybridMultilevel"/>
    <w:tmpl w:val="D890B1F2"/>
    <w:lvl w:ilvl="0" w:tplc="7D629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80BE9"/>
    <w:multiLevelType w:val="hybridMultilevel"/>
    <w:tmpl w:val="BE6E0F3A"/>
    <w:lvl w:ilvl="0" w:tplc="87CC428E">
      <w:start w:val="3"/>
      <w:numFmt w:val="decimal"/>
      <w:lvlText w:val="%1."/>
      <w:lvlJc w:val="left"/>
      <w:pPr>
        <w:ind w:left="130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E849D3"/>
    <w:multiLevelType w:val="hybridMultilevel"/>
    <w:tmpl w:val="11506ED0"/>
    <w:lvl w:ilvl="0" w:tplc="1C36BE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1919A3"/>
    <w:multiLevelType w:val="hybridMultilevel"/>
    <w:tmpl w:val="84FE7F7C"/>
    <w:lvl w:ilvl="0" w:tplc="DA0CB876">
      <w:start w:val="65535"/>
      <w:numFmt w:val="bullet"/>
      <w:lvlText w:val="—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48E716EE"/>
    <w:multiLevelType w:val="hybridMultilevel"/>
    <w:tmpl w:val="AA0AE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4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10C"/>
    <w:rsid w:val="00012AD9"/>
    <w:rsid w:val="00014270"/>
    <w:rsid w:val="000744B4"/>
    <w:rsid w:val="00114A10"/>
    <w:rsid w:val="0012655D"/>
    <w:rsid w:val="00133C3C"/>
    <w:rsid w:val="00152390"/>
    <w:rsid w:val="001733A3"/>
    <w:rsid w:val="0019001A"/>
    <w:rsid w:val="00192BBA"/>
    <w:rsid w:val="001A4FC2"/>
    <w:rsid w:val="001B5B3E"/>
    <w:rsid w:val="001B698B"/>
    <w:rsid w:val="001C2DD1"/>
    <w:rsid w:val="001C7E9A"/>
    <w:rsid w:val="00210C6E"/>
    <w:rsid w:val="002162E5"/>
    <w:rsid w:val="00217EDE"/>
    <w:rsid w:val="002209DC"/>
    <w:rsid w:val="00236E8F"/>
    <w:rsid w:val="00244EE0"/>
    <w:rsid w:val="002516A4"/>
    <w:rsid w:val="002C3C2B"/>
    <w:rsid w:val="002F3C6A"/>
    <w:rsid w:val="003078F0"/>
    <w:rsid w:val="00314AFD"/>
    <w:rsid w:val="00334AA3"/>
    <w:rsid w:val="00341F7D"/>
    <w:rsid w:val="00371F01"/>
    <w:rsid w:val="00395FEB"/>
    <w:rsid w:val="003C1E8B"/>
    <w:rsid w:val="004142DC"/>
    <w:rsid w:val="00432A2D"/>
    <w:rsid w:val="004362B7"/>
    <w:rsid w:val="00457FC8"/>
    <w:rsid w:val="0046104C"/>
    <w:rsid w:val="00480FF9"/>
    <w:rsid w:val="00483247"/>
    <w:rsid w:val="004C7863"/>
    <w:rsid w:val="004D5334"/>
    <w:rsid w:val="004E75B4"/>
    <w:rsid w:val="00503347"/>
    <w:rsid w:val="005250FE"/>
    <w:rsid w:val="00544E68"/>
    <w:rsid w:val="0058262F"/>
    <w:rsid w:val="00582EC0"/>
    <w:rsid w:val="005A54DC"/>
    <w:rsid w:val="005D6E71"/>
    <w:rsid w:val="005E7837"/>
    <w:rsid w:val="0060267D"/>
    <w:rsid w:val="0064659C"/>
    <w:rsid w:val="00657357"/>
    <w:rsid w:val="0066049A"/>
    <w:rsid w:val="00684A7A"/>
    <w:rsid w:val="0069275F"/>
    <w:rsid w:val="00693F21"/>
    <w:rsid w:val="006A210C"/>
    <w:rsid w:val="006A24AE"/>
    <w:rsid w:val="006A44B5"/>
    <w:rsid w:val="006D56D3"/>
    <w:rsid w:val="0073433F"/>
    <w:rsid w:val="00736FD2"/>
    <w:rsid w:val="00785964"/>
    <w:rsid w:val="00794220"/>
    <w:rsid w:val="00794B9C"/>
    <w:rsid w:val="007C3C34"/>
    <w:rsid w:val="007C4EAC"/>
    <w:rsid w:val="007D4C80"/>
    <w:rsid w:val="007D75C1"/>
    <w:rsid w:val="00810823"/>
    <w:rsid w:val="00841719"/>
    <w:rsid w:val="008455E9"/>
    <w:rsid w:val="0086139F"/>
    <w:rsid w:val="00891136"/>
    <w:rsid w:val="00924852"/>
    <w:rsid w:val="009250C4"/>
    <w:rsid w:val="0096542F"/>
    <w:rsid w:val="00966B4F"/>
    <w:rsid w:val="009B56E3"/>
    <w:rsid w:val="009B76AA"/>
    <w:rsid w:val="009C5B72"/>
    <w:rsid w:val="009E1F51"/>
    <w:rsid w:val="00A12237"/>
    <w:rsid w:val="00A44662"/>
    <w:rsid w:val="00A45011"/>
    <w:rsid w:val="00A45C32"/>
    <w:rsid w:val="00A53B14"/>
    <w:rsid w:val="00A56A34"/>
    <w:rsid w:val="00A71949"/>
    <w:rsid w:val="00A76B1F"/>
    <w:rsid w:val="00AA736E"/>
    <w:rsid w:val="00B163E8"/>
    <w:rsid w:val="00B229A1"/>
    <w:rsid w:val="00B23E39"/>
    <w:rsid w:val="00B25098"/>
    <w:rsid w:val="00B31BD1"/>
    <w:rsid w:val="00B33F32"/>
    <w:rsid w:val="00B45FFC"/>
    <w:rsid w:val="00B54D86"/>
    <w:rsid w:val="00B8358A"/>
    <w:rsid w:val="00B846D7"/>
    <w:rsid w:val="00B94873"/>
    <w:rsid w:val="00B9662B"/>
    <w:rsid w:val="00BB7B23"/>
    <w:rsid w:val="00BD033D"/>
    <w:rsid w:val="00BD0E00"/>
    <w:rsid w:val="00BD2DC1"/>
    <w:rsid w:val="00BD5436"/>
    <w:rsid w:val="00BF564B"/>
    <w:rsid w:val="00C224E8"/>
    <w:rsid w:val="00C76976"/>
    <w:rsid w:val="00C77D8E"/>
    <w:rsid w:val="00C957E4"/>
    <w:rsid w:val="00CF301E"/>
    <w:rsid w:val="00D2266B"/>
    <w:rsid w:val="00D6116B"/>
    <w:rsid w:val="00D6454B"/>
    <w:rsid w:val="00D84A7E"/>
    <w:rsid w:val="00D854DC"/>
    <w:rsid w:val="00DA70B3"/>
    <w:rsid w:val="00DC50FC"/>
    <w:rsid w:val="00DD3B65"/>
    <w:rsid w:val="00DF7B51"/>
    <w:rsid w:val="00E007A2"/>
    <w:rsid w:val="00E27D0B"/>
    <w:rsid w:val="00E33B97"/>
    <w:rsid w:val="00E37F66"/>
    <w:rsid w:val="00E73648"/>
    <w:rsid w:val="00E77C68"/>
    <w:rsid w:val="00ED29AF"/>
    <w:rsid w:val="00F118A8"/>
    <w:rsid w:val="00F30F65"/>
    <w:rsid w:val="00F61B6F"/>
    <w:rsid w:val="00F6421C"/>
    <w:rsid w:val="00F67271"/>
    <w:rsid w:val="00F71A1E"/>
    <w:rsid w:val="00F7226C"/>
    <w:rsid w:val="00F74132"/>
    <w:rsid w:val="00F829BD"/>
    <w:rsid w:val="00F9468B"/>
    <w:rsid w:val="00FA0AE7"/>
    <w:rsid w:val="00FA3927"/>
    <w:rsid w:val="00FA558D"/>
    <w:rsid w:val="00FA5FE9"/>
    <w:rsid w:val="00FF4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FB70C"/>
  <w15:docId w15:val="{DEDD207B-9C20-4267-BFF0-F3C3B227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C5B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2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B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C5B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9C5B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C5B7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C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C5B7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F722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F7226C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F7226C"/>
    <w:rPr>
      <w:rFonts w:ascii="Calibri" w:eastAsia="Times New Roman" w:hAnsi="Calibri" w:cs="Calibri"/>
      <w:lang w:eastAsia="ru-RU"/>
    </w:rPr>
  </w:style>
  <w:style w:type="character" w:styleId="a9">
    <w:name w:val="Hyperlink"/>
    <w:basedOn w:val="a0"/>
    <w:rsid w:val="00B8358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8358A"/>
  </w:style>
  <w:style w:type="character" w:customStyle="1" w:styleId="c22c3">
    <w:name w:val="c22 c3"/>
    <w:basedOn w:val="a0"/>
    <w:uiPriority w:val="99"/>
    <w:rsid w:val="00B8358A"/>
  </w:style>
  <w:style w:type="character" w:styleId="aa">
    <w:name w:val="Emphasis"/>
    <w:basedOn w:val="a0"/>
    <w:uiPriority w:val="99"/>
    <w:qFormat/>
    <w:rsid w:val="00B8358A"/>
    <w:rPr>
      <w:i/>
      <w:iCs/>
    </w:rPr>
  </w:style>
  <w:style w:type="paragraph" w:styleId="ab">
    <w:name w:val="No Spacing"/>
    <w:link w:val="ac"/>
    <w:uiPriority w:val="1"/>
    <w:qFormat/>
    <w:rsid w:val="009248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924852"/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E73648"/>
    <w:rPr>
      <w:b/>
      <w:bCs/>
    </w:rPr>
  </w:style>
  <w:style w:type="paragraph" w:customStyle="1" w:styleId="c8c11">
    <w:name w:val="c8 c11"/>
    <w:basedOn w:val="a"/>
    <w:rsid w:val="00E73648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rsid w:val="00F71A1E"/>
    <w:pPr>
      <w:spacing w:before="100" w:beforeAutospacing="1" w:after="100" w:afterAutospacing="1"/>
    </w:pPr>
  </w:style>
  <w:style w:type="character" w:customStyle="1" w:styleId="af">
    <w:name w:val="Основной текст_"/>
    <w:link w:val="31"/>
    <w:rsid w:val="006A44B5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1"/>
    <w:rsid w:val="006A44B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"/>
    <w:rsid w:val="006A44B5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customStyle="1" w:styleId="doptext">
    <w:name w:val="doptext"/>
    <w:basedOn w:val="a"/>
    <w:rsid w:val="00C224E8"/>
    <w:pPr>
      <w:spacing w:before="100" w:beforeAutospacing="1" w:after="100" w:afterAutospacing="1"/>
    </w:pPr>
  </w:style>
  <w:style w:type="character" w:customStyle="1" w:styleId="TrebuchetMS9pt">
    <w:name w:val="Основной текст + Trebuchet MS;9 pt;Полужирный"/>
    <w:rsid w:val="00A71949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A71949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table" w:styleId="af0">
    <w:name w:val="Table Grid"/>
    <w:basedOn w:val="a1"/>
    <w:uiPriority w:val="59"/>
    <w:rsid w:val="00794B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1">
    <w:name w:val="Содержимое таблицы"/>
    <w:basedOn w:val="a"/>
    <w:rsid w:val="00133C3C"/>
    <w:pPr>
      <w:widowControl w:val="0"/>
      <w:suppressLineNumbers/>
      <w:suppressAutoHyphens/>
    </w:pPr>
    <w:rPr>
      <w:rFonts w:eastAsia="Andale Sans UI"/>
      <w:kern w:val="1"/>
      <w:lang w:eastAsia="en-US"/>
    </w:rPr>
  </w:style>
  <w:style w:type="paragraph" w:customStyle="1" w:styleId="c14">
    <w:name w:val="c14"/>
    <w:basedOn w:val="a"/>
    <w:rsid w:val="00684A7A"/>
    <w:pPr>
      <w:spacing w:before="100" w:beforeAutospacing="1" w:after="100" w:afterAutospacing="1"/>
    </w:pPr>
  </w:style>
  <w:style w:type="paragraph" w:styleId="af2">
    <w:name w:val="header"/>
    <w:basedOn w:val="a"/>
    <w:link w:val="af3"/>
    <w:uiPriority w:val="99"/>
    <w:unhideWhenUsed/>
    <w:rsid w:val="00A1223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12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A122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12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4362B7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4362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5CB84-0BC5-463D-8149-AC31D274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11</Pages>
  <Words>3188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Гречишкин</dc:creator>
  <cp:keywords/>
  <dc:description/>
  <cp:lastModifiedBy>Учитель</cp:lastModifiedBy>
  <cp:revision>15</cp:revision>
  <cp:lastPrinted>2020-10-04T08:26:00Z</cp:lastPrinted>
  <dcterms:created xsi:type="dcterms:W3CDTF">2019-09-22T11:37:00Z</dcterms:created>
  <dcterms:modified xsi:type="dcterms:W3CDTF">2020-10-27T11:03:00Z</dcterms:modified>
</cp:coreProperties>
</file>