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4AA" w:rsidRPr="00A74147" w:rsidRDefault="00A80CD6" w:rsidP="00A74147">
      <w:pPr>
        <w:spacing w:after="0" w:line="259" w:lineRule="auto"/>
        <w:ind w:left="396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Учитель\Desktop\СКАНЫ РАБ.ПРО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 РАБ.ПРОГ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AA" w:rsidRPr="00A74147" w:rsidRDefault="00EF3045">
      <w:pPr>
        <w:pStyle w:val="1"/>
        <w:ind w:left="716" w:hanging="360"/>
        <w:rPr>
          <w:sz w:val="24"/>
          <w:szCs w:val="24"/>
        </w:rPr>
      </w:pPr>
      <w:r w:rsidRPr="00A74147">
        <w:rPr>
          <w:sz w:val="24"/>
          <w:szCs w:val="24"/>
        </w:rPr>
        <w:lastRenderedPageBreak/>
        <w:t xml:space="preserve">ПЛАНИРУЕМЫЕ РЕЗУЛЬТАТЫ ИЗУЧЕНИЯ УЧЕБНОГО ПРЕДМЕТА </w:t>
      </w:r>
    </w:p>
    <w:p w:rsidR="001C34AA" w:rsidRPr="00A74147" w:rsidRDefault="00EF3045">
      <w:pPr>
        <w:spacing w:after="0" w:line="259" w:lineRule="auto"/>
        <w:ind w:left="720" w:firstLine="0"/>
        <w:jc w:val="left"/>
        <w:rPr>
          <w:sz w:val="24"/>
          <w:szCs w:val="24"/>
        </w:rPr>
      </w:pPr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В соответствии с требованиями Федерального государственного образовательного стандарта общего образования к результатам иноязычного образования данная программа обеспечивает формирование личностных, </w:t>
      </w:r>
      <w:proofErr w:type="spellStart"/>
      <w:r w:rsidRPr="00A74147">
        <w:rPr>
          <w:sz w:val="24"/>
          <w:szCs w:val="24"/>
          <w:lang w:val="ru-RU"/>
        </w:rPr>
        <w:t>метапредметных</w:t>
      </w:r>
      <w:proofErr w:type="spellEnd"/>
      <w:r w:rsidRPr="00A74147">
        <w:rPr>
          <w:sz w:val="24"/>
          <w:szCs w:val="24"/>
          <w:lang w:val="ru-RU"/>
        </w:rPr>
        <w:t xml:space="preserve"> и предметных результатов.  </w:t>
      </w:r>
    </w:p>
    <w:p w:rsidR="001C34AA" w:rsidRPr="00A74147" w:rsidRDefault="00EF3045">
      <w:pPr>
        <w:ind w:left="-15" w:firstLine="708"/>
        <w:rPr>
          <w:sz w:val="24"/>
          <w:szCs w:val="24"/>
          <w:lang w:val="ru-RU"/>
        </w:rPr>
      </w:pPr>
      <w:proofErr w:type="gramStart"/>
      <w:r w:rsidRPr="00A74147">
        <w:rPr>
          <w:sz w:val="24"/>
          <w:szCs w:val="24"/>
          <w:lang w:val="ru-RU"/>
        </w:rPr>
        <w:t>Личностные результаты должны отражать: освоение социальной роли обучающегося, развитие мотивов учебной деятельности и формирование личностного смысла учения; развитие самостоятельности и личной ответственности за свои поступки, в том числе в процессе учения; формирование целостного,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  <w:proofErr w:type="gramEnd"/>
      <w:r w:rsidRPr="00A74147">
        <w:rPr>
          <w:sz w:val="24"/>
          <w:szCs w:val="24"/>
          <w:lang w:val="ru-RU"/>
        </w:rPr>
        <w:t xml:space="preserve">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 формирование уважительного отношения к иному мнению, истории и культуре других народов; формирование эстетических потребностей, ценностей и чувств; развитие этических чувств, доброжелательности и эмоционально-нравственной отзывчивости, понимания и сопереживания чувствам других людей; развитие навыков сотрудничества </w:t>
      </w:r>
      <w:proofErr w:type="gramStart"/>
      <w:r w:rsidRPr="00A74147">
        <w:rPr>
          <w:sz w:val="24"/>
          <w:szCs w:val="24"/>
          <w:lang w:val="ru-RU"/>
        </w:rPr>
        <w:t>со</w:t>
      </w:r>
      <w:proofErr w:type="gramEnd"/>
      <w:r w:rsidRPr="00A74147">
        <w:rPr>
          <w:sz w:val="24"/>
          <w:szCs w:val="24"/>
          <w:lang w:val="ru-RU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1C34AA" w:rsidRPr="00A74147" w:rsidRDefault="00EF3045">
      <w:pPr>
        <w:ind w:left="-15" w:firstLine="708"/>
        <w:rPr>
          <w:sz w:val="24"/>
          <w:szCs w:val="24"/>
          <w:lang w:val="ru-RU"/>
        </w:rPr>
      </w:pPr>
      <w:proofErr w:type="spellStart"/>
      <w:r w:rsidRPr="00A74147">
        <w:rPr>
          <w:sz w:val="24"/>
          <w:szCs w:val="24"/>
          <w:lang w:val="ru-RU"/>
        </w:rPr>
        <w:t>Метапредметные</w:t>
      </w:r>
      <w:proofErr w:type="spellEnd"/>
      <w:r w:rsidRPr="00A74147">
        <w:rPr>
          <w:sz w:val="24"/>
          <w:szCs w:val="24"/>
          <w:lang w:val="ru-RU"/>
        </w:rPr>
        <w:t xml:space="preserve"> результаты должны отражать: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  <w:proofErr w:type="gramStart"/>
      <w:r w:rsidRPr="00A74147">
        <w:rPr>
          <w:sz w:val="24"/>
          <w:szCs w:val="24"/>
          <w:lang w:val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задачи, собственные возможности её решения;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  <w:proofErr w:type="gramEnd"/>
      <w:r w:rsidRPr="00A74147">
        <w:rPr>
          <w:sz w:val="24"/>
          <w:szCs w:val="24"/>
          <w:lang w:val="ru-RU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высказывание, умозаключение (индуктивное, дедуктивное и по аналогии) и делать выводы; умение создавать, применять и преобразовывать знаки и символы, модели и схемы для решения учебных и познавательных задач; смысловое чтение; </w:t>
      </w:r>
      <w:proofErr w:type="gramStart"/>
      <w:r w:rsidRPr="00A74147">
        <w:rPr>
          <w:sz w:val="24"/>
          <w:szCs w:val="24"/>
          <w:lang w:val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умение осознанно использовать речевые средства в соответствии с задачей коммуникации для выражения своих чувств, мыслей и потребностей;</w:t>
      </w:r>
      <w:proofErr w:type="gramEnd"/>
      <w:r w:rsidRPr="00A74147">
        <w:rPr>
          <w:sz w:val="24"/>
          <w:szCs w:val="24"/>
          <w:lang w:val="ru-RU"/>
        </w:rPr>
        <w:t xml:space="preserve"> планирование и регуляцию своей деятельности;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владение устной и письменной речью, монологической контекстной речью; формирование и развитие компетентности в области использования информационно-коммуникационных технологий (далее </w:t>
      </w:r>
      <w:proofErr w:type="spellStart"/>
      <w:proofErr w:type="gramStart"/>
      <w:r w:rsidRPr="00A74147">
        <w:rPr>
          <w:sz w:val="24"/>
          <w:szCs w:val="24"/>
          <w:lang w:val="ru-RU"/>
        </w:rPr>
        <w:t>ИКТ-компетенции</w:t>
      </w:r>
      <w:proofErr w:type="spellEnd"/>
      <w:proofErr w:type="gramEnd"/>
      <w:r w:rsidRPr="00A74147">
        <w:rPr>
          <w:sz w:val="24"/>
          <w:szCs w:val="24"/>
          <w:lang w:val="ru-RU"/>
        </w:rPr>
        <w:t xml:space="preserve">);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1C34AA" w:rsidRPr="00A74147" w:rsidRDefault="00EF3045">
      <w:pPr>
        <w:ind w:left="718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Предметные результаты освоения выпускниками основной школы программы по второму иностранному языку состоят в следующем: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lastRenderedPageBreak/>
        <w:t xml:space="preserve">А. В коммуникативной сфере (т. е. владении вторым иностранным языком как средством общения): Речевая компетенция в следующих видах речевой деятельности: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говорение: умение начинать, вести/поддерживать и заканчивать различные виды диалогов в </w:t>
      </w:r>
      <w:proofErr w:type="spellStart"/>
      <w:r w:rsidRPr="00A74147">
        <w:rPr>
          <w:sz w:val="24"/>
          <w:szCs w:val="24"/>
          <w:lang w:val="ru-RU"/>
        </w:rPr>
        <w:t>стандартныхситуациях</w:t>
      </w:r>
      <w:proofErr w:type="spellEnd"/>
      <w:r w:rsidRPr="00A74147">
        <w:rPr>
          <w:sz w:val="24"/>
          <w:szCs w:val="24"/>
          <w:lang w:val="ru-RU"/>
        </w:rPr>
        <w:t xml:space="preserve"> общения, соблюдая нормы речевого этикета, при необходимости переспрашивая, уточняя; умение расспрашивать собеседника и отвечать на его вопросы, высказывая своё </w:t>
      </w:r>
      <w:proofErr w:type="spellStart"/>
      <w:r w:rsidRPr="00A74147">
        <w:rPr>
          <w:sz w:val="24"/>
          <w:szCs w:val="24"/>
          <w:lang w:val="ru-RU"/>
        </w:rPr>
        <w:t>мнение</w:t>
      </w:r>
      <w:proofErr w:type="gramStart"/>
      <w:r w:rsidRPr="00A74147">
        <w:rPr>
          <w:sz w:val="24"/>
          <w:szCs w:val="24"/>
          <w:lang w:val="ru-RU"/>
        </w:rPr>
        <w:t>,п</w:t>
      </w:r>
      <w:proofErr w:type="gramEnd"/>
      <w:r w:rsidRPr="00A74147">
        <w:rPr>
          <w:sz w:val="24"/>
          <w:szCs w:val="24"/>
          <w:lang w:val="ru-RU"/>
        </w:rPr>
        <w:t>росьбу</w:t>
      </w:r>
      <w:proofErr w:type="spellEnd"/>
      <w:r w:rsidRPr="00A74147">
        <w:rPr>
          <w:sz w:val="24"/>
          <w:szCs w:val="24"/>
          <w:lang w:val="ru-RU"/>
        </w:rPr>
        <w:t xml:space="preserve">, отвечать на предложение собеседника согласием/отказом, опираясь на изученную тематику и усвоенный лексико-грамматический </w:t>
      </w:r>
      <w:proofErr w:type="spellStart"/>
      <w:r w:rsidRPr="00A74147">
        <w:rPr>
          <w:sz w:val="24"/>
          <w:szCs w:val="24"/>
          <w:lang w:val="ru-RU"/>
        </w:rPr>
        <w:t>материал;рассказывать</w:t>
      </w:r>
      <w:proofErr w:type="spellEnd"/>
      <w:r w:rsidRPr="00A74147">
        <w:rPr>
          <w:sz w:val="24"/>
          <w:szCs w:val="24"/>
          <w:lang w:val="ru-RU"/>
        </w:rPr>
        <w:t xml:space="preserve"> о себе, своей семье, друзьях, своих интересах и планах на </w:t>
      </w:r>
      <w:proofErr w:type="spellStart"/>
      <w:r w:rsidRPr="00A74147">
        <w:rPr>
          <w:sz w:val="24"/>
          <w:szCs w:val="24"/>
          <w:lang w:val="ru-RU"/>
        </w:rPr>
        <w:t>будущее;сообщать</w:t>
      </w:r>
      <w:proofErr w:type="spellEnd"/>
      <w:r w:rsidRPr="00A74147">
        <w:rPr>
          <w:sz w:val="24"/>
          <w:szCs w:val="24"/>
          <w:lang w:val="ru-RU"/>
        </w:rPr>
        <w:t xml:space="preserve"> краткие сведения о своём городе/селе, о своей стране и странах изучаемого </w:t>
      </w:r>
      <w:proofErr w:type="spellStart"/>
      <w:r w:rsidRPr="00A74147">
        <w:rPr>
          <w:sz w:val="24"/>
          <w:szCs w:val="24"/>
          <w:lang w:val="ru-RU"/>
        </w:rPr>
        <w:t>языка;описывать</w:t>
      </w:r>
      <w:proofErr w:type="spellEnd"/>
      <w:r w:rsidRPr="00A74147">
        <w:rPr>
          <w:sz w:val="24"/>
          <w:szCs w:val="24"/>
          <w:lang w:val="ru-RU"/>
        </w:rPr>
        <w:t xml:space="preserve"> события/явления, уметь передавать основное содержание, основную мысль </w:t>
      </w:r>
      <w:proofErr w:type="gramStart"/>
      <w:r w:rsidRPr="00A74147">
        <w:rPr>
          <w:sz w:val="24"/>
          <w:szCs w:val="24"/>
          <w:lang w:val="ru-RU"/>
        </w:rPr>
        <w:t>прочитанного</w:t>
      </w:r>
      <w:proofErr w:type="gramEnd"/>
      <w:r w:rsidRPr="00A74147">
        <w:rPr>
          <w:sz w:val="24"/>
          <w:szCs w:val="24"/>
          <w:lang w:val="ru-RU"/>
        </w:rPr>
        <w:t xml:space="preserve"> или услышанного, выражать своё отношение к прочитанному/услышанному, давать краткую характеристику персонажей;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proofErr w:type="spellStart"/>
      <w:r w:rsidRPr="00A74147">
        <w:rPr>
          <w:sz w:val="24"/>
          <w:szCs w:val="24"/>
          <w:lang w:val="ru-RU"/>
        </w:rPr>
        <w:t>аудирование</w:t>
      </w:r>
      <w:proofErr w:type="spellEnd"/>
      <w:r w:rsidRPr="00A74147">
        <w:rPr>
          <w:sz w:val="24"/>
          <w:szCs w:val="24"/>
          <w:lang w:val="ru-RU"/>
        </w:rPr>
        <w:t>: воспринимать на слух и полностью понимать речь учителя, одноклассников; воспринимать на слух и понимать основное содержание несложных аутентичных ауди</w:t>
      </w:r>
      <w:proofErr w:type="gramStart"/>
      <w:r w:rsidRPr="00A74147">
        <w:rPr>
          <w:sz w:val="24"/>
          <w:szCs w:val="24"/>
          <w:lang w:val="ru-RU"/>
        </w:rPr>
        <w:t>о-</w:t>
      </w:r>
      <w:proofErr w:type="gramEnd"/>
      <w:r w:rsidRPr="00A74147">
        <w:rPr>
          <w:sz w:val="24"/>
          <w:szCs w:val="24"/>
          <w:lang w:val="ru-RU"/>
        </w:rPr>
        <w:t xml:space="preserve"> </w:t>
      </w:r>
      <w:proofErr w:type="spellStart"/>
      <w:r w:rsidRPr="00A74147">
        <w:rPr>
          <w:sz w:val="24"/>
          <w:szCs w:val="24"/>
          <w:lang w:val="ru-RU"/>
        </w:rPr>
        <w:t>ивидеотекстов</w:t>
      </w:r>
      <w:proofErr w:type="spellEnd"/>
      <w:r w:rsidRPr="00A74147">
        <w:rPr>
          <w:sz w:val="24"/>
          <w:szCs w:val="24"/>
          <w:lang w:val="ru-RU"/>
        </w:rPr>
        <w:t xml:space="preserve">, относящихся к разным коммуникативным типам речи (сообщение/интервью);воспринимать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нужной/интересующей информации; чтение: читать аутентичные тексты разных жанров и стилей с пониманием основного содержания;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(выборочного пере </w:t>
      </w:r>
      <w:proofErr w:type="spellStart"/>
      <w:r w:rsidRPr="00A74147">
        <w:rPr>
          <w:sz w:val="24"/>
          <w:szCs w:val="24"/>
          <w:lang w:val="ru-RU"/>
        </w:rPr>
        <w:t>вода</w:t>
      </w:r>
      <w:proofErr w:type="gramStart"/>
      <w:r w:rsidRPr="00A74147">
        <w:rPr>
          <w:sz w:val="24"/>
          <w:szCs w:val="24"/>
          <w:lang w:val="ru-RU"/>
        </w:rPr>
        <w:t>,я</w:t>
      </w:r>
      <w:proofErr w:type="gramEnd"/>
      <w:r w:rsidRPr="00A74147">
        <w:rPr>
          <w:sz w:val="24"/>
          <w:szCs w:val="24"/>
          <w:lang w:val="ru-RU"/>
        </w:rPr>
        <w:t>зыковой</w:t>
      </w:r>
      <w:proofErr w:type="spellEnd"/>
      <w:r w:rsidRPr="00A74147">
        <w:rPr>
          <w:sz w:val="24"/>
          <w:szCs w:val="24"/>
          <w:lang w:val="ru-RU"/>
        </w:rPr>
        <w:t xml:space="preserve"> догадки, в том числе с опорой на первый иностранный язык), а также справочных </w:t>
      </w:r>
      <w:proofErr w:type="spellStart"/>
      <w:r w:rsidRPr="00A74147">
        <w:rPr>
          <w:sz w:val="24"/>
          <w:szCs w:val="24"/>
          <w:lang w:val="ru-RU"/>
        </w:rPr>
        <w:t>материалов;читать</w:t>
      </w:r>
      <w:proofErr w:type="spellEnd"/>
      <w:r w:rsidRPr="00A74147">
        <w:rPr>
          <w:sz w:val="24"/>
          <w:szCs w:val="24"/>
          <w:lang w:val="ru-RU"/>
        </w:rPr>
        <w:t xml:space="preserve"> аутентичные тексты с выборочным пониманием нужной/интересующей информации; письменная речь: заполнять анкеты и </w:t>
      </w:r>
      <w:proofErr w:type="spellStart"/>
      <w:r w:rsidRPr="00A74147">
        <w:rPr>
          <w:sz w:val="24"/>
          <w:szCs w:val="24"/>
          <w:lang w:val="ru-RU"/>
        </w:rPr>
        <w:t>формуляры</w:t>
      </w:r>
      <w:proofErr w:type="gramStart"/>
      <w:r w:rsidRPr="00A74147">
        <w:rPr>
          <w:sz w:val="24"/>
          <w:szCs w:val="24"/>
          <w:lang w:val="ru-RU"/>
        </w:rPr>
        <w:t>;п</w:t>
      </w:r>
      <w:proofErr w:type="gramEnd"/>
      <w:r w:rsidRPr="00A74147">
        <w:rPr>
          <w:sz w:val="24"/>
          <w:szCs w:val="24"/>
          <w:lang w:val="ru-RU"/>
        </w:rPr>
        <w:t>исать</w:t>
      </w:r>
      <w:proofErr w:type="spellEnd"/>
      <w:r w:rsidRPr="00A74147">
        <w:rPr>
          <w:sz w:val="24"/>
          <w:szCs w:val="24"/>
          <w:lang w:val="ru-RU"/>
        </w:rPr>
        <w:t xml:space="preserve"> поздравления, личные письма с опорой на образец с употреблением формул </w:t>
      </w:r>
      <w:proofErr w:type="spellStart"/>
      <w:r w:rsidRPr="00A74147">
        <w:rPr>
          <w:sz w:val="24"/>
          <w:szCs w:val="24"/>
          <w:lang w:val="ru-RU"/>
        </w:rPr>
        <w:t>речевогоэтикета</w:t>
      </w:r>
      <w:proofErr w:type="spellEnd"/>
      <w:r w:rsidRPr="00A74147">
        <w:rPr>
          <w:sz w:val="24"/>
          <w:szCs w:val="24"/>
          <w:lang w:val="ru-RU"/>
        </w:rPr>
        <w:t xml:space="preserve">, принятых в странах изучаемого </w:t>
      </w:r>
      <w:proofErr w:type="spellStart"/>
      <w:r w:rsidRPr="00A74147">
        <w:rPr>
          <w:sz w:val="24"/>
          <w:szCs w:val="24"/>
          <w:lang w:val="ru-RU"/>
        </w:rPr>
        <w:t>языка;составлять</w:t>
      </w:r>
      <w:proofErr w:type="spellEnd"/>
      <w:r w:rsidRPr="00A74147">
        <w:rPr>
          <w:sz w:val="24"/>
          <w:szCs w:val="24"/>
          <w:lang w:val="ru-RU"/>
        </w:rPr>
        <w:t xml:space="preserve"> план, тезисы устного или письменного сообщения. </w:t>
      </w:r>
    </w:p>
    <w:p w:rsidR="001C34AA" w:rsidRPr="00A74147" w:rsidRDefault="00EF3045">
      <w:pPr>
        <w:ind w:left="-15" w:firstLine="708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Языковая компетенция (владение языковыми средствами и действиями с ними): применение правил написания изученных слов; адекватное произношение и различение на слух всех звуков второго иностранного языка; соблюдение правильного ударения в словах и фразах; соблюдение ритмико-интонационных особенностей предложений различных коммуникативных типов (утвердительное, вопросительное, отрицательное, побудительное); правильное членение предложений на смысловые группы; распознавание и употребление в речи изученных лексических единиц (слов в их основных значениях, словосочетаний, реплик-клише речевого этикета); знание основных способов словообразования (аффиксация, словосложение, конверсия); понимание явлений многозначности слов второго иностранного языка, синонимии, антонимии и лексической сочетаемости; распознавание и употребление в речи основных морфологических форм и синтаксических конструкций второго иностранного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 знание основных различий систем второго иностранного, первого иностранного и русского/родного языков. </w:t>
      </w:r>
    </w:p>
    <w:p w:rsidR="001C34AA" w:rsidRPr="00A74147" w:rsidRDefault="00EF3045">
      <w:pPr>
        <w:ind w:left="-15" w:firstLine="708"/>
        <w:rPr>
          <w:sz w:val="24"/>
          <w:szCs w:val="24"/>
          <w:lang w:val="ru-RU"/>
        </w:rPr>
      </w:pPr>
      <w:proofErr w:type="spellStart"/>
      <w:r w:rsidRPr="00A74147">
        <w:rPr>
          <w:sz w:val="24"/>
          <w:szCs w:val="24"/>
          <w:lang w:val="ru-RU"/>
        </w:rPr>
        <w:t>Социокультурная</w:t>
      </w:r>
      <w:proofErr w:type="spellEnd"/>
      <w:r w:rsidRPr="00A74147">
        <w:rPr>
          <w:sz w:val="24"/>
          <w:szCs w:val="24"/>
          <w:lang w:val="ru-RU"/>
        </w:rPr>
        <w:t xml:space="preserve"> компетенция: знание национально-культурных особенностей речевого и неречевого поведения в своей стране и странах изучаемого языка; их применение в стандартных ситуациях формального и неформального межличностного и межкультурного общения; 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 </w:t>
      </w:r>
      <w:proofErr w:type="gramStart"/>
      <w:r w:rsidRPr="00A74147">
        <w:rPr>
          <w:sz w:val="24"/>
          <w:szCs w:val="24"/>
          <w:lang w:val="ru-RU"/>
        </w:rPr>
        <w:t xml:space="preserve">знание употребительной фоновой лексики и реалий страны изучаемого языка; знакомство с образцами художественной, публицистической и научно-популярной литературы; понимание важности владения несколькими иностранными языками в современном поликультурном мире; представление об особенностях образа жизни, быта, культуры стран второго изучаемого </w:t>
      </w:r>
      <w:r w:rsidRPr="00A74147">
        <w:rPr>
          <w:sz w:val="24"/>
          <w:szCs w:val="24"/>
          <w:lang w:val="ru-RU"/>
        </w:rPr>
        <w:lastRenderedPageBreak/>
        <w:t>иностранного языка, о всемирно известных достопримечательностях, выдающихся людях и их вкладе в мировую культуру;</w:t>
      </w:r>
      <w:proofErr w:type="gramEnd"/>
      <w:r w:rsidRPr="00A74147">
        <w:rPr>
          <w:sz w:val="24"/>
          <w:szCs w:val="24"/>
          <w:lang w:val="ru-RU"/>
        </w:rPr>
        <w:t xml:space="preserve"> представление о сходстве и различиях в традициях своей страны и стран изучаемых иностранных языков. </w:t>
      </w:r>
    </w:p>
    <w:p w:rsidR="001C34AA" w:rsidRPr="00A74147" w:rsidRDefault="00EF3045">
      <w:pPr>
        <w:ind w:left="-15" w:firstLine="708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>Компенсаторная компетенция: умение выходить из трудного положения в условиях дефицита языковых сре</w:t>
      </w:r>
      <w:proofErr w:type="gramStart"/>
      <w:r w:rsidRPr="00A74147">
        <w:rPr>
          <w:sz w:val="24"/>
          <w:szCs w:val="24"/>
          <w:lang w:val="ru-RU"/>
        </w:rPr>
        <w:t>дств пр</w:t>
      </w:r>
      <w:proofErr w:type="gramEnd"/>
      <w:r w:rsidRPr="00A74147">
        <w:rPr>
          <w:sz w:val="24"/>
          <w:szCs w:val="24"/>
          <w:lang w:val="ru-RU"/>
        </w:rPr>
        <w:t xml:space="preserve">и получении и приёме информации за счёт использования контекстуальной догадки, в том числе с опорой на первый иностранный язык, игнорирования языковых трудностей, переспроса, словарных замен, жестов, мимики. </w:t>
      </w:r>
      <w:proofErr w:type="gramStart"/>
      <w:r w:rsidRPr="00A74147">
        <w:rPr>
          <w:sz w:val="24"/>
          <w:szCs w:val="24"/>
          <w:lang w:val="ru-RU"/>
        </w:rPr>
        <w:t xml:space="preserve">Б. В познавательной сфере: умение сравнивать языковые явления родного и изучаемых иностранных языков на уровне </w:t>
      </w:r>
      <w:proofErr w:type="gramEnd"/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proofErr w:type="gramStart"/>
      <w:r w:rsidRPr="00A74147">
        <w:rPr>
          <w:sz w:val="24"/>
          <w:szCs w:val="24"/>
          <w:lang w:val="ru-RU"/>
        </w:rPr>
        <w:t>отдельных грамматических явлений, слов, словосочетаний, предложений; владение приёмами работы с текстом: умение пользоваться определённой стратегией чтения/</w:t>
      </w:r>
      <w:proofErr w:type="spellStart"/>
      <w:r w:rsidRPr="00A74147">
        <w:rPr>
          <w:sz w:val="24"/>
          <w:szCs w:val="24"/>
          <w:lang w:val="ru-RU"/>
        </w:rPr>
        <w:t>аудирования</w:t>
      </w:r>
      <w:proofErr w:type="spellEnd"/>
      <w:r w:rsidRPr="00A74147">
        <w:rPr>
          <w:sz w:val="24"/>
          <w:szCs w:val="24"/>
          <w:lang w:val="ru-RU"/>
        </w:rPr>
        <w:t xml:space="preserve"> в зависимости от коммуникативной задачи (читать/слушать текст с разной глубиной понимания); умение действовать по образцу/аналогии при выполнении упражнений и составлении собственных высказываний в пределах изучаемой тематики; готовность и умение осуществлять индивидуальную и совместную проектную работу;</w:t>
      </w:r>
      <w:proofErr w:type="gramEnd"/>
      <w:r w:rsidRPr="00A74147">
        <w:rPr>
          <w:sz w:val="24"/>
          <w:szCs w:val="24"/>
          <w:lang w:val="ru-RU"/>
        </w:rPr>
        <w:t xml:space="preserve"> умение пользоваться справочным материалом (грамматическими и лингвострановедческими справочниками, двуязычными и толковыми словарями, </w:t>
      </w:r>
      <w:proofErr w:type="spellStart"/>
      <w:r w:rsidRPr="00A74147">
        <w:rPr>
          <w:sz w:val="24"/>
          <w:szCs w:val="24"/>
          <w:lang w:val="ru-RU"/>
        </w:rPr>
        <w:t>мультимедийными</w:t>
      </w:r>
      <w:proofErr w:type="spellEnd"/>
      <w:r w:rsidRPr="00A74147">
        <w:rPr>
          <w:sz w:val="24"/>
          <w:szCs w:val="24"/>
          <w:lang w:val="ru-RU"/>
        </w:rPr>
        <w:t xml:space="preserve"> средствами); владение способами и приёмами дальнейшего самостоятельного изучения иностранных языков.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В. В ценностно-ориентационной сфере: представление о языке как средстве выражения чувств, эмоций, основе культуры мышления; представление о целостном </w:t>
      </w:r>
      <w:proofErr w:type="spellStart"/>
      <w:r w:rsidRPr="00A74147">
        <w:rPr>
          <w:sz w:val="24"/>
          <w:szCs w:val="24"/>
          <w:lang w:val="ru-RU"/>
        </w:rPr>
        <w:t>полиязычном</w:t>
      </w:r>
      <w:proofErr w:type="spellEnd"/>
      <w:r w:rsidRPr="00A74147">
        <w:rPr>
          <w:sz w:val="24"/>
          <w:szCs w:val="24"/>
          <w:lang w:val="ru-RU"/>
        </w:rPr>
        <w:t xml:space="preserve">, поликультурном мире, осознание места и </w:t>
      </w:r>
      <w:proofErr w:type="spellStart"/>
      <w:r w:rsidRPr="00A74147">
        <w:rPr>
          <w:sz w:val="24"/>
          <w:szCs w:val="24"/>
          <w:lang w:val="ru-RU"/>
        </w:rPr>
        <w:t>ролиродного</w:t>
      </w:r>
      <w:proofErr w:type="spellEnd"/>
      <w:r w:rsidRPr="00A74147">
        <w:rPr>
          <w:sz w:val="24"/>
          <w:szCs w:val="24"/>
          <w:lang w:val="ru-RU"/>
        </w:rPr>
        <w:t xml:space="preserve"> и иностранных языков в этом мире как средства общения, познания, </w:t>
      </w:r>
      <w:proofErr w:type="spellStart"/>
      <w:r w:rsidRPr="00A74147">
        <w:rPr>
          <w:sz w:val="24"/>
          <w:szCs w:val="24"/>
          <w:lang w:val="ru-RU"/>
        </w:rPr>
        <w:t>самореализациии</w:t>
      </w:r>
      <w:proofErr w:type="spellEnd"/>
      <w:r w:rsidRPr="00A74147">
        <w:rPr>
          <w:sz w:val="24"/>
          <w:szCs w:val="24"/>
          <w:lang w:val="ru-RU"/>
        </w:rPr>
        <w:t xml:space="preserve"> социальной </w:t>
      </w:r>
      <w:proofErr w:type="spellStart"/>
      <w:r w:rsidRPr="00A74147">
        <w:rPr>
          <w:sz w:val="24"/>
          <w:szCs w:val="24"/>
          <w:lang w:val="ru-RU"/>
        </w:rPr>
        <w:t>адаптации</w:t>
      </w:r>
      <w:proofErr w:type="gramStart"/>
      <w:r w:rsidRPr="00A74147">
        <w:rPr>
          <w:sz w:val="24"/>
          <w:szCs w:val="24"/>
          <w:lang w:val="ru-RU"/>
        </w:rPr>
        <w:t>;п</w:t>
      </w:r>
      <w:proofErr w:type="gramEnd"/>
      <w:r w:rsidRPr="00A74147">
        <w:rPr>
          <w:sz w:val="24"/>
          <w:szCs w:val="24"/>
          <w:lang w:val="ru-RU"/>
        </w:rPr>
        <w:t>риобщение</w:t>
      </w:r>
      <w:proofErr w:type="spellEnd"/>
      <w:r w:rsidRPr="00A74147">
        <w:rPr>
          <w:sz w:val="24"/>
          <w:szCs w:val="24"/>
          <w:lang w:val="ru-RU"/>
        </w:rPr>
        <w:t xml:space="preserve"> к ценностям мировой культуры как через источники информации на </w:t>
      </w:r>
      <w:proofErr w:type="spellStart"/>
      <w:r w:rsidRPr="00A74147">
        <w:rPr>
          <w:sz w:val="24"/>
          <w:szCs w:val="24"/>
          <w:lang w:val="ru-RU"/>
        </w:rPr>
        <w:t>иностранномязыке</w:t>
      </w:r>
      <w:proofErr w:type="spellEnd"/>
      <w:r w:rsidRPr="00A74147">
        <w:rPr>
          <w:sz w:val="24"/>
          <w:szCs w:val="24"/>
          <w:lang w:val="ru-RU"/>
        </w:rPr>
        <w:t xml:space="preserve">, в том числе </w:t>
      </w:r>
      <w:proofErr w:type="spellStart"/>
      <w:r w:rsidRPr="00A74147">
        <w:rPr>
          <w:sz w:val="24"/>
          <w:szCs w:val="24"/>
          <w:lang w:val="ru-RU"/>
        </w:rPr>
        <w:t>мультимедийные</w:t>
      </w:r>
      <w:proofErr w:type="spellEnd"/>
      <w:r w:rsidRPr="00A74147">
        <w:rPr>
          <w:sz w:val="24"/>
          <w:szCs w:val="24"/>
          <w:lang w:val="ru-RU"/>
        </w:rPr>
        <w:t xml:space="preserve">, так и через участие в школьных обменах, туристических поездках и т. </w:t>
      </w:r>
      <w:proofErr w:type="spellStart"/>
      <w:r w:rsidRPr="00A74147">
        <w:rPr>
          <w:sz w:val="24"/>
          <w:szCs w:val="24"/>
          <w:lang w:val="ru-RU"/>
        </w:rPr>
        <w:t>д.;достижение</w:t>
      </w:r>
      <w:proofErr w:type="spellEnd"/>
      <w:r w:rsidRPr="00A74147">
        <w:rPr>
          <w:sz w:val="24"/>
          <w:szCs w:val="24"/>
          <w:lang w:val="ru-RU"/>
        </w:rPr>
        <w:t xml:space="preserve"> взаимопонимания в процессе устного и письменного общения с </w:t>
      </w:r>
      <w:proofErr w:type="spellStart"/>
      <w:r w:rsidRPr="00A74147">
        <w:rPr>
          <w:sz w:val="24"/>
          <w:szCs w:val="24"/>
          <w:lang w:val="ru-RU"/>
        </w:rPr>
        <w:t>носителямииностранного</w:t>
      </w:r>
      <w:proofErr w:type="spellEnd"/>
      <w:r w:rsidRPr="00A74147">
        <w:rPr>
          <w:sz w:val="24"/>
          <w:szCs w:val="24"/>
          <w:lang w:val="ru-RU"/>
        </w:rPr>
        <w:t xml:space="preserve"> языка, установления межличностных и межкультурных контактов в доступных пределах.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Г. В эстетической сфере: владение элементарными средствами выражения чувств и эмоций на втором иностранном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proofErr w:type="gramStart"/>
      <w:r w:rsidRPr="00A74147">
        <w:rPr>
          <w:sz w:val="24"/>
          <w:szCs w:val="24"/>
          <w:lang w:val="ru-RU"/>
        </w:rPr>
        <w:t xml:space="preserve">языке; стремление к знакомству с образцами художественного творчества на втором иностранном языке и средствами изучаемого второго иностранного языка; развитие чувства прекрасного при знакомстве с образцами живописи, музыки, литературы стран изучаемых иностранных языков. </w:t>
      </w:r>
      <w:proofErr w:type="gramEnd"/>
    </w:p>
    <w:p w:rsidR="001C34AA" w:rsidRPr="00A74147" w:rsidRDefault="00EF3045">
      <w:pPr>
        <w:ind w:left="-5" w:right="4942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Д. В трудовой сфере: умение рационально планировать свой учебный труд и работать в соответствии с намеченным планом.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Е. В физической сфере: стремление вести здоровый образ жизни (режим труда и отдыха, питание, спорт, фитнес). </w:t>
      </w:r>
    </w:p>
    <w:p w:rsidR="001C34AA" w:rsidRPr="00A74147" w:rsidRDefault="00EF3045">
      <w:pPr>
        <w:spacing w:after="0" w:line="259" w:lineRule="auto"/>
        <w:ind w:left="720" w:firstLine="0"/>
        <w:jc w:val="left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 </w:t>
      </w:r>
    </w:p>
    <w:p w:rsidR="001C34AA" w:rsidRPr="00A74147" w:rsidRDefault="00EF3045">
      <w:pPr>
        <w:pStyle w:val="1"/>
        <w:ind w:left="557" w:right="74" w:hanging="201"/>
        <w:rPr>
          <w:sz w:val="24"/>
          <w:szCs w:val="24"/>
        </w:rPr>
      </w:pPr>
      <w:r w:rsidRPr="00A74147">
        <w:rPr>
          <w:sz w:val="24"/>
          <w:szCs w:val="24"/>
        </w:rPr>
        <w:t xml:space="preserve">СОДЕРЖАНИЕ УЧЕБНОГО ПРЕДМЕТА  </w:t>
      </w:r>
    </w:p>
    <w:p w:rsidR="001C34AA" w:rsidRPr="00A74147" w:rsidRDefault="00EF3045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ind w:left="-15" w:firstLine="283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При создании программы учитывались возрастные и психолого-педагогические особенности </w:t>
      </w:r>
      <w:proofErr w:type="gramStart"/>
      <w:r w:rsidRPr="00A74147">
        <w:rPr>
          <w:sz w:val="24"/>
          <w:szCs w:val="24"/>
          <w:lang w:val="ru-RU"/>
        </w:rPr>
        <w:t>обучающихся</w:t>
      </w:r>
      <w:proofErr w:type="gramEnd"/>
      <w:r w:rsidRPr="00A74147">
        <w:rPr>
          <w:sz w:val="24"/>
          <w:szCs w:val="24"/>
          <w:lang w:val="ru-RU"/>
        </w:rPr>
        <w:t xml:space="preserve">. Это нашло отражение в выборе текстов, форме заданий, видах работы, методическом аппарате. </w:t>
      </w:r>
    </w:p>
    <w:p w:rsidR="001C34AA" w:rsidRPr="00A74147" w:rsidRDefault="00EF3045">
      <w:pPr>
        <w:spacing w:after="4" w:line="249" w:lineRule="auto"/>
        <w:ind w:left="293"/>
        <w:jc w:val="left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Предметное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содержание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речи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"/>
        </w:numPr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Фитнес</w:t>
      </w:r>
      <w:proofErr w:type="spellEnd"/>
      <w:r w:rsidRPr="00A74147">
        <w:rPr>
          <w:sz w:val="24"/>
          <w:szCs w:val="24"/>
        </w:rPr>
        <w:t xml:space="preserve"> и </w:t>
      </w:r>
      <w:proofErr w:type="spellStart"/>
      <w:r w:rsidRPr="00A74147">
        <w:rPr>
          <w:sz w:val="24"/>
          <w:szCs w:val="24"/>
        </w:rPr>
        <w:t>спорт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"/>
        </w:numPr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Школьный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обмен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"/>
        </w:numPr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Наши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праздники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"/>
        </w:numPr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lastRenderedPageBreak/>
        <w:t>Берлин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"/>
        </w:numPr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Мы</w:t>
      </w:r>
      <w:proofErr w:type="spellEnd"/>
      <w:r w:rsidRPr="00A74147">
        <w:rPr>
          <w:sz w:val="24"/>
          <w:szCs w:val="24"/>
        </w:rPr>
        <w:t xml:space="preserve"> и </w:t>
      </w:r>
      <w:proofErr w:type="spellStart"/>
      <w:r w:rsidRPr="00A74147">
        <w:rPr>
          <w:sz w:val="24"/>
          <w:szCs w:val="24"/>
        </w:rPr>
        <w:t>окружающая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среда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"/>
        </w:numPr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Путешествие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по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Рейну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"/>
        </w:numPr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Прощальная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вечеринка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spacing w:after="0" w:line="259" w:lineRule="auto"/>
        <w:ind w:left="720" w:firstLine="0"/>
        <w:jc w:val="left"/>
        <w:rPr>
          <w:sz w:val="24"/>
          <w:szCs w:val="24"/>
        </w:rPr>
      </w:pPr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В силу специфики обучения иностранным языкам, преобладающим типом урока является комбинированный урок,  когда на одном и том же уроке могут развиваться у учащихся все четыре вида речевой деятельности (говорение, чтение, </w:t>
      </w:r>
      <w:proofErr w:type="spellStart"/>
      <w:r w:rsidRPr="00A74147">
        <w:rPr>
          <w:sz w:val="24"/>
          <w:szCs w:val="24"/>
          <w:lang w:val="ru-RU"/>
        </w:rPr>
        <w:t>аудирование</w:t>
      </w:r>
      <w:proofErr w:type="spellEnd"/>
      <w:r w:rsidRPr="00A74147">
        <w:rPr>
          <w:sz w:val="24"/>
          <w:szCs w:val="24"/>
          <w:lang w:val="ru-RU"/>
        </w:rPr>
        <w:t xml:space="preserve"> и письмо). Формы организации учебной деятельности различны: индивидуальная, групповая, фронтальная, парная.  </w:t>
      </w:r>
    </w:p>
    <w:p w:rsidR="001C34AA" w:rsidRPr="00A74147" w:rsidRDefault="00EF3045">
      <w:pPr>
        <w:spacing w:after="4" w:line="249" w:lineRule="auto"/>
        <w:ind w:left="-15" w:right="12988" w:firstLine="283"/>
        <w:jc w:val="left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Речевые умения Говорение </w:t>
      </w:r>
    </w:p>
    <w:p w:rsidR="001C34AA" w:rsidRPr="00A74147" w:rsidRDefault="00EF3045">
      <w:pPr>
        <w:spacing w:after="3" w:line="259" w:lineRule="auto"/>
        <w:ind w:left="-5"/>
        <w:jc w:val="left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Диалогическая речь </w:t>
      </w:r>
    </w:p>
    <w:p w:rsidR="001C34AA" w:rsidRPr="00A74147" w:rsidRDefault="00EF3045">
      <w:pPr>
        <w:ind w:left="-5"/>
        <w:rPr>
          <w:sz w:val="24"/>
          <w:szCs w:val="24"/>
        </w:rPr>
      </w:pPr>
      <w:r w:rsidRPr="00A74147">
        <w:rPr>
          <w:sz w:val="24"/>
          <w:szCs w:val="24"/>
          <w:lang w:val="ru-RU"/>
        </w:rPr>
        <w:t xml:space="preserve">- вести диалоги этикетного характера, диалог-расспрос, диалог — побуждение к действию, диалог — обмен мнениями. </w:t>
      </w:r>
      <w:proofErr w:type="spellStart"/>
      <w:r w:rsidRPr="00A74147">
        <w:rPr>
          <w:sz w:val="24"/>
          <w:szCs w:val="24"/>
        </w:rPr>
        <w:t>Объём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диалога</w:t>
      </w:r>
      <w:proofErr w:type="spellEnd"/>
      <w:r w:rsidRPr="00A74147">
        <w:rPr>
          <w:sz w:val="24"/>
          <w:szCs w:val="24"/>
        </w:rPr>
        <w:t xml:space="preserve"> 4-5 </w:t>
      </w:r>
      <w:proofErr w:type="spellStart"/>
      <w:proofErr w:type="gramStart"/>
      <w:r w:rsidRPr="00A74147">
        <w:rPr>
          <w:sz w:val="24"/>
          <w:szCs w:val="24"/>
        </w:rPr>
        <w:t>реплик</w:t>
      </w:r>
      <w:proofErr w:type="spellEnd"/>
      <w:r w:rsidRPr="00A74147">
        <w:rPr>
          <w:sz w:val="24"/>
          <w:szCs w:val="24"/>
        </w:rPr>
        <w:t xml:space="preserve">  </w:t>
      </w:r>
      <w:proofErr w:type="spellStart"/>
      <w:r w:rsidRPr="00A74147">
        <w:rPr>
          <w:sz w:val="24"/>
          <w:szCs w:val="24"/>
        </w:rPr>
        <w:t>со</w:t>
      </w:r>
      <w:proofErr w:type="spellEnd"/>
      <w:proofErr w:type="gram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стороны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каждого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учащегося</w:t>
      </w:r>
      <w:proofErr w:type="spellEnd"/>
      <w:r w:rsidRPr="00A74147">
        <w:rPr>
          <w:sz w:val="24"/>
          <w:szCs w:val="24"/>
        </w:rPr>
        <w:t xml:space="preserve">. </w:t>
      </w:r>
    </w:p>
    <w:p w:rsidR="001C34AA" w:rsidRPr="00A74147" w:rsidRDefault="00EF3045">
      <w:pPr>
        <w:pStyle w:val="2"/>
        <w:ind w:left="-5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Монологическая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речь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2"/>
        </w:numPr>
        <w:ind w:hanging="11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строить связные высказывания о фактах и событиях с опорой и без опоры на прочитанный или услышанный текст, заданную вербальную ситуацию или зрительную наглядность. </w:t>
      </w:r>
    </w:p>
    <w:p w:rsidR="001C34AA" w:rsidRPr="00A74147" w:rsidRDefault="00EF3045">
      <w:pPr>
        <w:numPr>
          <w:ilvl w:val="0"/>
          <w:numId w:val="2"/>
        </w:numPr>
        <w:ind w:hanging="116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комментировать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статистические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данные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2"/>
        </w:numPr>
        <w:ind w:hanging="11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высказывать свое мнение и аргументировать высказывание Объём монологического высказывания  10-12 фраз. </w:t>
      </w:r>
    </w:p>
    <w:p w:rsidR="001C34AA" w:rsidRPr="00A74147" w:rsidRDefault="00EF3045">
      <w:pPr>
        <w:pStyle w:val="2"/>
        <w:spacing w:after="0"/>
        <w:ind w:left="-5"/>
        <w:rPr>
          <w:sz w:val="24"/>
          <w:szCs w:val="24"/>
          <w:lang w:val="ru-RU"/>
        </w:rPr>
      </w:pPr>
      <w:proofErr w:type="spellStart"/>
      <w:r w:rsidRPr="00A74147">
        <w:rPr>
          <w:sz w:val="24"/>
          <w:szCs w:val="24"/>
          <w:lang w:val="ru-RU"/>
        </w:rPr>
        <w:t>Аудирование</w:t>
      </w:r>
      <w:proofErr w:type="spellEnd"/>
      <w:r w:rsidRPr="00A74147">
        <w:rPr>
          <w:sz w:val="24"/>
          <w:szCs w:val="24"/>
          <w:lang w:val="ru-RU"/>
        </w:rPr>
        <w:t xml:space="preserve"> </w:t>
      </w:r>
    </w:p>
    <w:p w:rsidR="001C34AA" w:rsidRPr="00A74147" w:rsidRDefault="00EF3045">
      <w:pPr>
        <w:spacing w:after="62"/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Умение воспринимать и понимать на слух аутентичные аудио- и видеотексты с разной глубиной проникновения в их содержание (с пониманием основного содержания, с выборочным пониманием и полным пониманием содержания текста) в зависимости от коммуникативной задачи и функционального типа текст </w:t>
      </w:r>
      <w:r w:rsidRPr="00A74147">
        <w:rPr>
          <w:sz w:val="24"/>
          <w:szCs w:val="24"/>
        </w:rPr>
        <w:t></w:t>
      </w:r>
      <w:r w:rsidRPr="00A74147">
        <w:rPr>
          <w:sz w:val="24"/>
          <w:szCs w:val="24"/>
          <w:lang w:val="ru-RU"/>
        </w:rPr>
        <w:t xml:space="preserve"> Детализированно</w:t>
      </w:r>
      <w:proofErr w:type="gramStart"/>
      <w:r w:rsidRPr="00A74147">
        <w:rPr>
          <w:sz w:val="24"/>
          <w:szCs w:val="24"/>
          <w:lang w:val="ru-RU"/>
        </w:rPr>
        <w:t>е(</w:t>
      </w:r>
      <w:proofErr w:type="gramEnd"/>
      <w:r w:rsidRPr="00A74147">
        <w:rPr>
          <w:sz w:val="24"/>
          <w:szCs w:val="24"/>
          <w:lang w:val="ru-RU"/>
        </w:rPr>
        <w:t xml:space="preserve"> с полным пониманием содержания)  </w:t>
      </w:r>
      <w:r w:rsidRPr="00A74147">
        <w:rPr>
          <w:sz w:val="24"/>
          <w:szCs w:val="24"/>
        </w:rPr>
        <w:t></w:t>
      </w:r>
      <w:r w:rsidRPr="00A74147">
        <w:rPr>
          <w:sz w:val="24"/>
          <w:szCs w:val="24"/>
          <w:lang w:val="ru-RU"/>
        </w:rPr>
        <w:t xml:space="preserve"> Глобальное (с пониманием основного содержания). </w:t>
      </w:r>
    </w:p>
    <w:p w:rsidR="001C34AA" w:rsidRPr="00A74147" w:rsidRDefault="00EF3045">
      <w:pPr>
        <w:tabs>
          <w:tab w:val="center" w:pos="406"/>
          <w:tab w:val="center" w:pos="2610"/>
        </w:tabs>
        <w:ind w:left="0" w:firstLine="0"/>
        <w:jc w:val="left"/>
        <w:rPr>
          <w:sz w:val="24"/>
          <w:szCs w:val="24"/>
        </w:rPr>
      </w:pPr>
      <w:r w:rsidRPr="00A74147">
        <w:rPr>
          <w:rFonts w:ascii="Calibri" w:eastAsia="Calibri" w:hAnsi="Calibri" w:cs="Calibri"/>
          <w:sz w:val="24"/>
          <w:szCs w:val="24"/>
          <w:lang w:val="ru-RU"/>
        </w:rPr>
        <w:tab/>
      </w:r>
      <w:r w:rsidRPr="00A74147">
        <w:rPr>
          <w:sz w:val="24"/>
          <w:szCs w:val="24"/>
        </w:rPr>
        <w:t xml:space="preserve"> </w:t>
      </w:r>
      <w:r w:rsidRPr="00A74147">
        <w:rPr>
          <w:sz w:val="24"/>
          <w:szCs w:val="24"/>
        </w:rPr>
        <w:tab/>
      </w:r>
      <w:proofErr w:type="spellStart"/>
      <w:r w:rsidRPr="00A74147">
        <w:rPr>
          <w:sz w:val="24"/>
          <w:szCs w:val="24"/>
        </w:rPr>
        <w:t>Селективное</w:t>
      </w:r>
      <w:proofErr w:type="spellEnd"/>
      <w:r w:rsidRPr="00A74147">
        <w:rPr>
          <w:sz w:val="24"/>
          <w:szCs w:val="24"/>
        </w:rPr>
        <w:t xml:space="preserve"> </w:t>
      </w:r>
      <w:proofErr w:type="gramStart"/>
      <w:r w:rsidRPr="00A74147">
        <w:rPr>
          <w:sz w:val="24"/>
          <w:szCs w:val="24"/>
        </w:rPr>
        <w:t>( с</w:t>
      </w:r>
      <w:proofErr w:type="gram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выборочным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пониманием</w:t>
      </w:r>
      <w:proofErr w:type="spellEnd"/>
      <w:r w:rsidRPr="00A74147">
        <w:rPr>
          <w:sz w:val="24"/>
          <w:szCs w:val="24"/>
        </w:rPr>
        <w:t xml:space="preserve"> ). </w:t>
      </w:r>
    </w:p>
    <w:p w:rsidR="001C34AA" w:rsidRPr="00A74147" w:rsidRDefault="00EF3045">
      <w:pPr>
        <w:pStyle w:val="2"/>
        <w:spacing w:after="0"/>
        <w:ind w:left="-5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Чтение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3"/>
        </w:numPr>
        <w:spacing w:after="32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Умение читать и понимать аутентичные тексты разных жанров и стилей с различной глубиной и точностью проникновения в их содержание (в зависимости от коммуникативной задачи): с пониманием основного содержания (ознакомительное чтение); с полным пониманием содержания (изучающее чтение); с выборочным пониманием необходимой информации (просмотровое/поисковое чтение). </w:t>
      </w:r>
    </w:p>
    <w:p w:rsidR="001C34AA" w:rsidRPr="00A74147" w:rsidRDefault="00EF3045">
      <w:pPr>
        <w:numPr>
          <w:ilvl w:val="0"/>
          <w:numId w:val="3"/>
        </w:numPr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Независимо от вида чтения возможно использование двуязычного словаря. </w:t>
      </w:r>
    </w:p>
    <w:p w:rsidR="001C34AA" w:rsidRPr="00A74147" w:rsidRDefault="00EF3045">
      <w:pPr>
        <w:pStyle w:val="2"/>
        <w:spacing w:after="0"/>
        <w:ind w:left="293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Письменная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речь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4"/>
        </w:numPr>
        <w:spacing w:after="34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Умение </w:t>
      </w:r>
      <w:proofErr w:type="spellStart"/>
      <w:r w:rsidRPr="00A74147">
        <w:rPr>
          <w:sz w:val="24"/>
          <w:szCs w:val="24"/>
          <w:lang w:val="ru-RU"/>
        </w:rPr>
        <w:t>орфографически</w:t>
      </w:r>
      <w:proofErr w:type="spellEnd"/>
      <w:r w:rsidRPr="00A74147">
        <w:rPr>
          <w:sz w:val="24"/>
          <w:szCs w:val="24"/>
          <w:lang w:val="ru-RU"/>
        </w:rPr>
        <w:t xml:space="preserve"> и грамматически правильно оформлять высказывание </w:t>
      </w:r>
    </w:p>
    <w:p w:rsidR="001C34AA" w:rsidRPr="00A74147" w:rsidRDefault="00EF3045">
      <w:pPr>
        <w:numPr>
          <w:ilvl w:val="0"/>
          <w:numId w:val="4"/>
        </w:numPr>
        <w:spacing w:after="34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Умение выразить свою мысль на немецком языке, отношение к чему-либо, аргументировать мнение </w:t>
      </w:r>
    </w:p>
    <w:p w:rsidR="001C34AA" w:rsidRPr="00A74147" w:rsidRDefault="00EF3045">
      <w:pPr>
        <w:numPr>
          <w:ilvl w:val="0"/>
          <w:numId w:val="4"/>
        </w:numPr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Умениеформулировать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краткое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письменное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высказывание</w:t>
      </w:r>
      <w:proofErr w:type="spellEnd"/>
      <w:r w:rsidRPr="00A74147">
        <w:rPr>
          <w:sz w:val="24"/>
          <w:szCs w:val="24"/>
        </w:rPr>
        <w:t xml:space="preserve">                     </w:t>
      </w:r>
    </w:p>
    <w:p w:rsidR="001C34AA" w:rsidRPr="00A74147" w:rsidRDefault="00EF3045">
      <w:pPr>
        <w:pStyle w:val="2"/>
        <w:spacing w:after="0"/>
        <w:ind w:left="293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lastRenderedPageBreak/>
        <w:t>Социокультурные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знания</w:t>
      </w:r>
      <w:proofErr w:type="spellEnd"/>
      <w:r w:rsidRPr="00A74147">
        <w:rPr>
          <w:sz w:val="24"/>
          <w:szCs w:val="24"/>
        </w:rPr>
        <w:t xml:space="preserve"> и </w:t>
      </w:r>
      <w:proofErr w:type="spellStart"/>
      <w:r w:rsidRPr="00A74147">
        <w:rPr>
          <w:sz w:val="24"/>
          <w:szCs w:val="24"/>
        </w:rPr>
        <w:t>умения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ind w:left="-15" w:firstLine="283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Учащиеся знакомятся с отдельными </w:t>
      </w:r>
      <w:proofErr w:type="spellStart"/>
      <w:r w:rsidRPr="00A74147">
        <w:rPr>
          <w:sz w:val="24"/>
          <w:szCs w:val="24"/>
          <w:lang w:val="ru-RU"/>
        </w:rPr>
        <w:t>социокультурными</w:t>
      </w:r>
      <w:proofErr w:type="spellEnd"/>
      <w:r w:rsidRPr="00A74147">
        <w:rPr>
          <w:sz w:val="24"/>
          <w:szCs w:val="24"/>
          <w:lang w:val="ru-RU"/>
        </w:rPr>
        <w:t xml:space="preserve"> элементами речевого поведенческого этикета в иноязычной среде в условиях проигрывания ситуаций общения «В семье», «В школе», «Проведение досуга». Использование немецкого языка как средства </w:t>
      </w:r>
      <w:proofErr w:type="spellStart"/>
      <w:r w:rsidRPr="00A74147">
        <w:rPr>
          <w:sz w:val="24"/>
          <w:szCs w:val="24"/>
          <w:lang w:val="ru-RU"/>
        </w:rPr>
        <w:t>социокультурного</w:t>
      </w:r>
      <w:proofErr w:type="spellEnd"/>
      <w:r w:rsidRPr="00A74147">
        <w:rPr>
          <w:sz w:val="24"/>
          <w:szCs w:val="24"/>
          <w:lang w:val="ru-RU"/>
        </w:rPr>
        <w:t xml:space="preserve"> развития школьников на данном этапе включает знакомство: </w:t>
      </w:r>
    </w:p>
    <w:p w:rsidR="001C34AA" w:rsidRPr="00A74147" w:rsidRDefault="00EF3045">
      <w:pPr>
        <w:numPr>
          <w:ilvl w:val="0"/>
          <w:numId w:val="5"/>
        </w:numPr>
        <w:ind w:hanging="28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с фамилиями и именами выдающихся людей в странах изучаемого языка; </w:t>
      </w:r>
    </w:p>
    <w:p w:rsidR="001C34AA" w:rsidRPr="00A74147" w:rsidRDefault="00EF3045">
      <w:pPr>
        <w:numPr>
          <w:ilvl w:val="0"/>
          <w:numId w:val="5"/>
        </w:numPr>
        <w:ind w:hanging="28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с оригинальными или адаптированными материалами детской поэзии и прозы; </w:t>
      </w:r>
    </w:p>
    <w:p w:rsidR="001C34AA" w:rsidRPr="00A74147" w:rsidRDefault="00EF3045">
      <w:pPr>
        <w:numPr>
          <w:ilvl w:val="0"/>
          <w:numId w:val="5"/>
        </w:numPr>
        <w:ind w:hanging="28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с иноязычными сказками и легендами, рассказами; </w:t>
      </w:r>
    </w:p>
    <w:p w:rsidR="001C34AA" w:rsidRPr="00A74147" w:rsidRDefault="00EF3045">
      <w:pPr>
        <w:numPr>
          <w:ilvl w:val="0"/>
          <w:numId w:val="5"/>
        </w:numPr>
        <w:ind w:hanging="28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с государственной символикой (флагом его цветовой символикой, гимном, столицами страны/стран изучаемого языка); </w:t>
      </w:r>
    </w:p>
    <w:p w:rsidR="001C34AA" w:rsidRPr="00A74147" w:rsidRDefault="00EF3045">
      <w:pPr>
        <w:numPr>
          <w:ilvl w:val="0"/>
          <w:numId w:val="5"/>
        </w:numPr>
        <w:ind w:hanging="28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с традициями проведения праздников Рождества, Нового года, Пасхи и т.д. в странах изучаемого языка; </w:t>
      </w:r>
    </w:p>
    <w:p w:rsidR="001C34AA" w:rsidRPr="00A74147" w:rsidRDefault="00EF3045">
      <w:pPr>
        <w:numPr>
          <w:ilvl w:val="0"/>
          <w:numId w:val="5"/>
        </w:numPr>
        <w:ind w:hanging="286"/>
        <w:rPr>
          <w:sz w:val="24"/>
          <w:szCs w:val="24"/>
        </w:rPr>
      </w:pPr>
      <w:r w:rsidRPr="00A74147">
        <w:rPr>
          <w:sz w:val="24"/>
          <w:szCs w:val="24"/>
          <w:lang w:val="ru-RU"/>
        </w:rPr>
        <w:t xml:space="preserve">со словами немецкого языка, вошедшими во многие языки мира (в том числе и в русский), и русскими словами, вошедшими в лексикон немецкого языка. </w:t>
      </w:r>
      <w:proofErr w:type="spellStart"/>
      <w:r w:rsidRPr="00A74147">
        <w:rPr>
          <w:sz w:val="24"/>
          <w:szCs w:val="24"/>
        </w:rPr>
        <w:t>Предусматривается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овладение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умениями</w:t>
      </w:r>
      <w:proofErr w:type="spellEnd"/>
      <w:r w:rsidRPr="00A74147">
        <w:rPr>
          <w:sz w:val="24"/>
          <w:szCs w:val="24"/>
        </w:rPr>
        <w:t xml:space="preserve">: </w:t>
      </w:r>
    </w:p>
    <w:p w:rsidR="001C34AA" w:rsidRPr="00A74147" w:rsidRDefault="00EF3045">
      <w:pPr>
        <w:numPr>
          <w:ilvl w:val="0"/>
          <w:numId w:val="5"/>
        </w:numPr>
        <w:ind w:hanging="28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писать свое имя и фамилию, а также имена и фамилии своих родственников и друзей на английском языке; правильно оформлять адрес на немецком языке; описывать наиболее известные культурные достопримечательности Германии, городов/сел/деревень, в которых живут школьники. </w:t>
      </w:r>
    </w:p>
    <w:p w:rsidR="001C34AA" w:rsidRPr="00A74147" w:rsidRDefault="00EF3045">
      <w:pPr>
        <w:spacing w:after="3" w:line="259" w:lineRule="auto"/>
        <w:ind w:left="293"/>
        <w:jc w:val="left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Языковые знания и навыки Графика и орфография </w:t>
      </w:r>
    </w:p>
    <w:p w:rsidR="001C34AA" w:rsidRPr="00A74147" w:rsidRDefault="00EF3045">
      <w:pPr>
        <w:numPr>
          <w:ilvl w:val="0"/>
          <w:numId w:val="5"/>
        </w:numPr>
        <w:ind w:hanging="28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 </w:t>
      </w:r>
    </w:p>
    <w:p w:rsidR="001C34AA" w:rsidRPr="00A74147" w:rsidRDefault="00EF3045">
      <w:pPr>
        <w:pStyle w:val="2"/>
        <w:ind w:left="-5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Фонетическая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сторона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речи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6"/>
        </w:numPr>
        <w:ind w:hanging="283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Навыки адекватного произношения и различения на слух всех звуков немецкого языка; соблюдение правильного ударения в словах и фразах. Членение предложений на смысловые группы. Соблюдение правильной интонации в различных типах предложений. </w:t>
      </w:r>
    </w:p>
    <w:p w:rsidR="001C34AA" w:rsidRPr="00A74147" w:rsidRDefault="00EF3045">
      <w:pPr>
        <w:numPr>
          <w:ilvl w:val="0"/>
          <w:numId w:val="6"/>
        </w:numPr>
        <w:ind w:hanging="283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Дальнейшее совершенствование </w:t>
      </w:r>
      <w:proofErr w:type="spellStart"/>
      <w:r w:rsidRPr="00A74147">
        <w:rPr>
          <w:sz w:val="24"/>
          <w:szCs w:val="24"/>
          <w:lang w:val="ru-RU"/>
        </w:rPr>
        <w:t>слухо-произносительных</w:t>
      </w:r>
      <w:proofErr w:type="spellEnd"/>
      <w:r w:rsidRPr="00A74147">
        <w:rPr>
          <w:sz w:val="24"/>
          <w:szCs w:val="24"/>
          <w:lang w:val="ru-RU"/>
        </w:rPr>
        <w:t xml:space="preserve"> навыков, в том числе применительно к новому языковому материалу. </w:t>
      </w:r>
    </w:p>
    <w:p w:rsidR="001C34AA" w:rsidRPr="00A74147" w:rsidRDefault="00EF3045">
      <w:pPr>
        <w:pStyle w:val="2"/>
        <w:ind w:left="-5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Лексическая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сторона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речи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7"/>
        </w:numPr>
        <w:ind w:hanging="283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Расширение объема продуктивного и рецептивного лексического минимума за счет лексических средств, обслуживающих новые темы, и ситуации общения. К 500 лексическим единицам, усвоенным в начальной школе, добавляется около 400 новых лексических единиц,  включающих устойчивые словосочетания, оценочную лексику, реплики - клише речевого этикета, отражающие культуру стран изучаемого языка. </w:t>
      </w:r>
    </w:p>
    <w:p w:rsidR="001C34AA" w:rsidRPr="00A74147" w:rsidRDefault="00EF3045">
      <w:pPr>
        <w:numPr>
          <w:ilvl w:val="0"/>
          <w:numId w:val="7"/>
        </w:numPr>
        <w:ind w:hanging="283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Развитие навыков их распознавания и употребления в речи. </w:t>
      </w:r>
    </w:p>
    <w:p w:rsidR="001C34AA" w:rsidRPr="00A74147" w:rsidRDefault="00EF3045">
      <w:pPr>
        <w:numPr>
          <w:ilvl w:val="0"/>
          <w:numId w:val="7"/>
        </w:numPr>
        <w:ind w:hanging="283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Знание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основных</w:t>
      </w:r>
      <w:proofErr w:type="spellEnd"/>
      <w:r w:rsidRPr="00A74147">
        <w:rPr>
          <w:sz w:val="24"/>
          <w:szCs w:val="24"/>
        </w:rPr>
        <w:t xml:space="preserve">  </w:t>
      </w:r>
      <w:proofErr w:type="spellStart"/>
      <w:r w:rsidRPr="00A74147">
        <w:rPr>
          <w:sz w:val="24"/>
          <w:szCs w:val="24"/>
        </w:rPr>
        <w:t>способов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словообразования</w:t>
      </w:r>
      <w:proofErr w:type="spellEnd"/>
      <w:r w:rsidRPr="00A74147">
        <w:rPr>
          <w:sz w:val="24"/>
          <w:szCs w:val="24"/>
        </w:rPr>
        <w:t xml:space="preserve">: </w:t>
      </w:r>
    </w:p>
    <w:p w:rsidR="001C34AA" w:rsidRPr="00A74147" w:rsidRDefault="00EF3045">
      <w:pPr>
        <w:spacing w:after="4" w:line="249" w:lineRule="auto"/>
        <w:ind w:left="-5"/>
        <w:jc w:val="left"/>
        <w:rPr>
          <w:sz w:val="24"/>
          <w:szCs w:val="24"/>
        </w:rPr>
      </w:pPr>
      <w:r w:rsidRPr="00A74147">
        <w:rPr>
          <w:sz w:val="24"/>
          <w:szCs w:val="24"/>
        </w:rPr>
        <w:t xml:space="preserve">- </w:t>
      </w:r>
      <w:proofErr w:type="spellStart"/>
      <w:proofErr w:type="gramStart"/>
      <w:r w:rsidRPr="00A74147">
        <w:rPr>
          <w:sz w:val="24"/>
          <w:szCs w:val="24"/>
        </w:rPr>
        <w:t>аффиксации</w:t>
      </w:r>
      <w:proofErr w:type="spellEnd"/>
      <w:proofErr w:type="gramEnd"/>
      <w:r w:rsidRPr="00A74147">
        <w:rPr>
          <w:sz w:val="24"/>
          <w:szCs w:val="24"/>
        </w:rPr>
        <w:t xml:space="preserve">: </w:t>
      </w:r>
    </w:p>
    <w:p w:rsidR="001C34AA" w:rsidRPr="00A74147" w:rsidRDefault="00EF3045">
      <w:pPr>
        <w:ind w:left="-5"/>
        <w:rPr>
          <w:sz w:val="24"/>
          <w:szCs w:val="24"/>
        </w:rPr>
      </w:pPr>
      <w:r w:rsidRPr="00A74147">
        <w:rPr>
          <w:sz w:val="24"/>
          <w:szCs w:val="24"/>
        </w:rPr>
        <w:t xml:space="preserve">1) </w:t>
      </w:r>
      <w:proofErr w:type="spellStart"/>
      <w:proofErr w:type="gramStart"/>
      <w:r w:rsidRPr="00A74147">
        <w:rPr>
          <w:sz w:val="24"/>
          <w:szCs w:val="24"/>
        </w:rPr>
        <w:t>существительных</w:t>
      </w:r>
      <w:proofErr w:type="spellEnd"/>
      <w:proofErr w:type="gramEnd"/>
      <w:r w:rsidRPr="00A74147">
        <w:rPr>
          <w:sz w:val="24"/>
          <w:szCs w:val="24"/>
        </w:rPr>
        <w:t xml:space="preserve"> с </w:t>
      </w:r>
      <w:proofErr w:type="spellStart"/>
      <w:r w:rsidRPr="00A74147">
        <w:rPr>
          <w:sz w:val="24"/>
          <w:szCs w:val="24"/>
        </w:rPr>
        <w:t>суффиксами</w:t>
      </w:r>
      <w:proofErr w:type="spellEnd"/>
      <w:r w:rsidRPr="00A74147">
        <w:rPr>
          <w:sz w:val="24"/>
          <w:szCs w:val="24"/>
        </w:rPr>
        <w:t xml:space="preserve"> –</w:t>
      </w:r>
      <w:proofErr w:type="spellStart"/>
      <w:r w:rsidRPr="00A74147">
        <w:rPr>
          <w:sz w:val="24"/>
          <w:szCs w:val="24"/>
        </w:rPr>
        <w:t>ung</w:t>
      </w:r>
      <w:proofErr w:type="spellEnd"/>
      <w:r w:rsidRPr="00A74147">
        <w:rPr>
          <w:sz w:val="24"/>
          <w:szCs w:val="24"/>
        </w:rPr>
        <w:t xml:space="preserve"> (</w:t>
      </w:r>
      <w:proofErr w:type="spellStart"/>
      <w:r w:rsidRPr="00A74147">
        <w:rPr>
          <w:sz w:val="24"/>
          <w:szCs w:val="24"/>
        </w:rPr>
        <w:t>dieOrdnung</w:t>
      </w:r>
      <w:proofErr w:type="spellEnd"/>
      <w:r w:rsidRPr="00A74147">
        <w:rPr>
          <w:sz w:val="24"/>
          <w:szCs w:val="24"/>
        </w:rPr>
        <w:t>), -</w:t>
      </w:r>
      <w:proofErr w:type="spellStart"/>
      <w:r w:rsidRPr="00A74147">
        <w:rPr>
          <w:sz w:val="24"/>
          <w:szCs w:val="24"/>
        </w:rPr>
        <w:t>heit</w:t>
      </w:r>
      <w:proofErr w:type="spellEnd"/>
      <w:r w:rsidRPr="00A74147">
        <w:rPr>
          <w:sz w:val="24"/>
          <w:szCs w:val="24"/>
        </w:rPr>
        <w:t xml:space="preserve"> (</w:t>
      </w:r>
      <w:proofErr w:type="spellStart"/>
      <w:r w:rsidRPr="00A74147">
        <w:rPr>
          <w:sz w:val="24"/>
          <w:szCs w:val="24"/>
        </w:rPr>
        <w:t>dieFreiheit</w:t>
      </w:r>
      <w:proofErr w:type="spellEnd"/>
      <w:r w:rsidRPr="00A74147">
        <w:rPr>
          <w:sz w:val="24"/>
          <w:szCs w:val="24"/>
        </w:rPr>
        <w:t>), -</w:t>
      </w:r>
      <w:proofErr w:type="spellStart"/>
      <w:r w:rsidRPr="00A74147">
        <w:rPr>
          <w:sz w:val="24"/>
          <w:szCs w:val="24"/>
        </w:rPr>
        <w:t>keit</w:t>
      </w:r>
      <w:proofErr w:type="spellEnd"/>
      <w:r w:rsidRPr="00A74147">
        <w:rPr>
          <w:sz w:val="24"/>
          <w:szCs w:val="24"/>
        </w:rPr>
        <w:t xml:space="preserve"> (</w:t>
      </w:r>
      <w:proofErr w:type="spellStart"/>
      <w:r w:rsidRPr="00A74147">
        <w:rPr>
          <w:sz w:val="24"/>
          <w:szCs w:val="24"/>
        </w:rPr>
        <w:t>dieSauberkeit</w:t>
      </w:r>
      <w:proofErr w:type="spellEnd"/>
      <w:r w:rsidRPr="00A74147">
        <w:rPr>
          <w:sz w:val="24"/>
          <w:szCs w:val="24"/>
        </w:rPr>
        <w:t>), -</w:t>
      </w:r>
      <w:proofErr w:type="spellStart"/>
      <w:r w:rsidRPr="00A74147">
        <w:rPr>
          <w:sz w:val="24"/>
          <w:szCs w:val="24"/>
        </w:rPr>
        <w:t>schaft</w:t>
      </w:r>
      <w:proofErr w:type="spellEnd"/>
      <w:r w:rsidRPr="00A74147">
        <w:rPr>
          <w:sz w:val="24"/>
          <w:szCs w:val="24"/>
        </w:rPr>
        <w:t xml:space="preserve"> (</w:t>
      </w:r>
      <w:proofErr w:type="spellStart"/>
      <w:r w:rsidRPr="00A74147">
        <w:rPr>
          <w:sz w:val="24"/>
          <w:szCs w:val="24"/>
        </w:rPr>
        <w:t>dieFreundschaft</w:t>
      </w:r>
      <w:proofErr w:type="spellEnd"/>
      <w:r w:rsidRPr="00A74147">
        <w:rPr>
          <w:sz w:val="24"/>
          <w:szCs w:val="24"/>
        </w:rPr>
        <w:t>), -or (</w:t>
      </w:r>
      <w:proofErr w:type="spellStart"/>
      <w:r w:rsidRPr="00A74147">
        <w:rPr>
          <w:sz w:val="24"/>
          <w:szCs w:val="24"/>
        </w:rPr>
        <w:t>derProffessor</w:t>
      </w:r>
      <w:proofErr w:type="spellEnd"/>
      <w:r w:rsidRPr="00A74147">
        <w:rPr>
          <w:sz w:val="24"/>
          <w:szCs w:val="24"/>
        </w:rPr>
        <w:t>), -um (</w:t>
      </w:r>
      <w:proofErr w:type="spellStart"/>
      <w:r w:rsidRPr="00A74147">
        <w:rPr>
          <w:sz w:val="24"/>
          <w:szCs w:val="24"/>
        </w:rPr>
        <w:t>dasDatum</w:t>
      </w:r>
      <w:proofErr w:type="spellEnd"/>
      <w:r w:rsidRPr="00A74147">
        <w:rPr>
          <w:sz w:val="24"/>
          <w:szCs w:val="24"/>
        </w:rPr>
        <w:t>), -</w:t>
      </w:r>
      <w:proofErr w:type="spellStart"/>
      <w:r w:rsidRPr="00A74147">
        <w:rPr>
          <w:sz w:val="24"/>
          <w:szCs w:val="24"/>
        </w:rPr>
        <w:t>ik</w:t>
      </w:r>
      <w:proofErr w:type="spellEnd"/>
      <w:r w:rsidRPr="00A74147">
        <w:rPr>
          <w:sz w:val="24"/>
          <w:szCs w:val="24"/>
        </w:rPr>
        <w:t xml:space="preserve"> (</w:t>
      </w:r>
      <w:proofErr w:type="spellStart"/>
      <w:r w:rsidRPr="00A74147">
        <w:rPr>
          <w:sz w:val="24"/>
          <w:szCs w:val="24"/>
        </w:rPr>
        <w:t>dieMusik</w:t>
      </w:r>
      <w:proofErr w:type="spellEnd"/>
      <w:r w:rsidRPr="00A74147">
        <w:rPr>
          <w:sz w:val="24"/>
          <w:szCs w:val="24"/>
        </w:rPr>
        <w:t xml:space="preserve">) 2) </w:t>
      </w:r>
      <w:proofErr w:type="spellStart"/>
      <w:r w:rsidRPr="00A74147">
        <w:rPr>
          <w:sz w:val="24"/>
          <w:szCs w:val="24"/>
        </w:rPr>
        <w:t>прилагательных</w:t>
      </w:r>
      <w:proofErr w:type="spellEnd"/>
      <w:r w:rsidRPr="00A74147">
        <w:rPr>
          <w:sz w:val="24"/>
          <w:szCs w:val="24"/>
        </w:rPr>
        <w:t xml:space="preserve"> с </w:t>
      </w:r>
      <w:proofErr w:type="spellStart"/>
      <w:r w:rsidRPr="00A74147">
        <w:rPr>
          <w:sz w:val="24"/>
          <w:szCs w:val="24"/>
        </w:rPr>
        <w:t>суффиксами</w:t>
      </w:r>
      <w:proofErr w:type="spellEnd"/>
      <w:r w:rsidRPr="00A74147">
        <w:rPr>
          <w:sz w:val="24"/>
          <w:szCs w:val="24"/>
        </w:rPr>
        <w:t xml:space="preserve"> –</w:t>
      </w:r>
      <w:proofErr w:type="spellStart"/>
      <w:r w:rsidRPr="00A74147">
        <w:rPr>
          <w:sz w:val="24"/>
          <w:szCs w:val="24"/>
        </w:rPr>
        <w:t>ig</w:t>
      </w:r>
      <w:proofErr w:type="spellEnd"/>
      <w:r w:rsidRPr="00A74147">
        <w:rPr>
          <w:sz w:val="24"/>
          <w:szCs w:val="24"/>
        </w:rPr>
        <w:t xml:space="preserve"> (</w:t>
      </w:r>
      <w:proofErr w:type="spellStart"/>
      <w:r w:rsidRPr="00A74147">
        <w:rPr>
          <w:sz w:val="24"/>
          <w:szCs w:val="24"/>
        </w:rPr>
        <w:t>richtig</w:t>
      </w:r>
      <w:proofErr w:type="spellEnd"/>
      <w:r w:rsidRPr="00A74147">
        <w:rPr>
          <w:sz w:val="24"/>
          <w:szCs w:val="24"/>
        </w:rPr>
        <w:t>), -lich (</w:t>
      </w:r>
      <w:proofErr w:type="spellStart"/>
      <w:r w:rsidRPr="00A74147">
        <w:rPr>
          <w:sz w:val="24"/>
          <w:szCs w:val="24"/>
        </w:rPr>
        <w:t>fröhlich</w:t>
      </w:r>
      <w:proofErr w:type="spellEnd"/>
      <w:r w:rsidRPr="00A74147">
        <w:rPr>
          <w:sz w:val="24"/>
          <w:szCs w:val="24"/>
        </w:rPr>
        <w:t>), -</w:t>
      </w:r>
      <w:proofErr w:type="spellStart"/>
      <w:r w:rsidRPr="00A74147">
        <w:rPr>
          <w:sz w:val="24"/>
          <w:szCs w:val="24"/>
        </w:rPr>
        <w:t>isch</w:t>
      </w:r>
      <w:proofErr w:type="spellEnd"/>
      <w:r w:rsidRPr="00A74147">
        <w:rPr>
          <w:sz w:val="24"/>
          <w:szCs w:val="24"/>
        </w:rPr>
        <w:t xml:space="preserve"> (</w:t>
      </w:r>
      <w:proofErr w:type="spellStart"/>
      <w:r w:rsidRPr="00A74147">
        <w:rPr>
          <w:sz w:val="24"/>
          <w:szCs w:val="24"/>
        </w:rPr>
        <w:t>typisch</w:t>
      </w:r>
      <w:proofErr w:type="spellEnd"/>
      <w:r w:rsidRPr="00A74147">
        <w:rPr>
          <w:sz w:val="24"/>
          <w:szCs w:val="24"/>
        </w:rPr>
        <w:t>), -los (</w:t>
      </w:r>
      <w:proofErr w:type="spellStart"/>
      <w:r w:rsidRPr="00A74147">
        <w:rPr>
          <w:sz w:val="24"/>
          <w:szCs w:val="24"/>
        </w:rPr>
        <w:t>fehlerlos</w:t>
      </w:r>
      <w:proofErr w:type="spellEnd"/>
      <w:r w:rsidRPr="00A74147">
        <w:rPr>
          <w:sz w:val="24"/>
          <w:szCs w:val="24"/>
        </w:rPr>
        <w:t>);-</w:t>
      </w:r>
      <w:proofErr w:type="spellStart"/>
      <w:r w:rsidRPr="00A74147">
        <w:rPr>
          <w:sz w:val="24"/>
          <w:szCs w:val="24"/>
        </w:rPr>
        <w:t>sam</w:t>
      </w:r>
      <w:proofErr w:type="spellEnd"/>
      <w:r w:rsidRPr="00A74147">
        <w:rPr>
          <w:sz w:val="24"/>
          <w:szCs w:val="24"/>
        </w:rPr>
        <w:t xml:space="preserve"> (</w:t>
      </w:r>
      <w:proofErr w:type="spellStart"/>
      <w:r w:rsidRPr="00A74147">
        <w:rPr>
          <w:sz w:val="24"/>
          <w:szCs w:val="24"/>
        </w:rPr>
        <w:t>langsam</w:t>
      </w:r>
      <w:proofErr w:type="spellEnd"/>
      <w:r w:rsidRPr="00A74147">
        <w:rPr>
          <w:sz w:val="24"/>
          <w:szCs w:val="24"/>
        </w:rPr>
        <w:t>); -bar (</w:t>
      </w:r>
      <w:proofErr w:type="spellStart"/>
      <w:r w:rsidRPr="00A74147">
        <w:rPr>
          <w:sz w:val="24"/>
          <w:szCs w:val="24"/>
        </w:rPr>
        <w:t>wunderbar</w:t>
      </w:r>
      <w:proofErr w:type="spellEnd"/>
      <w:r w:rsidRPr="00A74147">
        <w:rPr>
          <w:sz w:val="24"/>
          <w:szCs w:val="24"/>
        </w:rPr>
        <w:t xml:space="preserve">);; </w:t>
      </w:r>
    </w:p>
    <w:p w:rsidR="001C34AA" w:rsidRPr="00A74147" w:rsidRDefault="00EF3045">
      <w:pPr>
        <w:numPr>
          <w:ilvl w:val="0"/>
          <w:numId w:val="8"/>
        </w:numPr>
        <w:ind w:hanging="218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существительных и прилагательных с префиксом </w:t>
      </w:r>
      <w:r w:rsidRPr="00A74147">
        <w:rPr>
          <w:sz w:val="24"/>
          <w:szCs w:val="24"/>
        </w:rPr>
        <w:t>un</w:t>
      </w:r>
      <w:r w:rsidRPr="00A74147">
        <w:rPr>
          <w:sz w:val="24"/>
          <w:szCs w:val="24"/>
          <w:lang w:val="ru-RU"/>
        </w:rPr>
        <w:t>- (</w:t>
      </w:r>
      <w:proofErr w:type="spellStart"/>
      <w:r w:rsidRPr="00A74147">
        <w:rPr>
          <w:sz w:val="24"/>
          <w:szCs w:val="24"/>
        </w:rPr>
        <w:t>dasUngl</w:t>
      </w:r>
      <w:r w:rsidRPr="00A74147">
        <w:rPr>
          <w:sz w:val="24"/>
          <w:szCs w:val="24"/>
          <w:lang w:val="ru-RU"/>
        </w:rPr>
        <w:t>ü</w:t>
      </w:r>
      <w:proofErr w:type="spellEnd"/>
      <w:r w:rsidRPr="00A74147">
        <w:rPr>
          <w:sz w:val="24"/>
          <w:szCs w:val="24"/>
        </w:rPr>
        <w:t>ck</w:t>
      </w:r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ungl</w:t>
      </w:r>
      <w:r w:rsidRPr="00A74147">
        <w:rPr>
          <w:sz w:val="24"/>
          <w:szCs w:val="24"/>
          <w:lang w:val="ru-RU"/>
        </w:rPr>
        <w:t>ü</w:t>
      </w:r>
      <w:r w:rsidRPr="00A74147">
        <w:rPr>
          <w:sz w:val="24"/>
          <w:szCs w:val="24"/>
        </w:rPr>
        <w:t>cklich</w:t>
      </w:r>
      <w:proofErr w:type="spellEnd"/>
      <w:r w:rsidRPr="00A74147">
        <w:rPr>
          <w:sz w:val="24"/>
          <w:szCs w:val="24"/>
          <w:lang w:val="ru-RU"/>
        </w:rPr>
        <w:t xml:space="preserve">) </w:t>
      </w:r>
    </w:p>
    <w:p w:rsidR="001C34AA" w:rsidRPr="00A74147" w:rsidRDefault="00EF3045">
      <w:pPr>
        <w:numPr>
          <w:ilvl w:val="0"/>
          <w:numId w:val="8"/>
        </w:numPr>
        <w:ind w:hanging="218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существительных и глаголов с префиксами: </w:t>
      </w:r>
      <w:proofErr w:type="spellStart"/>
      <w:r w:rsidRPr="00A74147">
        <w:rPr>
          <w:sz w:val="24"/>
          <w:szCs w:val="24"/>
        </w:rPr>
        <w:t>vor</w:t>
      </w:r>
      <w:proofErr w:type="spellEnd"/>
      <w:r w:rsidRPr="00A74147">
        <w:rPr>
          <w:sz w:val="24"/>
          <w:szCs w:val="24"/>
          <w:lang w:val="ru-RU"/>
        </w:rPr>
        <w:t>- (</w:t>
      </w:r>
      <w:proofErr w:type="spellStart"/>
      <w:r w:rsidRPr="00A74147">
        <w:rPr>
          <w:sz w:val="24"/>
          <w:szCs w:val="24"/>
        </w:rPr>
        <w:t>derVorort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vorbereiten</w:t>
      </w:r>
      <w:proofErr w:type="spellEnd"/>
      <w:r w:rsidRPr="00A74147">
        <w:rPr>
          <w:sz w:val="24"/>
          <w:szCs w:val="24"/>
          <w:lang w:val="ru-RU"/>
        </w:rPr>
        <w:t xml:space="preserve">); </w:t>
      </w:r>
      <w:proofErr w:type="spellStart"/>
      <w:r w:rsidRPr="00A74147">
        <w:rPr>
          <w:sz w:val="24"/>
          <w:szCs w:val="24"/>
        </w:rPr>
        <w:t>mit</w:t>
      </w:r>
      <w:proofErr w:type="spellEnd"/>
      <w:r w:rsidRPr="00A74147">
        <w:rPr>
          <w:sz w:val="24"/>
          <w:szCs w:val="24"/>
          <w:lang w:val="ru-RU"/>
        </w:rPr>
        <w:t>- (</w:t>
      </w:r>
      <w:proofErr w:type="spellStart"/>
      <w:r w:rsidRPr="00A74147">
        <w:rPr>
          <w:sz w:val="24"/>
          <w:szCs w:val="24"/>
        </w:rPr>
        <w:t>dieMitverantwortung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mitspielen</w:t>
      </w:r>
      <w:proofErr w:type="spellEnd"/>
      <w:r w:rsidRPr="00A74147">
        <w:rPr>
          <w:sz w:val="24"/>
          <w:szCs w:val="24"/>
          <w:lang w:val="ru-RU"/>
        </w:rPr>
        <w:t xml:space="preserve">); </w:t>
      </w:r>
    </w:p>
    <w:p w:rsidR="001C34AA" w:rsidRPr="00A74147" w:rsidRDefault="00EF3045">
      <w:pPr>
        <w:numPr>
          <w:ilvl w:val="0"/>
          <w:numId w:val="8"/>
        </w:numPr>
        <w:ind w:hanging="218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глаголов с отделяемыми и неотделяемыми приставками и другими словами в функции приставок типа: </w:t>
      </w:r>
      <w:proofErr w:type="spellStart"/>
      <w:r w:rsidRPr="00A74147">
        <w:rPr>
          <w:sz w:val="24"/>
          <w:szCs w:val="24"/>
        </w:rPr>
        <w:t>fernsehen</w:t>
      </w:r>
      <w:proofErr w:type="spellEnd"/>
      <w:r w:rsidRPr="00A74147">
        <w:rPr>
          <w:sz w:val="24"/>
          <w:szCs w:val="24"/>
          <w:lang w:val="ru-RU"/>
        </w:rPr>
        <w:t>,</w:t>
      </w:r>
      <w:proofErr w:type="spellStart"/>
      <w:r w:rsidRPr="00A74147">
        <w:rPr>
          <w:sz w:val="24"/>
          <w:szCs w:val="24"/>
        </w:rPr>
        <w:t>erz</w:t>
      </w:r>
      <w:r w:rsidRPr="00A74147">
        <w:rPr>
          <w:sz w:val="24"/>
          <w:szCs w:val="24"/>
          <w:lang w:val="ru-RU"/>
        </w:rPr>
        <w:t>ä</w:t>
      </w:r>
      <w:r w:rsidRPr="00A74147">
        <w:rPr>
          <w:sz w:val="24"/>
          <w:szCs w:val="24"/>
        </w:rPr>
        <w:t>hlen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wegwerfen</w:t>
      </w:r>
      <w:proofErr w:type="spellEnd"/>
      <w:r w:rsidRPr="00A74147">
        <w:rPr>
          <w:sz w:val="24"/>
          <w:szCs w:val="24"/>
          <w:lang w:val="ru-RU"/>
        </w:rPr>
        <w:t xml:space="preserve">. </w:t>
      </w:r>
    </w:p>
    <w:p w:rsidR="001C34AA" w:rsidRPr="00A74147" w:rsidRDefault="00EF3045">
      <w:pPr>
        <w:spacing w:after="4" w:line="249" w:lineRule="auto"/>
        <w:ind w:left="-5"/>
        <w:jc w:val="left"/>
        <w:rPr>
          <w:sz w:val="24"/>
          <w:szCs w:val="24"/>
        </w:rPr>
      </w:pPr>
      <w:r w:rsidRPr="00A74147">
        <w:rPr>
          <w:sz w:val="24"/>
          <w:szCs w:val="24"/>
        </w:rPr>
        <w:t>-</w:t>
      </w:r>
      <w:proofErr w:type="spellStart"/>
      <w:r w:rsidRPr="00A74147">
        <w:rPr>
          <w:sz w:val="24"/>
          <w:szCs w:val="24"/>
        </w:rPr>
        <w:t>словосложения</w:t>
      </w:r>
      <w:proofErr w:type="spellEnd"/>
      <w:r w:rsidRPr="00A74147">
        <w:rPr>
          <w:sz w:val="24"/>
          <w:szCs w:val="24"/>
        </w:rPr>
        <w:t xml:space="preserve">: </w:t>
      </w:r>
    </w:p>
    <w:p w:rsidR="001C34AA" w:rsidRPr="00A74147" w:rsidRDefault="00EF3045">
      <w:pPr>
        <w:numPr>
          <w:ilvl w:val="0"/>
          <w:numId w:val="9"/>
        </w:numPr>
        <w:ind w:right="5347" w:hanging="218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lastRenderedPageBreak/>
        <w:t>существительное</w:t>
      </w:r>
      <w:proofErr w:type="spellEnd"/>
      <w:r w:rsidRPr="00A74147">
        <w:rPr>
          <w:sz w:val="24"/>
          <w:szCs w:val="24"/>
        </w:rPr>
        <w:t xml:space="preserve"> + </w:t>
      </w:r>
      <w:proofErr w:type="spellStart"/>
      <w:r w:rsidRPr="00A74147">
        <w:rPr>
          <w:sz w:val="24"/>
          <w:szCs w:val="24"/>
        </w:rPr>
        <w:t>существительное</w:t>
      </w:r>
      <w:proofErr w:type="spellEnd"/>
      <w:r w:rsidRPr="00A74147">
        <w:rPr>
          <w:sz w:val="24"/>
          <w:szCs w:val="24"/>
        </w:rPr>
        <w:t xml:space="preserve"> ( </w:t>
      </w:r>
      <w:proofErr w:type="spellStart"/>
      <w:r w:rsidRPr="00A74147">
        <w:rPr>
          <w:sz w:val="24"/>
          <w:szCs w:val="24"/>
        </w:rPr>
        <w:t>dasKlassenzimmer</w:t>
      </w:r>
      <w:proofErr w:type="spellEnd"/>
      <w:r w:rsidRPr="00A74147">
        <w:rPr>
          <w:sz w:val="24"/>
          <w:szCs w:val="24"/>
        </w:rPr>
        <w:t xml:space="preserve">) </w:t>
      </w:r>
    </w:p>
    <w:p w:rsidR="001C34AA" w:rsidRPr="00A74147" w:rsidRDefault="00EF3045">
      <w:pPr>
        <w:numPr>
          <w:ilvl w:val="0"/>
          <w:numId w:val="9"/>
        </w:numPr>
        <w:ind w:right="5347" w:hanging="218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прилагательное + </w:t>
      </w:r>
      <w:proofErr w:type="gramStart"/>
      <w:r w:rsidRPr="00A74147">
        <w:rPr>
          <w:sz w:val="24"/>
          <w:szCs w:val="24"/>
          <w:lang w:val="ru-RU"/>
        </w:rPr>
        <w:t>прилагательное</w:t>
      </w:r>
      <w:proofErr w:type="gramEnd"/>
      <w:r w:rsidRPr="00A74147">
        <w:rPr>
          <w:sz w:val="24"/>
          <w:szCs w:val="24"/>
          <w:lang w:val="ru-RU"/>
        </w:rPr>
        <w:t xml:space="preserve"> (</w:t>
      </w:r>
      <w:proofErr w:type="spellStart"/>
      <w:r w:rsidRPr="00A74147">
        <w:rPr>
          <w:sz w:val="24"/>
          <w:szCs w:val="24"/>
        </w:rPr>
        <w:t>hellblau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dunkelrot</w:t>
      </w:r>
      <w:proofErr w:type="spellEnd"/>
      <w:r w:rsidRPr="00A74147">
        <w:rPr>
          <w:sz w:val="24"/>
          <w:szCs w:val="24"/>
          <w:lang w:val="ru-RU"/>
        </w:rPr>
        <w:t>) 3) прилагательное + существительное (</w:t>
      </w:r>
      <w:proofErr w:type="spellStart"/>
      <w:r w:rsidRPr="00A74147">
        <w:rPr>
          <w:sz w:val="24"/>
          <w:szCs w:val="24"/>
        </w:rPr>
        <w:t>dieFremdsprache</w:t>
      </w:r>
      <w:proofErr w:type="spellEnd"/>
      <w:r w:rsidRPr="00A74147">
        <w:rPr>
          <w:sz w:val="24"/>
          <w:szCs w:val="24"/>
          <w:lang w:val="ru-RU"/>
        </w:rPr>
        <w:t xml:space="preserve">) </w:t>
      </w:r>
    </w:p>
    <w:p w:rsidR="001C34AA" w:rsidRPr="00A74147" w:rsidRDefault="00EF3045">
      <w:pPr>
        <w:ind w:left="-5" w:right="10552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>4) глагол + существительное (</w:t>
      </w:r>
      <w:proofErr w:type="spellStart"/>
      <w:r w:rsidRPr="00A74147">
        <w:rPr>
          <w:sz w:val="24"/>
          <w:szCs w:val="24"/>
        </w:rPr>
        <w:t>derSpringbrunnen</w:t>
      </w:r>
      <w:proofErr w:type="spellEnd"/>
      <w:r w:rsidRPr="00A74147">
        <w:rPr>
          <w:sz w:val="24"/>
          <w:szCs w:val="24"/>
          <w:lang w:val="ru-RU"/>
        </w:rPr>
        <w:t xml:space="preserve">) -конверсии (переход одной части речи в другую): </w:t>
      </w:r>
    </w:p>
    <w:p w:rsidR="001C34AA" w:rsidRPr="00A74147" w:rsidRDefault="00EF3045" w:rsidP="00A74147">
      <w:pPr>
        <w:numPr>
          <w:ilvl w:val="0"/>
          <w:numId w:val="10"/>
        </w:numPr>
        <w:ind w:left="0" w:firstLine="426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>существительные от прилагательных (</w:t>
      </w:r>
      <w:proofErr w:type="spellStart"/>
      <w:r w:rsidRPr="00A74147">
        <w:rPr>
          <w:sz w:val="24"/>
          <w:szCs w:val="24"/>
        </w:rPr>
        <w:t>dasGr</w:t>
      </w:r>
      <w:r w:rsidRPr="00A74147">
        <w:rPr>
          <w:sz w:val="24"/>
          <w:szCs w:val="24"/>
          <w:lang w:val="ru-RU"/>
        </w:rPr>
        <w:t>ü</w:t>
      </w:r>
      <w:proofErr w:type="spellEnd"/>
      <w:r w:rsidRPr="00A74147">
        <w:rPr>
          <w:sz w:val="24"/>
          <w:szCs w:val="24"/>
        </w:rPr>
        <w:t>n</w:t>
      </w:r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derKranke</w:t>
      </w:r>
      <w:proofErr w:type="spellEnd"/>
      <w:r w:rsidRPr="00A74147">
        <w:rPr>
          <w:sz w:val="24"/>
          <w:szCs w:val="24"/>
          <w:lang w:val="ru-RU"/>
        </w:rPr>
        <w:t xml:space="preserve">) </w:t>
      </w:r>
    </w:p>
    <w:p w:rsidR="001C34AA" w:rsidRPr="00A74147" w:rsidRDefault="00EF3045">
      <w:pPr>
        <w:numPr>
          <w:ilvl w:val="0"/>
          <w:numId w:val="10"/>
        </w:numPr>
        <w:ind w:hanging="218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>существительные от глаголов (</w:t>
      </w:r>
      <w:proofErr w:type="spellStart"/>
      <w:r w:rsidRPr="00A74147">
        <w:rPr>
          <w:sz w:val="24"/>
          <w:szCs w:val="24"/>
        </w:rPr>
        <w:t>dasSchreiben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dasRechnen</w:t>
      </w:r>
      <w:proofErr w:type="spellEnd"/>
      <w:r w:rsidRPr="00A74147">
        <w:rPr>
          <w:sz w:val="24"/>
          <w:szCs w:val="24"/>
          <w:lang w:val="ru-RU"/>
        </w:rPr>
        <w:t xml:space="preserve">)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>Распознавание и использование интернациональных слов (</w:t>
      </w:r>
      <w:proofErr w:type="spellStart"/>
      <w:r w:rsidRPr="00A74147">
        <w:rPr>
          <w:sz w:val="24"/>
          <w:szCs w:val="24"/>
        </w:rPr>
        <w:t>derComputer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derGlobus</w:t>
      </w:r>
      <w:proofErr w:type="spellEnd"/>
      <w:r w:rsidRPr="00A74147">
        <w:rPr>
          <w:sz w:val="24"/>
          <w:szCs w:val="24"/>
          <w:lang w:val="ru-RU"/>
        </w:rPr>
        <w:t xml:space="preserve">) </w:t>
      </w:r>
    </w:p>
    <w:p w:rsidR="001C34AA" w:rsidRPr="00A74147" w:rsidRDefault="00EF3045">
      <w:pPr>
        <w:pStyle w:val="2"/>
        <w:spacing w:after="0"/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Грамматическая сторона речи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Активный грамматический минимум составляют следующие грамматические явления: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u w:val="single" w:color="000000"/>
          <w:lang w:val="ru-RU"/>
        </w:rPr>
        <w:t>Словообразовани</w:t>
      </w:r>
      <w:proofErr w:type="gramStart"/>
      <w:r w:rsidRPr="00A74147">
        <w:rPr>
          <w:sz w:val="24"/>
          <w:szCs w:val="24"/>
          <w:u w:val="single" w:color="000000"/>
          <w:lang w:val="ru-RU"/>
        </w:rPr>
        <w:t>е</w:t>
      </w:r>
      <w:r w:rsidRPr="00A74147">
        <w:rPr>
          <w:sz w:val="24"/>
          <w:szCs w:val="24"/>
          <w:lang w:val="ru-RU"/>
        </w:rPr>
        <w:t>(</w:t>
      </w:r>
      <w:proofErr w:type="gramEnd"/>
      <w:r w:rsidRPr="00A74147">
        <w:rPr>
          <w:sz w:val="24"/>
          <w:szCs w:val="24"/>
          <w:lang w:val="ru-RU"/>
        </w:rPr>
        <w:t xml:space="preserve">составные и сложные слова, субстантивированные глаголы)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u w:val="single" w:color="000000"/>
          <w:lang w:val="ru-RU"/>
        </w:rPr>
        <w:t xml:space="preserve">Существительные </w:t>
      </w:r>
      <w:r w:rsidRPr="00A74147">
        <w:rPr>
          <w:sz w:val="24"/>
          <w:szCs w:val="24"/>
          <w:lang w:val="ru-RU"/>
        </w:rPr>
        <w:t xml:space="preserve">(в дательном  и винительном падежах)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u w:val="single" w:color="000000"/>
          <w:lang w:val="ru-RU"/>
        </w:rPr>
        <w:t>Предлоги</w:t>
      </w:r>
      <w:r w:rsidRPr="00A74147">
        <w:rPr>
          <w:sz w:val="24"/>
          <w:szCs w:val="24"/>
          <w:lang w:val="ru-RU"/>
        </w:rPr>
        <w:t xml:space="preserve"> (предлоги с дательным  и винительным падежами, предлоги места и направления) </w:t>
      </w:r>
    </w:p>
    <w:p w:rsidR="001C34AA" w:rsidRPr="00A74147" w:rsidRDefault="00EF3045">
      <w:pPr>
        <w:pStyle w:val="2"/>
        <w:spacing w:after="0"/>
        <w:ind w:left="0" w:firstLine="0"/>
        <w:rPr>
          <w:sz w:val="24"/>
          <w:szCs w:val="24"/>
          <w:lang w:val="ru-RU"/>
        </w:rPr>
      </w:pPr>
      <w:r w:rsidRPr="00A74147">
        <w:rPr>
          <w:sz w:val="24"/>
          <w:szCs w:val="24"/>
          <w:u w:val="single" w:color="000000"/>
          <w:lang w:val="ru-RU"/>
        </w:rPr>
        <w:t>Глагол</w:t>
      </w:r>
      <w:r w:rsidRPr="00A74147">
        <w:rPr>
          <w:sz w:val="24"/>
          <w:szCs w:val="24"/>
          <w:lang w:val="ru-RU"/>
        </w:rPr>
        <w:t xml:space="preserve">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proofErr w:type="spellStart"/>
      <w:r w:rsidRPr="00A74147">
        <w:rPr>
          <w:sz w:val="24"/>
          <w:szCs w:val="24"/>
          <w:lang w:val="ru-RU"/>
        </w:rPr>
        <w:t>Модальныеглаголыв</w:t>
      </w:r>
      <w:proofErr w:type="spellEnd"/>
      <w:proofErr w:type="gramStart"/>
      <w:r w:rsidRPr="00A74147">
        <w:rPr>
          <w:sz w:val="24"/>
          <w:szCs w:val="24"/>
        </w:rPr>
        <w:t>Pr</w:t>
      </w:r>
      <w:proofErr w:type="spellStart"/>
      <w:proofErr w:type="gramEnd"/>
      <w:r w:rsidRPr="00A74147">
        <w:rPr>
          <w:sz w:val="24"/>
          <w:szCs w:val="24"/>
          <w:lang w:val="ru-RU"/>
        </w:rPr>
        <w:t>ä</w:t>
      </w:r>
      <w:r w:rsidRPr="00A74147">
        <w:rPr>
          <w:sz w:val="24"/>
          <w:szCs w:val="24"/>
        </w:rPr>
        <w:t>teritum</w:t>
      </w:r>
      <w:proofErr w:type="spellEnd"/>
      <w:r w:rsidRPr="00A74147">
        <w:rPr>
          <w:sz w:val="24"/>
          <w:szCs w:val="24"/>
          <w:lang w:val="ru-RU"/>
        </w:rPr>
        <w:t xml:space="preserve"> </w:t>
      </w:r>
    </w:p>
    <w:p w:rsidR="001C34AA" w:rsidRPr="00A74147" w:rsidRDefault="00EF3045">
      <w:pPr>
        <w:spacing w:after="1" w:line="238" w:lineRule="auto"/>
        <w:ind w:left="0" w:right="9708" w:firstLine="0"/>
        <w:jc w:val="left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>Глаголы</w:t>
      </w:r>
      <w:proofErr w:type="spellStart"/>
      <w:proofErr w:type="gramStart"/>
      <w:r w:rsidRPr="00A74147">
        <w:rPr>
          <w:sz w:val="24"/>
          <w:szCs w:val="24"/>
        </w:rPr>
        <w:t>legen</w:t>
      </w:r>
      <w:proofErr w:type="spellEnd"/>
      <w:proofErr w:type="gramEnd"/>
      <w:r w:rsidRPr="00A74147">
        <w:rPr>
          <w:sz w:val="24"/>
          <w:szCs w:val="24"/>
          <w:lang w:val="ru-RU"/>
        </w:rPr>
        <w:t xml:space="preserve"> / </w:t>
      </w:r>
      <w:proofErr w:type="spellStart"/>
      <w:r w:rsidRPr="00A74147">
        <w:rPr>
          <w:sz w:val="24"/>
          <w:szCs w:val="24"/>
        </w:rPr>
        <w:t>liegen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stellen</w:t>
      </w:r>
      <w:proofErr w:type="spellEnd"/>
      <w:r w:rsidRPr="00A74147">
        <w:rPr>
          <w:sz w:val="24"/>
          <w:szCs w:val="24"/>
          <w:lang w:val="ru-RU"/>
        </w:rPr>
        <w:t xml:space="preserve"> / </w:t>
      </w:r>
      <w:proofErr w:type="spellStart"/>
      <w:r w:rsidRPr="00A74147">
        <w:rPr>
          <w:sz w:val="24"/>
          <w:szCs w:val="24"/>
        </w:rPr>
        <w:t>stehen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r w:rsidRPr="00A74147">
        <w:rPr>
          <w:sz w:val="24"/>
          <w:szCs w:val="24"/>
        </w:rPr>
        <w:t>h</w:t>
      </w:r>
      <w:proofErr w:type="spellStart"/>
      <w:r w:rsidRPr="00A74147">
        <w:rPr>
          <w:sz w:val="24"/>
          <w:szCs w:val="24"/>
          <w:lang w:val="ru-RU"/>
        </w:rPr>
        <w:t>ä</w:t>
      </w:r>
      <w:r w:rsidRPr="00A74147">
        <w:rPr>
          <w:sz w:val="24"/>
          <w:szCs w:val="24"/>
        </w:rPr>
        <w:t>ngen</w:t>
      </w:r>
      <w:proofErr w:type="spellEnd"/>
      <w:r w:rsidRPr="00A74147">
        <w:rPr>
          <w:sz w:val="24"/>
          <w:szCs w:val="24"/>
          <w:lang w:val="ru-RU"/>
        </w:rPr>
        <w:t xml:space="preserve"> /</w:t>
      </w:r>
      <w:r w:rsidRPr="00A74147">
        <w:rPr>
          <w:sz w:val="24"/>
          <w:szCs w:val="24"/>
        </w:rPr>
        <w:t>h</w:t>
      </w:r>
      <w:proofErr w:type="spellStart"/>
      <w:r w:rsidRPr="00A74147">
        <w:rPr>
          <w:sz w:val="24"/>
          <w:szCs w:val="24"/>
          <w:lang w:val="ru-RU"/>
        </w:rPr>
        <w:t>ä</w:t>
      </w:r>
      <w:r w:rsidRPr="00A74147">
        <w:rPr>
          <w:sz w:val="24"/>
          <w:szCs w:val="24"/>
        </w:rPr>
        <w:t>ngen</w:t>
      </w:r>
      <w:proofErr w:type="spellEnd"/>
      <w:r w:rsidRPr="00A74147">
        <w:rPr>
          <w:sz w:val="24"/>
          <w:szCs w:val="24"/>
          <w:lang w:val="ru-RU"/>
        </w:rPr>
        <w:t xml:space="preserve"> Глагол </w:t>
      </w:r>
      <w:proofErr w:type="spellStart"/>
      <w:r w:rsidRPr="00A74147">
        <w:rPr>
          <w:sz w:val="24"/>
          <w:szCs w:val="24"/>
        </w:rPr>
        <w:t>wissen</w:t>
      </w:r>
      <w:proofErr w:type="spellEnd"/>
      <w:r w:rsidRPr="00A74147">
        <w:rPr>
          <w:sz w:val="24"/>
          <w:szCs w:val="24"/>
          <w:lang w:val="ru-RU"/>
        </w:rPr>
        <w:t xml:space="preserve"> глаголы с двойным  дополнением в дательном и винительном падеже. </w:t>
      </w:r>
    </w:p>
    <w:p w:rsidR="001C34AA" w:rsidRPr="00A74147" w:rsidRDefault="00EF3045">
      <w:pPr>
        <w:spacing w:after="3" w:line="259" w:lineRule="auto"/>
        <w:ind w:left="-5"/>
        <w:jc w:val="left"/>
        <w:rPr>
          <w:sz w:val="24"/>
          <w:szCs w:val="24"/>
          <w:lang w:val="ru-RU"/>
        </w:rPr>
      </w:pPr>
      <w:r w:rsidRPr="00A74147">
        <w:rPr>
          <w:sz w:val="24"/>
          <w:szCs w:val="24"/>
          <w:u w:val="single" w:color="000000"/>
          <w:lang w:val="ru-RU"/>
        </w:rPr>
        <w:t>Частицы (</w:t>
      </w:r>
      <w:r w:rsidRPr="00A74147">
        <w:rPr>
          <w:sz w:val="24"/>
          <w:szCs w:val="24"/>
          <w:lang w:val="ru-RU"/>
        </w:rPr>
        <w:t xml:space="preserve">отрицательные </w:t>
      </w:r>
      <w:proofErr w:type="spellStart"/>
      <w:r w:rsidRPr="00A74147">
        <w:rPr>
          <w:sz w:val="24"/>
          <w:szCs w:val="24"/>
        </w:rPr>
        <w:t>keiner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niemand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nichts</w:t>
      </w:r>
      <w:proofErr w:type="spellEnd"/>
      <w:r w:rsidRPr="00A74147">
        <w:rPr>
          <w:sz w:val="24"/>
          <w:szCs w:val="24"/>
          <w:lang w:val="ru-RU"/>
        </w:rPr>
        <w:t xml:space="preserve">, </w:t>
      </w:r>
      <w:proofErr w:type="spellStart"/>
      <w:r w:rsidRPr="00A74147">
        <w:rPr>
          <w:sz w:val="24"/>
          <w:szCs w:val="24"/>
        </w:rPr>
        <w:t>nie</w:t>
      </w:r>
      <w:proofErr w:type="spellEnd"/>
      <w:r w:rsidRPr="00A74147">
        <w:rPr>
          <w:sz w:val="24"/>
          <w:szCs w:val="24"/>
          <w:lang w:val="ru-RU"/>
        </w:rPr>
        <w:t xml:space="preserve">)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u w:val="single" w:color="000000"/>
          <w:lang w:val="ru-RU"/>
        </w:rPr>
        <w:t>Прилагательные</w:t>
      </w:r>
      <w:r w:rsidRPr="00A74147">
        <w:rPr>
          <w:sz w:val="24"/>
          <w:szCs w:val="24"/>
          <w:lang w:val="ru-RU"/>
        </w:rPr>
        <w:t xml:space="preserve"> (склонение в единственном числе) </w:t>
      </w:r>
    </w:p>
    <w:p w:rsidR="001C34AA" w:rsidRPr="00A74147" w:rsidRDefault="00EF3045">
      <w:pPr>
        <w:pStyle w:val="3"/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u w:val="single" w:color="000000"/>
          <w:lang w:val="ru-RU"/>
        </w:rPr>
        <w:t>Синтаксис</w:t>
      </w:r>
      <w:proofErr w:type="gramStart"/>
      <w:r w:rsidRPr="00A74147">
        <w:rPr>
          <w:sz w:val="24"/>
          <w:szCs w:val="24"/>
          <w:lang w:val="ru-RU"/>
        </w:rPr>
        <w:t xml:space="preserve">( </w:t>
      </w:r>
      <w:proofErr w:type="spellStart"/>
      <w:proofErr w:type="gramEnd"/>
      <w:r w:rsidRPr="00A74147">
        <w:rPr>
          <w:sz w:val="24"/>
          <w:szCs w:val="24"/>
        </w:rPr>
        <w:t>wenn</w:t>
      </w:r>
      <w:proofErr w:type="spellEnd"/>
      <w:r w:rsidRPr="00A74147">
        <w:rPr>
          <w:sz w:val="24"/>
          <w:szCs w:val="24"/>
          <w:lang w:val="ru-RU"/>
        </w:rPr>
        <w:t>-</w:t>
      </w:r>
      <w:r w:rsidRPr="00A74147">
        <w:rPr>
          <w:sz w:val="24"/>
          <w:szCs w:val="24"/>
        </w:rPr>
        <w:t>S</w:t>
      </w:r>
      <w:proofErr w:type="spellStart"/>
      <w:r w:rsidRPr="00A74147">
        <w:rPr>
          <w:sz w:val="24"/>
          <w:szCs w:val="24"/>
          <w:lang w:val="ru-RU"/>
        </w:rPr>
        <w:t>ä</w:t>
      </w:r>
      <w:r w:rsidRPr="00A74147">
        <w:rPr>
          <w:sz w:val="24"/>
          <w:szCs w:val="24"/>
        </w:rPr>
        <w:t>tze</w:t>
      </w:r>
      <w:proofErr w:type="spellEnd"/>
      <w:r w:rsidRPr="00A74147">
        <w:rPr>
          <w:sz w:val="24"/>
          <w:szCs w:val="24"/>
          <w:lang w:val="ru-RU"/>
        </w:rPr>
        <w:t xml:space="preserve">,  </w:t>
      </w:r>
      <w:proofErr w:type="spellStart"/>
      <w:r w:rsidRPr="00A74147">
        <w:rPr>
          <w:sz w:val="24"/>
          <w:szCs w:val="24"/>
        </w:rPr>
        <w:t>trotzdem</w:t>
      </w:r>
      <w:proofErr w:type="spellEnd"/>
      <w:r w:rsidRPr="00A74147">
        <w:rPr>
          <w:sz w:val="24"/>
          <w:szCs w:val="24"/>
          <w:lang w:val="ru-RU"/>
        </w:rPr>
        <w:t>-</w:t>
      </w:r>
      <w:r w:rsidRPr="00A74147">
        <w:rPr>
          <w:sz w:val="24"/>
          <w:szCs w:val="24"/>
        </w:rPr>
        <w:t>S</w:t>
      </w:r>
      <w:proofErr w:type="spellStart"/>
      <w:r w:rsidRPr="00A74147">
        <w:rPr>
          <w:sz w:val="24"/>
          <w:szCs w:val="24"/>
          <w:lang w:val="ru-RU"/>
        </w:rPr>
        <w:t>ä</w:t>
      </w:r>
      <w:r w:rsidRPr="00A74147">
        <w:rPr>
          <w:sz w:val="24"/>
          <w:szCs w:val="24"/>
        </w:rPr>
        <w:t>tze</w:t>
      </w:r>
      <w:proofErr w:type="spellEnd"/>
      <w:r w:rsidRPr="00A74147">
        <w:rPr>
          <w:sz w:val="24"/>
          <w:szCs w:val="24"/>
          <w:lang w:val="ru-RU"/>
        </w:rPr>
        <w:t xml:space="preserve">, косвенная речь) </w:t>
      </w:r>
    </w:p>
    <w:p w:rsidR="001C34AA" w:rsidRPr="00A74147" w:rsidRDefault="00EF3045">
      <w:pPr>
        <w:ind w:left="-5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    Количественные числительные свыше 100 и порядковые числительные свыше 30. </w:t>
      </w:r>
    </w:p>
    <w:p w:rsidR="001C34AA" w:rsidRPr="00A74147" w:rsidRDefault="00EF3045">
      <w:pPr>
        <w:spacing w:after="4" w:line="249" w:lineRule="auto"/>
        <w:ind w:left="-5"/>
        <w:jc w:val="left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Компенсаторные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умения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1"/>
        </w:numPr>
        <w:spacing w:after="34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переспрашивать,  просить повторить, уточняя значение незнакомых слов; </w:t>
      </w:r>
    </w:p>
    <w:p w:rsidR="001C34AA" w:rsidRPr="00A74147" w:rsidRDefault="00EF3045">
      <w:pPr>
        <w:numPr>
          <w:ilvl w:val="0"/>
          <w:numId w:val="11"/>
        </w:numPr>
        <w:spacing w:after="34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использовать в  качестве  опоры  при  порождении  собственных высказываний ключевые слова, план к тексту, тематический словарь и т. д.; </w:t>
      </w:r>
    </w:p>
    <w:p w:rsidR="001C34AA" w:rsidRPr="00A74147" w:rsidRDefault="00EF3045">
      <w:pPr>
        <w:numPr>
          <w:ilvl w:val="0"/>
          <w:numId w:val="11"/>
        </w:numPr>
        <w:spacing w:after="34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прогнозировать содержание текста на основе заголовка, предварительно поставленных вопросов; </w:t>
      </w:r>
    </w:p>
    <w:p w:rsidR="001C34AA" w:rsidRPr="00A74147" w:rsidRDefault="00EF3045">
      <w:pPr>
        <w:numPr>
          <w:ilvl w:val="0"/>
          <w:numId w:val="11"/>
        </w:numPr>
        <w:spacing w:after="197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догадываться о значении незнакомых слов по контексту, по используемым собеседником жестам и мимике; </w:t>
      </w:r>
      <w:r w:rsidRPr="00A74147">
        <w:rPr>
          <w:sz w:val="24"/>
          <w:szCs w:val="24"/>
        </w:rPr>
        <w:t></w:t>
      </w:r>
      <w:r w:rsidRPr="00A74147">
        <w:rPr>
          <w:sz w:val="24"/>
          <w:szCs w:val="24"/>
          <w:lang w:val="ru-RU"/>
        </w:rPr>
        <w:t xml:space="preserve"> </w:t>
      </w:r>
      <w:r w:rsidRPr="00A74147">
        <w:rPr>
          <w:sz w:val="24"/>
          <w:szCs w:val="24"/>
          <w:lang w:val="ru-RU"/>
        </w:rPr>
        <w:tab/>
        <w:t xml:space="preserve">использовать синонимы, антонимы, описания понятия при дефиците языковых средств. </w:t>
      </w:r>
    </w:p>
    <w:p w:rsidR="001C34AA" w:rsidRPr="00A74147" w:rsidRDefault="00EF3045">
      <w:pPr>
        <w:spacing w:after="4" w:line="249" w:lineRule="auto"/>
        <w:ind w:left="-5"/>
        <w:jc w:val="left"/>
        <w:rPr>
          <w:sz w:val="24"/>
          <w:szCs w:val="24"/>
          <w:lang w:val="ru-RU"/>
        </w:rPr>
      </w:pPr>
      <w:proofErr w:type="spellStart"/>
      <w:r w:rsidRPr="00A74147">
        <w:rPr>
          <w:sz w:val="24"/>
          <w:szCs w:val="24"/>
          <w:lang w:val="ru-RU"/>
        </w:rPr>
        <w:t>Общеучебные</w:t>
      </w:r>
      <w:proofErr w:type="spellEnd"/>
      <w:r w:rsidRPr="00A74147">
        <w:rPr>
          <w:sz w:val="24"/>
          <w:szCs w:val="24"/>
          <w:lang w:val="ru-RU"/>
        </w:rPr>
        <w:t xml:space="preserve"> умения и универсальные учебные действия </w:t>
      </w:r>
    </w:p>
    <w:p w:rsidR="001C34AA" w:rsidRPr="00A74147" w:rsidRDefault="00EF3045">
      <w:pPr>
        <w:tabs>
          <w:tab w:val="center" w:pos="1675"/>
        </w:tabs>
        <w:spacing w:after="21" w:line="259" w:lineRule="auto"/>
        <w:ind w:left="0" w:firstLine="0"/>
        <w:jc w:val="left"/>
        <w:rPr>
          <w:sz w:val="24"/>
          <w:szCs w:val="24"/>
        </w:rPr>
      </w:pPr>
      <w:r w:rsidRPr="00A74147">
        <w:rPr>
          <w:sz w:val="24"/>
          <w:szCs w:val="24"/>
          <w:lang w:val="ru-RU"/>
        </w:rPr>
        <w:t xml:space="preserve"> </w:t>
      </w:r>
      <w:r w:rsidRPr="00A74147">
        <w:rPr>
          <w:sz w:val="24"/>
          <w:szCs w:val="24"/>
          <w:lang w:val="ru-RU"/>
        </w:rPr>
        <w:tab/>
      </w:r>
      <w:proofErr w:type="spellStart"/>
      <w:r w:rsidRPr="00A74147">
        <w:rPr>
          <w:sz w:val="24"/>
          <w:szCs w:val="24"/>
          <w:u w:val="single" w:color="000000"/>
        </w:rPr>
        <w:t>Общеучебные</w:t>
      </w:r>
      <w:proofErr w:type="spellEnd"/>
      <w:r w:rsidRPr="00A74147">
        <w:rPr>
          <w:sz w:val="24"/>
          <w:szCs w:val="24"/>
          <w:u w:val="single" w:color="000000"/>
        </w:rPr>
        <w:t xml:space="preserve"> </w:t>
      </w:r>
      <w:proofErr w:type="spellStart"/>
      <w:r w:rsidRPr="00A74147">
        <w:rPr>
          <w:sz w:val="24"/>
          <w:szCs w:val="24"/>
          <w:u w:val="single" w:color="000000"/>
        </w:rPr>
        <w:t>умения</w:t>
      </w:r>
      <w:proofErr w:type="spellEnd"/>
      <w:r w:rsidRPr="00A74147">
        <w:rPr>
          <w:sz w:val="24"/>
          <w:szCs w:val="24"/>
          <w:u w:val="single" w:color="000000"/>
        </w:rPr>
        <w:t>:</w:t>
      </w:r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1"/>
        </w:numPr>
        <w:spacing w:after="34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Совершенствовать приемы работы с текстом, опираясь на </w:t>
      </w:r>
      <w:proofErr w:type="gramStart"/>
      <w:r w:rsidRPr="00A74147">
        <w:rPr>
          <w:sz w:val="24"/>
          <w:szCs w:val="24"/>
          <w:lang w:val="ru-RU"/>
        </w:rPr>
        <w:t>умения</w:t>
      </w:r>
      <w:proofErr w:type="gramEnd"/>
      <w:r w:rsidRPr="00A74147">
        <w:rPr>
          <w:sz w:val="24"/>
          <w:szCs w:val="24"/>
          <w:lang w:val="ru-RU"/>
        </w:rPr>
        <w:t xml:space="preserve"> приобретенные на уроках родного языка </w:t>
      </w:r>
    </w:p>
    <w:p w:rsidR="001C34AA" w:rsidRPr="00A74147" w:rsidRDefault="00EF3045">
      <w:pPr>
        <w:numPr>
          <w:ilvl w:val="0"/>
          <w:numId w:val="11"/>
        </w:numPr>
        <w:spacing w:after="37"/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Осуществлять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самоконтроль</w:t>
      </w:r>
      <w:proofErr w:type="spellEnd"/>
      <w:r w:rsidRPr="00A74147">
        <w:rPr>
          <w:sz w:val="24"/>
          <w:szCs w:val="24"/>
        </w:rPr>
        <w:t xml:space="preserve"> и </w:t>
      </w:r>
      <w:proofErr w:type="spellStart"/>
      <w:r w:rsidRPr="00A74147">
        <w:rPr>
          <w:sz w:val="24"/>
          <w:szCs w:val="24"/>
        </w:rPr>
        <w:t>самооценку</w:t>
      </w:r>
      <w:proofErr w:type="spellEnd"/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1"/>
        </w:numPr>
        <w:spacing w:after="192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lastRenderedPageBreak/>
        <w:t xml:space="preserve">Самостоятельно выполнять задания с использованием компьютера </w:t>
      </w:r>
    </w:p>
    <w:p w:rsidR="001C34AA" w:rsidRPr="00A74147" w:rsidRDefault="00EF3045">
      <w:pPr>
        <w:spacing w:after="21" w:line="259" w:lineRule="auto"/>
        <w:ind w:left="355"/>
        <w:jc w:val="left"/>
        <w:rPr>
          <w:sz w:val="24"/>
          <w:szCs w:val="24"/>
        </w:rPr>
      </w:pPr>
      <w:proofErr w:type="spellStart"/>
      <w:r w:rsidRPr="00A74147">
        <w:rPr>
          <w:sz w:val="24"/>
          <w:szCs w:val="24"/>
          <w:u w:val="single" w:color="000000"/>
        </w:rPr>
        <w:t>Специальные</w:t>
      </w:r>
      <w:proofErr w:type="spellEnd"/>
      <w:r w:rsidRPr="00A74147">
        <w:rPr>
          <w:sz w:val="24"/>
          <w:szCs w:val="24"/>
          <w:u w:val="single" w:color="000000"/>
        </w:rPr>
        <w:t xml:space="preserve"> </w:t>
      </w:r>
      <w:proofErr w:type="spellStart"/>
      <w:r w:rsidRPr="00A74147">
        <w:rPr>
          <w:sz w:val="24"/>
          <w:szCs w:val="24"/>
          <w:u w:val="single" w:color="000000"/>
        </w:rPr>
        <w:t>учебные</w:t>
      </w:r>
      <w:proofErr w:type="spellEnd"/>
      <w:r w:rsidRPr="00A74147">
        <w:rPr>
          <w:sz w:val="24"/>
          <w:szCs w:val="24"/>
          <w:u w:val="single" w:color="000000"/>
        </w:rPr>
        <w:t xml:space="preserve"> </w:t>
      </w:r>
      <w:proofErr w:type="spellStart"/>
      <w:r w:rsidRPr="00A74147">
        <w:rPr>
          <w:sz w:val="24"/>
          <w:szCs w:val="24"/>
          <w:u w:val="single" w:color="000000"/>
        </w:rPr>
        <w:t>умения</w:t>
      </w:r>
      <w:proofErr w:type="spellEnd"/>
      <w:r w:rsidRPr="00A74147">
        <w:rPr>
          <w:sz w:val="24"/>
          <w:szCs w:val="24"/>
          <w:u w:val="single" w:color="000000"/>
        </w:rPr>
        <w:t>:</w:t>
      </w:r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1"/>
        </w:numPr>
        <w:spacing w:after="192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Овладение разнообразными приемами  раскрытия значения слова, используя разнообразные элементы, </w:t>
      </w:r>
      <w:proofErr w:type="spellStart"/>
      <w:r w:rsidRPr="00A74147">
        <w:rPr>
          <w:sz w:val="24"/>
          <w:szCs w:val="24"/>
          <w:lang w:val="ru-RU"/>
        </w:rPr>
        <w:t>синонимы</w:t>
      </w:r>
      <w:proofErr w:type="gramStart"/>
      <w:r w:rsidRPr="00A74147">
        <w:rPr>
          <w:sz w:val="24"/>
          <w:szCs w:val="24"/>
          <w:lang w:val="ru-RU"/>
        </w:rPr>
        <w:t>,а</w:t>
      </w:r>
      <w:proofErr w:type="gramEnd"/>
      <w:r w:rsidRPr="00A74147">
        <w:rPr>
          <w:sz w:val="24"/>
          <w:szCs w:val="24"/>
          <w:lang w:val="ru-RU"/>
        </w:rPr>
        <w:t>нтонимы</w:t>
      </w:r>
      <w:proofErr w:type="spellEnd"/>
      <w:r w:rsidRPr="00A74147">
        <w:rPr>
          <w:sz w:val="24"/>
          <w:szCs w:val="24"/>
          <w:lang w:val="ru-RU"/>
        </w:rPr>
        <w:t xml:space="preserve">, контекст, а также опираясь на знания английского языка </w:t>
      </w:r>
    </w:p>
    <w:p w:rsidR="001C34AA" w:rsidRPr="00A74147" w:rsidRDefault="00EF3045">
      <w:pPr>
        <w:spacing w:after="21" w:line="259" w:lineRule="auto"/>
        <w:ind w:left="355"/>
        <w:jc w:val="left"/>
        <w:rPr>
          <w:sz w:val="24"/>
          <w:szCs w:val="24"/>
        </w:rPr>
      </w:pPr>
      <w:proofErr w:type="spellStart"/>
      <w:r w:rsidRPr="00A74147">
        <w:rPr>
          <w:sz w:val="24"/>
          <w:szCs w:val="24"/>
          <w:u w:val="single" w:color="000000"/>
        </w:rPr>
        <w:t>Коммуникативная</w:t>
      </w:r>
      <w:proofErr w:type="spellEnd"/>
      <w:r w:rsidRPr="00A74147">
        <w:rPr>
          <w:sz w:val="24"/>
          <w:szCs w:val="24"/>
          <w:u w:val="single" w:color="000000"/>
        </w:rPr>
        <w:t xml:space="preserve"> и </w:t>
      </w:r>
      <w:proofErr w:type="spellStart"/>
      <w:r w:rsidRPr="00A74147">
        <w:rPr>
          <w:sz w:val="24"/>
          <w:szCs w:val="24"/>
          <w:u w:val="single" w:color="000000"/>
        </w:rPr>
        <w:t>социокультурная</w:t>
      </w:r>
      <w:proofErr w:type="spellEnd"/>
      <w:r w:rsidRPr="00A74147">
        <w:rPr>
          <w:sz w:val="24"/>
          <w:szCs w:val="24"/>
          <w:u w:val="single" w:color="000000"/>
        </w:rPr>
        <w:t xml:space="preserve"> </w:t>
      </w:r>
      <w:proofErr w:type="spellStart"/>
      <w:r w:rsidRPr="00A74147">
        <w:rPr>
          <w:sz w:val="24"/>
          <w:szCs w:val="24"/>
          <w:u w:val="single" w:color="000000"/>
        </w:rPr>
        <w:t>компетенции</w:t>
      </w:r>
      <w:proofErr w:type="spellEnd"/>
      <w:r w:rsidRPr="00A74147">
        <w:rPr>
          <w:sz w:val="24"/>
          <w:szCs w:val="24"/>
          <w:u w:val="single" w:color="000000"/>
        </w:rPr>
        <w:t>:</w:t>
      </w:r>
      <w:r w:rsidRPr="00A74147">
        <w:rPr>
          <w:sz w:val="24"/>
          <w:szCs w:val="24"/>
        </w:rPr>
        <w:t xml:space="preserve"> </w:t>
      </w:r>
    </w:p>
    <w:p w:rsidR="001C34AA" w:rsidRPr="00A74147" w:rsidRDefault="00EF3045">
      <w:pPr>
        <w:numPr>
          <w:ilvl w:val="0"/>
          <w:numId w:val="11"/>
        </w:numPr>
        <w:spacing w:after="34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Умение начинать и завершать разговор, используя речевые клише </w:t>
      </w:r>
    </w:p>
    <w:p w:rsidR="001C34AA" w:rsidRPr="00A74147" w:rsidRDefault="00EF3045">
      <w:pPr>
        <w:numPr>
          <w:ilvl w:val="0"/>
          <w:numId w:val="11"/>
        </w:numPr>
        <w:spacing w:after="34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поддерживать беседу, задавая вопросы и переспрашивая </w:t>
      </w:r>
    </w:p>
    <w:p w:rsidR="001C34AA" w:rsidRPr="00A74147" w:rsidRDefault="00EF3045">
      <w:pPr>
        <w:numPr>
          <w:ilvl w:val="0"/>
          <w:numId w:val="11"/>
        </w:numPr>
        <w:spacing w:after="34"/>
        <w:ind w:hanging="360"/>
        <w:rPr>
          <w:sz w:val="24"/>
          <w:szCs w:val="24"/>
        </w:rPr>
      </w:pPr>
      <w:proofErr w:type="spellStart"/>
      <w:r w:rsidRPr="00A74147">
        <w:rPr>
          <w:sz w:val="24"/>
          <w:szCs w:val="24"/>
        </w:rPr>
        <w:t>иметь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представление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об</w:t>
      </w:r>
      <w:proofErr w:type="spellEnd"/>
      <w:r w:rsidRPr="00A74147">
        <w:rPr>
          <w:sz w:val="24"/>
          <w:szCs w:val="24"/>
        </w:rPr>
        <w:t xml:space="preserve"> </w:t>
      </w:r>
      <w:proofErr w:type="spellStart"/>
      <w:r w:rsidRPr="00A74147">
        <w:rPr>
          <w:sz w:val="24"/>
          <w:szCs w:val="24"/>
        </w:rPr>
        <w:t>особенностях</w:t>
      </w:r>
      <w:proofErr w:type="spellEnd"/>
      <w:r w:rsidRPr="00A74147">
        <w:rPr>
          <w:sz w:val="24"/>
          <w:szCs w:val="24"/>
        </w:rPr>
        <w:t xml:space="preserve">  </w:t>
      </w:r>
    </w:p>
    <w:p w:rsidR="001C34AA" w:rsidRPr="00A74147" w:rsidRDefault="00EF3045">
      <w:pPr>
        <w:numPr>
          <w:ilvl w:val="0"/>
          <w:numId w:val="11"/>
        </w:numPr>
        <w:spacing w:after="37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образа жизни, быта, культуры стран изучаемого языка </w:t>
      </w:r>
    </w:p>
    <w:p w:rsidR="00A74147" w:rsidRPr="00A74147" w:rsidRDefault="00EF3045" w:rsidP="00A74147">
      <w:pPr>
        <w:numPr>
          <w:ilvl w:val="0"/>
          <w:numId w:val="11"/>
        </w:numPr>
        <w:spacing w:after="226"/>
        <w:ind w:hanging="360"/>
        <w:rPr>
          <w:sz w:val="24"/>
          <w:szCs w:val="24"/>
          <w:lang w:val="ru-RU"/>
        </w:rPr>
      </w:pPr>
      <w:r w:rsidRPr="00A74147">
        <w:rPr>
          <w:sz w:val="24"/>
          <w:szCs w:val="24"/>
          <w:lang w:val="ru-RU"/>
        </w:rPr>
        <w:t xml:space="preserve">знать различия употребления фоновой лексики и реалий стран изучаемого языка </w:t>
      </w:r>
    </w:p>
    <w:p w:rsidR="001C34AA" w:rsidRPr="00A74147" w:rsidRDefault="00EF3045" w:rsidP="00A74147">
      <w:pPr>
        <w:pStyle w:val="1"/>
        <w:ind w:left="555" w:right="365" w:hanging="199"/>
        <w:rPr>
          <w:sz w:val="24"/>
          <w:szCs w:val="24"/>
        </w:rPr>
      </w:pPr>
      <w:r w:rsidRPr="00A74147">
        <w:rPr>
          <w:sz w:val="24"/>
          <w:szCs w:val="24"/>
        </w:rPr>
        <w:t xml:space="preserve">ТЕМАТИЧЕСКОЕ ПЛАНИРОВАНИЕ </w:t>
      </w:r>
    </w:p>
    <w:p w:rsidR="001C34AA" w:rsidRPr="00A74147" w:rsidRDefault="00EF3045">
      <w:pPr>
        <w:spacing w:after="0" w:line="259" w:lineRule="auto"/>
        <w:ind w:left="43" w:firstLine="0"/>
        <w:jc w:val="center"/>
        <w:rPr>
          <w:sz w:val="24"/>
          <w:szCs w:val="24"/>
        </w:rPr>
      </w:pPr>
      <w:r w:rsidRPr="00A74147">
        <w:rPr>
          <w:sz w:val="24"/>
          <w:szCs w:val="24"/>
        </w:rPr>
        <w:t xml:space="preserve"> </w:t>
      </w:r>
    </w:p>
    <w:tbl>
      <w:tblPr>
        <w:tblStyle w:val="TableGrid"/>
        <w:tblW w:w="13131" w:type="dxa"/>
        <w:tblInd w:w="3067" w:type="dxa"/>
        <w:tblCellMar>
          <w:top w:w="43" w:type="dxa"/>
          <w:left w:w="108" w:type="dxa"/>
          <w:right w:w="83" w:type="dxa"/>
        </w:tblCellMar>
        <w:tblLook w:val="04A0"/>
      </w:tblPr>
      <w:tblGrid>
        <w:gridCol w:w="539"/>
        <w:gridCol w:w="3202"/>
        <w:gridCol w:w="1444"/>
        <w:gridCol w:w="1659"/>
        <w:gridCol w:w="2725"/>
        <w:gridCol w:w="1781"/>
        <w:gridCol w:w="1781"/>
      </w:tblGrid>
      <w:tr w:rsidR="001C34AA" w:rsidRPr="00A74147" w:rsidTr="00253B22">
        <w:trPr>
          <w:gridAfter w:val="2"/>
          <w:wAfter w:w="3562" w:type="dxa"/>
          <w:trHeight w:val="288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AA" w:rsidRPr="00A74147" w:rsidRDefault="00EF3045">
            <w:pPr>
              <w:spacing w:after="0" w:line="259" w:lineRule="auto"/>
              <w:ind w:left="62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№ </w:t>
            </w:r>
          </w:p>
          <w:p w:rsidR="001C34AA" w:rsidRPr="00A74147" w:rsidRDefault="00EF3045">
            <w:pPr>
              <w:spacing w:after="0" w:line="259" w:lineRule="auto"/>
              <w:ind w:left="24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3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AA" w:rsidRPr="00A74147" w:rsidRDefault="00EF3045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  <w:proofErr w:type="spellStart"/>
            <w:r w:rsidRPr="00A74147">
              <w:rPr>
                <w:sz w:val="24"/>
                <w:szCs w:val="24"/>
              </w:rPr>
              <w:t>Тема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раздела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AA" w:rsidRPr="00A74147" w:rsidRDefault="00EF3045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 w:rsidRPr="00A74147">
              <w:rPr>
                <w:sz w:val="24"/>
                <w:szCs w:val="24"/>
              </w:rPr>
              <w:t>Количество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часов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AA" w:rsidRPr="00A74147" w:rsidRDefault="00EF3045">
            <w:pPr>
              <w:spacing w:after="0" w:line="259" w:lineRule="auto"/>
              <w:ind w:left="0" w:right="28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В </w:t>
            </w:r>
            <w:proofErr w:type="spellStart"/>
            <w:r w:rsidRPr="00A74147">
              <w:rPr>
                <w:sz w:val="24"/>
                <w:szCs w:val="24"/>
              </w:rPr>
              <w:t>том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числе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</w:p>
        </w:tc>
      </w:tr>
      <w:tr w:rsidR="00253B22" w:rsidRPr="00A74147" w:rsidTr="00253B22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253B22" w:rsidRDefault="00253B2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Кол-во проектов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 w:rsidRPr="00A74147">
              <w:rPr>
                <w:sz w:val="24"/>
                <w:szCs w:val="24"/>
              </w:rPr>
              <w:t>Лексико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A74147">
              <w:rPr>
                <w:sz w:val="24"/>
                <w:szCs w:val="24"/>
              </w:rPr>
              <w:t>грамматический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тест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tabs>
                <w:tab w:val="left" w:pos="6209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50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6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473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>I. Fitness</w:t>
            </w:r>
            <w:r w:rsidR="0065580F" w:rsidRPr="00A80CD6">
              <w:rPr>
                <w:sz w:val="24"/>
                <w:szCs w:val="24"/>
              </w:rPr>
              <w:t xml:space="preserve"> </w:t>
            </w:r>
            <w:r w:rsidRPr="00A74147">
              <w:rPr>
                <w:sz w:val="24"/>
                <w:szCs w:val="24"/>
              </w:rPr>
              <w:t>und</w:t>
            </w:r>
            <w:r w:rsidR="0065580F" w:rsidRPr="00A80CD6">
              <w:rPr>
                <w:sz w:val="24"/>
                <w:szCs w:val="24"/>
              </w:rPr>
              <w:t xml:space="preserve"> </w:t>
            </w:r>
            <w:r w:rsidRPr="00A74147">
              <w:rPr>
                <w:sz w:val="24"/>
                <w:szCs w:val="24"/>
              </w:rPr>
              <w:t xml:space="preserve">Sport. </w:t>
            </w:r>
            <w:proofErr w:type="spellStart"/>
            <w:r w:rsidRPr="00A74147">
              <w:rPr>
                <w:sz w:val="24"/>
                <w:szCs w:val="24"/>
              </w:rPr>
              <w:t>Фитнес</w:t>
            </w:r>
            <w:proofErr w:type="spellEnd"/>
            <w:r w:rsidRPr="00A80CD6">
              <w:rPr>
                <w:sz w:val="24"/>
                <w:szCs w:val="24"/>
              </w:rPr>
              <w:t xml:space="preserve"> </w:t>
            </w:r>
            <w:r w:rsidRPr="00A74147">
              <w:rPr>
                <w:sz w:val="24"/>
                <w:szCs w:val="24"/>
              </w:rPr>
              <w:t>и</w:t>
            </w:r>
            <w:r w:rsidRPr="00A80CD6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спорт</w:t>
            </w:r>
            <w:proofErr w:type="spellEnd"/>
            <w:r w:rsidRPr="00A7414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 </w:t>
            </w:r>
          </w:p>
          <w:p w:rsidR="00253B22" w:rsidRPr="00A74147" w:rsidRDefault="00253B22">
            <w:pPr>
              <w:spacing w:after="0" w:line="259" w:lineRule="auto"/>
              <w:ind w:left="0" w:right="26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9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253B22" w:rsidRDefault="00253B22">
            <w:pPr>
              <w:spacing w:after="0" w:line="259" w:lineRule="auto"/>
              <w:ind w:left="0" w:right="28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 </w:t>
            </w:r>
          </w:p>
          <w:p w:rsidR="00253B22" w:rsidRPr="00A74147" w:rsidRDefault="00253B22">
            <w:pPr>
              <w:spacing w:after="0" w:line="259" w:lineRule="auto"/>
              <w:ind w:left="0" w:right="26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47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2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2.Austausch </w:t>
            </w:r>
          </w:p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A74147">
              <w:rPr>
                <w:sz w:val="24"/>
                <w:szCs w:val="24"/>
              </w:rPr>
              <w:t>Международный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школьный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обмен</w:t>
            </w:r>
            <w:proofErr w:type="spellEnd"/>
            <w:r w:rsidRPr="00A74147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BA6340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46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3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3. </w:t>
            </w:r>
            <w:proofErr w:type="spellStart"/>
            <w:r w:rsidRPr="00A74147">
              <w:rPr>
                <w:sz w:val="24"/>
                <w:szCs w:val="24"/>
              </w:rPr>
              <w:t>Unsere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Feste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</w:p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A74147">
              <w:rPr>
                <w:sz w:val="24"/>
                <w:szCs w:val="24"/>
              </w:rPr>
              <w:t>Наши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праздники</w:t>
            </w:r>
            <w:proofErr w:type="spellEnd"/>
            <w:r w:rsidRPr="00A74147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6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9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E65900" w:rsidRDefault="00E65900">
            <w:pPr>
              <w:spacing w:after="0" w:line="259" w:lineRule="auto"/>
              <w:ind w:left="0" w:right="3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7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46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BA6340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Маленькая перемена.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BA6340" w:rsidRDefault="009B3E58">
            <w:pPr>
              <w:spacing w:after="0" w:line="259" w:lineRule="auto"/>
              <w:ind w:left="0" w:right="26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BA6340" w:rsidRDefault="00253B22">
            <w:pPr>
              <w:spacing w:after="0" w:line="259" w:lineRule="auto"/>
              <w:ind w:left="0" w:right="3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47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9B3E58" w:rsidRDefault="00253B22" w:rsidP="009B3E58">
            <w:pPr>
              <w:spacing w:after="0" w:line="259" w:lineRule="auto"/>
              <w:ind w:left="0" w:right="1034" w:firstLine="0"/>
              <w:jc w:val="left"/>
              <w:rPr>
                <w:sz w:val="24"/>
                <w:szCs w:val="24"/>
                <w:lang w:val="ru-RU"/>
              </w:rPr>
            </w:pPr>
            <w:r w:rsidRPr="00A74147">
              <w:rPr>
                <w:sz w:val="24"/>
                <w:szCs w:val="24"/>
              </w:rPr>
              <w:t xml:space="preserve">4. Berliner </w:t>
            </w:r>
            <w:proofErr w:type="spellStart"/>
            <w:r w:rsidRPr="00A74147">
              <w:rPr>
                <w:sz w:val="24"/>
                <w:szCs w:val="24"/>
              </w:rPr>
              <w:t>Luft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r w:rsidR="009B3E58">
              <w:rPr>
                <w:sz w:val="24"/>
                <w:szCs w:val="24"/>
                <w:lang w:val="ru-RU"/>
              </w:rPr>
              <w:t>Воздух Берлина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BA6340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9B3E58" w:rsidRDefault="009B3E58">
            <w:pPr>
              <w:spacing w:after="0" w:line="259" w:lineRule="auto"/>
              <w:ind w:left="0" w:right="2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47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65580F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65580F">
              <w:rPr>
                <w:sz w:val="24"/>
                <w:szCs w:val="24"/>
                <w:lang w:val="ru-RU"/>
              </w:rPr>
              <w:t xml:space="preserve">5. </w:t>
            </w:r>
            <w:r w:rsidRPr="00A74147">
              <w:rPr>
                <w:sz w:val="24"/>
                <w:szCs w:val="24"/>
              </w:rPr>
              <w:t>Welt</w:t>
            </w:r>
            <w:r w:rsidR="006558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undUmwelt</w:t>
            </w:r>
            <w:proofErr w:type="spellEnd"/>
            <w:r w:rsidRPr="0065580F">
              <w:rPr>
                <w:sz w:val="24"/>
                <w:szCs w:val="24"/>
                <w:lang w:val="ru-RU"/>
              </w:rPr>
              <w:t xml:space="preserve">. </w:t>
            </w:r>
          </w:p>
          <w:p w:rsidR="00253B22" w:rsidRPr="0065580F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65580F">
              <w:rPr>
                <w:sz w:val="24"/>
                <w:szCs w:val="24"/>
                <w:lang w:val="ru-RU"/>
              </w:rPr>
              <w:t xml:space="preserve">Мир и окружающая среда.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BA6340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E65900" w:rsidRDefault="00E65900">
            <w:pPr>
              <w:spacing w:after="0" w:line="259" w:lineRule="auto"/>
              <w:ind w:left="0" w:right="2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47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6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65580F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65580F">
              <w:rPr>
                <w:sz w:val="24"/>
                <w:szCs w:val="24"/>
                <w:lang w:val="ru-RU"/>
              </w:rPr>
              <w:t xml:space="preserve">6. </w:t>
            </w:r>
            <w:proofErr w:type="spellStart"/>
            <w:r w:rsidRPr="00A74147">
              <w:rPr>
                <w:sz w:val="24"/>
                <w:szCs w:val="24"/>
              </w:rPr>
              <w:t>Reisen</w:t>
            </w:r>
            <w:proofErr w:type="spellEnd"/>
            <w:r w:rsidR="0065580F">
              <w:rPr>
                <w:sz w:val="24"/>
                <w:szCs w:val="24"/>
                <w:lang w:val="ru-RU"/>
              </w:rPr>
              <w:t xml:space="preserve"> </w:t>
            </w:r>
            <w:r w:rsidRPr="00A74147">
              <w:rPr>
                <w:sz w:val="24"/>
                <w:szCs w:val="24"/>
              </w:rPr>
              <w:t>am</w:t>
            </w:r>
            <w:r w:rsidR="006558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Rhein</w:t>
            </w:r>
            <w:proofErr w:type="spellEnd"/>
            <w:r w:rsidRPr="0065580F">
              <w:rPr>
                <w:sz w:val="24"/>
                <w:szCs w:val="24"/>
                <w:lang w:val="ru-RU"/>
              </w:rPr>
              <w:t xml:space="preserve">. </w:t>
            </w:r>
          </w:p>
          <w:p w:rsidR="00253B22" w:rsidRPr="0065580F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65580F">
              <w:rPr>
                <w:sz w:val="24"/>
                <w:szCs w:val="24"/>
                <w:lang w:val="ru-RU"/>
              </w:rPr>
              <w:lastRenderedPageBreak/>
              <w:t xml:space="preserve">Путешествие по Рейну.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BA6340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FA2489" w:rsidRDefault="00FA2489">
            <w:pPr>
              <w:spacing w:after="0" w:line="259" w:lineRule="auto"/>
              <w:ind w:left="0" w:right="2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4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lastRenderedPageBreak/>
              <w:t xml:space="preserve">7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7.Abschiedsparty </w:t>
            </w:r>
          </w:p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A74147">
              <w:rPr>
                <w:sz w:val="24"/>
                <w:szCs w:val="24"/>
              </w:rPr>
              <w:t>Прощальная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  <w:proofErr w:type="spellStart"/>
            <w:r w:rsidRPr="00A74147">
              <w:rPr>
                <w:sz w:val="24"/>
                <w:szCs w:val="24"/>
              </w:rPr>
              <w:t>вечеринка</w:t>
            </w:r>
            <w:proofErr w:type="spellEnd"/>
            <w:r w:rsidRPr="00A74147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Pr="00A741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4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BA6340" w:rsidRDefault="00253B2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Большая перемена.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Default="009B3E58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BA6340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24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  <w:proofErr w:type="spellStart"/>
            <w:r w:rsidRPr="00A74147">
              <w:rPr>
                <w:sz w:val="24"/>
                <w:szCs w:val="24"/>
              </w:rPr>
              <w:t>Всего</w:t>
            </w:r>
            <w:proofErr w:type="spellEnd"/>
            <w:r w:rsidRPr="00A741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2" w:firstLine="0"/>
              <w:jc w:val="center"/>
              <w:rPr>
                <w:sz w:val="24"/>
                <w:szCs w:val="24"/>
              </w:rPr>
            </w:pPr>
            <w:r w:rsidRPr="00A74147">
              <w:rPr>
                <w:sz w:val="24"/>
                <w:szCs w:val="24"/>
              </w:rPr>
              <w:t xml:space="preserve">68 ч.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FA2489" w:rsidRDefault="00FA2489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Pr="00A74147">
              <w:rPr>
                <w:sz w:val="24"/>
                <w:szCs w:val="24"/>
              </w:rPr>
              <w:t xml:space="preserve"> ч. </w:t>
            </w: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253B22" w:rsidRPr="00A74147" w:rsidTr="00253B22">
        <w:trPr>
          <w:trHeight w:val="24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2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Pr="00A74147" w:rsidRDefault="00253B22">
            <w:pPr>
              <w:spacing w:after="0" w:line="259" w:lineRule="auto"/>
              <w:ind w:left="0" w:right="2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Default="00253B22">
            <w:pPr>
              <w:spacing w:after="0" w:line="259" w:lineRule="auto"/>
              <w:ind w:left="0" w:right="25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B22" w:rsidRDefault="00253B22">
            <w:pPr>
              <w:spacing w:after="0" w:line="259" w:lineRule="auto"/>
              <w:ind w:left="0" w:right="23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1" w:type="dxa"/>
          </w:tcPr>
          <w:p w:rsidR="00253B22" w:rsidRPr="007F5269" w:rsidRDefault="00253B22" w:rsidP="000844A5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02FEC" w:rsidRDefault="00802FEC" w:rsidP="00A74147">
      <w:pPr>
        <w:ind w:firstLine="360"/>
        <w:jc w:val="center"/>
        <w:rPr>
          <w:b/>
          <w:bCs/>
          <w:sz w:val="28"/>
          <w:szCs w:val="28"/>
          <w:lang w:val="ru-RU"/>
        </w:rPr>
      </w:pPr>
    </w:p>
    <w:p w:rsidR="00802FEC" w:rsidRDefault="00802FEC" w:rsidP="00A74147">
      <w:pPr>
        <w:ind w:firstLine="360"/>
        <w:jc w:val="center"/>
        <w:rPr>
          <w:b/>
          <w:bCs/>
          <w:sz w:val="28"/>
          <w:szCs w:val="28"/>
          <w:lang w:val="ru-RU"/>
        </w:rPr>
      </w:pPr>
    </w:p>
    <w:p w:rsidR="00A74147" w:rsidRPr="00802FEC" w:rsidRDefault="00802FEC" w:rsidP="00A74147">
      <w:pPr>
        <w:ind w:firstLine="360"/>
        <w:jc w:val="center"/>
        <w:rPr>
          <w:b/>
          <w:bCs/>
          <w:sz w:val="28"/>
          <w:szCs w:val="28"/>
          <w:lang w:val="ru-RU"/>
        </w:rPr>
      </w:pPr>
      <w:r w:rsidRPr="00802FEC">
        <w:rPr>
          <w:b/>
          <w:bCs/>
          <w:sz w:val="28"/>
          <w:szCs w:val="28"/>
          <w:lang w:val="ru-RU"/>
        </w:rPr>
        <w:t xml:space="preserve">Календарно - </w:t>
      </w:r>
      <w:r w:rsidR="00A74147" w:rsidRPr="00802FEC">
        <w:rPr>
          <w:b/>
          <w:bCs/>
          <w:sz w:val="28"/>
          <w:szCs w:val="28"/>
          <w:lang w:val="ru-RU"/>
        </w:rPr>
        <w:t>тематическое планирование</w:t>
      </w:r>
      <w:r w:rsidRPr="00802FEC">
        <w:rPr>
          <w:b/>
          <w:bCs/>
          <w:sz w:val="28"/>
          <w:szCs w:val="28"/>
          <w:lang w:val="ru-RU"/>
        </w:rPr>
        <w:t xml:space="preserve"> 8 класс </w:t>
      </w:r>
    </w:p>
    <w:p w:rsidR="00A74147" w:rsidRPr="00802FEC" w:rsidRDefault="00A74147" w:rsidP="00A74147">
      <w:pPr>
        <w:ind w:firstLine="360"/>
        <w:jc w:val="center"/>
        <w:rPr>
          <w:b/>
          <w:bCs/>
          <w:lang w:val="ru-RU"/>
        </w:rPr>
      </w:pPr>
    </w:p>
    <w:tbl>
      <w:tblPr>
        <w:tblW w:w="2082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7"/>
        <w:gridCol w:w="33"/>
        <w:gridCol w:w="9"/>
        <w:gridCol w:w="1993"/>
        <w:gridCol w:w="364"/>
        <w:gridCol w:w="37"/>
        <w:gridCol w:w="855"/>
        <w:gridCol w:w="7"/>
        <w:gridCol w:w="3261"/>
        <w:gridCol w:w="137"/>
        <w:gridCol w:w="12"/>
        <w:gridCol w:w="3275"/>
        <w:gridCol w:w="19"/>
        <w:gridCol w:w="38"/>
        <w:gridCol w:w="18"/>
        <w:gridCol w:w="32"/>
        <w:gridCol w:w="6"/>
        <w:gridCol w:w="10"/>
        <w:gridCol w:w="208"/>
        <w:gridCol w:w="37"/>
        <w:gridCol w:w="19"/>
        <w:gridCol w:w="2580"/>
        <w:gridCol w:w="133"/>
        <w:gridCol w:w="1142"/>
        <w:gridCol w:w="135"/>
        <w:gridCol w:w="7"/>
        <w:gridCol w:w="401"/>
        <w:gridCol w:w="308"/>
        <w:gridCol w:w="283"/>
        <w:gridCol w:w="226"/>
        <w:gridCol w:w="34"/>
        <w:gridCol w:w="308"/>
        <w:gridCol w:w="543"/>
        <w:gridCol w:w="308"/>
        <w:gridCol w:w="543"/>
        <w:gridCol w:w="255"/>
        <w:gridCol w:w="53"/>
        <w:gridCol w:w="230"/>
        <w:gridCol w:w="300"/>
        <w:gridCol w:w="13"/>
        <w:gridCol w:w="223"/>
        <w:gridCol w:w="628"/>
        <w:gridCol w:w="540"/>
        <w:gridCol w:w="325"/>
      </w:tblGrid>
      <w:tr w:rsidR="00A74147" w:rsidRPr="00B57BD5" w:rsidTr="00627E8A">
        <w:trPr>
          <w:gridAfter w:val="15"/>
          <w:wAfter w:w="4529" w:type="dxa"/>
          <w:trHeight w:val="474"/>
        </w:trPr>
        <w:tc>
          <w:tcPr>
            <w:tcW w:w="970" w:type="dxa"/>
            <w:gridSpan w:val="2"/>
            <w:vMerge w:val="restart"/>
            <w:shd w:val="clear" w:color="auto" w:fill="auto"/>
          </w:tcPr>
          <w:p w:rsidR="00A74147" w:rsidRPr="00802FEC" w:rsidRDefault="00A74147" w:rsidP="00627E8A">
            <w:pPr>
              <w:ind w:left="0" w:firstLine="0"/>
              <w:jc w:val="left"/>
              <w:rPr>
                <w:b/>
                <w:sz w:val="24"/>
                <w:szCs w:val="24"/>
                <w:lang w:val="ru-RU"/>
              </w:rPr>
            </w:pPr>
            <w:r w:rsidRPr="00802FE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02" w:type="dxa"/>
            <w:gridSpan w:val="2"/>
            <w:vMerge w:val="restart"/>
            <w:shd w:val="clear" w:color="auto" w:fill="auto"/>
          </w:tcPr>
          <w:p w:rsidR="00A74147" w:rsidRPr="00802FEC" w:rsidRDefault="00A74147" w:rsidP="00627E8A">
            <w:pPr>
              <w:jc w:val="left"/>
              <w:rPr>
                <w:b/>
                <w:sz w:val="24"/>
                <w:szCs w:val="24"/>
                <w:lang w:val="ru-RU"/>
              </w:rPr>
            </w:pPr>
            <w:r w:rsidRPr="00802FEC">
              <w:rPr>
                <w:b/>
                <w:sz w:val="24"/>
                <w:szCs w:val="24"/>
                <w:lang w:val="ru-RU"/>
              </w:rPr>
              <w:t>Тематический блок,</w:t>
            </w:r>
          </w:p>
          <w:p w:rsidR="00A74147" w:rsidRPr="00802FEC" w:rsidRDefault="00A74147" w:rsidP="00627E8A">
            <w:pPr>
              <w:jc w:val="left"/>
              <w:rPr>
                <w:b/>
                <w:sz w:val="24"/>
                <w:szCs w:val="24"/>
                <w:lang w:val="ru-RU"/>
              </w:rPr>
            </w:pPr>
            <w:r w:rsidRPr="00802FEC">
              <w:rPr>
                <w:b/>
                <w:sz w:val="24"/>
                <w:szCs w:val="24"/>
                <w:lang w:val="ru-RU"/>
              </w:rPr>
              <w:t>тема уроков</w:t>
            </w:r>
            <w:r w:rsidR="005D23F6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263" w:type="dxa"/>
            <w:gridSpan w:val="4"/>
            <w:vMerge w:val="restart"/>
            <w:shd w:val="clear" w:color="auto" w:fill="auto"/>
          </w:tcPr>
          <w:p w:rsidR="00A74147" w:rsidRPr="005D23F6" w:rsidRDefault="005D23F6" w:rsidP="00627E8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3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9652" w:type="dxa"/>
            <w:gridSpan w:val="14"/>
            <w:shd w:val="clear" w:color="auto" w:fill="auto"/>
          </w:tcPr>
          <w:p w:rsidR="00A74147" w:rsidRPr="00802FEC" w:rsidRDefault="00A74147" w:rsidP="00627E8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02FEC">
              <w:rPr>
                <w:b/>
                <w:sz w:val="24"/>
                <w:szCs w:val="24"/>
              </w:rPr>
              <w:t>Планируемые</w:t>
            </w:r>
            <w:proofErr w:type="spellEnd"/>
            <w:r w:rsidRPr="00802FE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2FEC">
              <w:rPr>
                <w:b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2409" w:type="dxa"/>
            <w:gridSpan w:val="7"/>
            <w:shd w:val="clear" w:color="auto" w:fill="auto"/>
          </w:tcPr>
          <w:p w:rsidR="00A74147" w:rsidRPr="00802FEC" w:rsidRDefault="00A74147" w:rsidP="00627E8A">
            <w:pPr>
              <w:jc w:val="left"/>
              <w:rPr>
                <w:b/>
                <w:sz w:val="24"/>
                <w:szCs w:val="24"/>
              </w:rPr>
            </w:pPr>
            <w:proofErr w:type="spellStart"/>
            <w:r w:rsidRPr="00802FEC">
              <w:rPr>
                <w:b/>
                <w:sz w:val="24"/>
                <w:szCs w:val="24"/>
              </w:rPr>
              <w:t>Дата</w:t>
            </w:r>
            <w:proofErr w:type="spellEnd"/>
            <w:r w:rsidRPr="00802FE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2FEC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A74147" w:rsidRPr="00B57BD5" w:rsidTr="00627E8A">
        <w:trPr>
          <w:gridAfter w:val="6"/>
          <w:wAfter w:w="2029" w:type="dxa"/>
          <w:trHeight w:val="418"/>
        </w:trPr>
        <w:tc>
          <w:tcPr>
            <w:tcW w:w="970" w:type="dxa"/>
            <w:gridSpan w:val="2"/>
            <w:vMerge/>
            <w:shd w:val="clear" w:color="auto" w:fill="auto"/>
          </w:tcPr>
          <w:p w:rsidR="00A74147" w:rsidRPr="00802FEC" w:rsidRDefault="00A74147" w:rsidP="00627E8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vMerge/>
            <w:shd w:val="clear" w:color="auto" w:fill="auto"/>
          </w:tcPr>
          <w:p w:rsidR="00A74147" w:rsidRPr="00802FEC" w:rsidRDefault="00A74147" w:rsidP="00627E8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63" w:type="dxa"/>
            <w:gridSpan w:val="4"/>
            <w:vMerge/>
            <w:shd w:val="clear" w:color="auto" w:fill="auto"/>
          </w:tcPr>
          <w:p w:rsidR="00A74147" w:rsidRPr="00802FEC" w:rsidRDefault="00A74147" w:rsidP="00627E8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410" w:type="dxa"/>
            <w:gridSpan w:val="3"/>
            <w:shd w:val="clear" w:color="auto" w:fill="auto"/>
          </w:tcPr>
          <w:p w:rsidR="00A74147" w:rsidRPr="00802FEC" w:rsidRDefault="00A74147" w:rsidP="00627E8A">
            <w:pPr>
              <w:ind w:left="-105"/>
              <w:jc w:val="center"/>
              <w:rPr>
                <w:b/>
                <w:sz w:val="24"/>
                <w:szCs w:val="24"/>
              </w:rPr>
            </w:pPr>
            <w:proofErr w:type="spellStart"/>
            <w:r w:rsidRPr="00802FEC">
              <w:rPr>
                <w:b/>
                <w:sz w:val="24"/>
                <w:szCs w:val="24"/>
              </w:rPr>
              <w:t>Предметные</w:t>
            </w:r>
            <w:proofErr w:type="spellEnd"/>
            <w:r w:rsidRPr="00802FEC">
              <w:rPr>
                <w:b/>
                <w:sz w:val="24"/>
                <w:szCs w:val="24"/>
              </w:rPr>
              <w:t xml:space="preserve">  УУД</w:t>
            </w:r>
          </w:p>
        </w:tc>
        <w:tc>
          <w:tcPr>
            <w:tcW w:w="3398" w:type="dxa"/>
            <w:gridSpan w:val="7"/>
            <w:shd w:val="clear" w:color="auto" w:fill="auto"/>
          </w:tcPr>
          <w:p w:rsidR="00A74147" w:rsidRPr="00802FEC" w:rsidRDefault="00A74147" w:rsidP="00627E8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proofErr w:type="spellStart"/>
            <w:r w:rsidRPr="00802FEC">
              <w:rPr>
                <w:b/>
                <w:sz w:val="24"/>
                <w:szCs w:val="24"/>
              </w:rPr>
              <w:t>Метапредметные</w:t>
            </w:r>
            <w:proofErr w:type="spellEnd"/>
            <w:r w:rsidRPr="00802FEC">
              <w:rPr>
                <w:b/>
                <w:sz w:val="24"/>
                <w:szCs w:val="24"/>
              </w:rPr>
              <w:t xml:space="preserve"> УУД</w:t>
            </w:r>
          </w:p>
        </w:tc>
        <w:tc>
          <w:tcPr>
            <w:tcW w:w="2844" w:type="dxa"/>
            <w:gridSpan w:val="4"/>
            <w:shd w:val="clear" w:color="auto" w:fill="auto"/>
          </w:tcPr>
          <w:p w:rsidR="00A74147" w:rsidRPr="00802FEC" w:rsidRDefault="00A74147" w:rsidP="00627E8A">
            <w:pPr>
              <w:ind w:left="-108"/>
              <w:jc w:val="center"/>
              <w:rPr>
                <w:b/>
                <w:sz w:val="24"/>
                <w:szCs w:val="24"/>
              </w:rPr>
            </w:pPr>
            <w:proofErr w:type="spellStart"/>
            <w:r w:rsidRPr="00802FEC">
              <w:rPr>
                <w:b/>
                <w:sz w:val="24"/>
                <w:szCs w:val="24"/>
              </w:rPr>
              <w:t>Личностные</w:t>
            </w:r>
            <w:proofErr w:type="spellEnd"/>
            <w:r w:rsidRPr="00802FEC">
              <w:rPr>
                <w:b/>
                <w:sz w:val="24"/>
                <w:szCs w:val="24"/>
              </w:rPr>
              <w:t xml:space="preserve"> УУД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A74147" w:rsidRPr="00802FEC" w:rsidRDefault="00A74147" w:rsidP="00627E8A">
            <w:pPr>
              <w:jc w:val="left"/>
              <w:rPr>
                <w:b/>
                <w:sz w:val="24"/>
                <w:szCs w:val="24"/>
              </w:rPr>
            </w:pPr>
            <w:proofErr w:type="spellStart"/>
            <w:r w:rsidRPr="00802FEC">
              <w:rPr>
                <w:b/>
                <w:sz w:val="24"/>
                <w:szCs w:val="24"/>
              </w:rPr>
              <w:t>по</w:t>
            </w:r>
            <w:proofErr w:type="spellEnd"/>
            <w:r w:rsidRPr="00802FE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2FEC">
              <w:rPr>
                <w:b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1134" w:type="dxa"/>
            <w:gridSpan w:val="5"/>
            <w:shd w:val="clear" w:color="auto" w:fill="auto"/>
          </w:tcPr>
          <w:p w:rsidR="00A74147" w:rsidRPr="005D23F6" w:rsidRDefault="005D23F6" w:rsidP="00627E8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5D23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="00A74147" w:rsidRPr="005D23F6">
              <w:rPr>
                <w:rFonts w:ascii="Times New Roman" w:hAnsi="Times New Roman" w:cs="Times New Roman"/>
                <w:b/>
                <w:sz w:val="24"/>
                <w:szCs w:val="24"/>
              </w:rPr>
              <w:t>факту</w:t>
            </w:r>
          </w:p>
        </w:tc>
        <w:tc>
          <w:tcPr>
            <w:tcW w:w="2500" w:type="dxa"/>
            <w:gridSpan w:val="9"/>
            <w:tcBorders>
              <w:top w:val="nil"/>
              <w:bottom w:val="nil"/>
              <w:right w:val="nil"/>
            </w:tcBorders>
            <w:shd w:val="clear" w:color="auto" w:fill="auto"/>
          </w:tcPr>
          <w:p w:rsidR="00A74147" w:rsidRPr="00B57BD5" w:rsidRDefault="00A74147" w:rsidP="00627E8A">
            <w:pPr>
              <w:rPr>
                <w:b/>
              </w:rPr>
            </w:pPr>
          </w:p>
        </w:tc>
      </w:tr>
      <w:tr w:rsidR="00A74147" w:rsidRPr="00FA2489" w:rsidTr="00627E8A">
        <w:trPr>
          <w:gridAfter w:val="1"/>
          <w:wAfter w:w="325" w:type="dxa"/>
          <w:trHeight w:val="244"/>
        </w:trPr>
        <w:tc>
          <w:tcPr>
            <w:tcW w:w="16296" w:type="dxa"/>
            <w:gridSpan w:val="29"/>
            <w:shd w:val="clear" w:color="auto" w:fill="auto"/>
          </w:tcPr>
          <w:p w:rsidR="00A74147" w:rsidRPr="0065580F" w:rsidRDefault="00A74147" w:rsidP="0065580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>Фитнес и спорт. -9 часов</w:t>
            </w:r>
          </w:p>
          <w:p w:rsidR="00A74147" w:rsidRPr="00FA2489" w:rsidRDefault="00A74147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gridSpan w:val="7"/>
          </w:tcPr>
          <w:p w:rsidR="00A74147" w:rsidRPr="00FA2489" w:rsidRDefault="00A74147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gridSpan w:val="7"/>
          </w:tcPr>
          <w:p w:rsidR="00A74147" w:rsidRPr="00FA2489" w:rsidRDefault="00A74147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F6" w:rsidRPr="00FA2489" w:rsidTr="00627E8A">
        <w:trPr>
          <w:gridAfter w:val="6"/>
          <w:wAfter w:w="2029" w:type="dxa"/>
        </w:trPr>
        <w:tc>
          <w:tcPr>
            <w:tcW w:w="970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Будь активным!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говорить о спорте</w:t>
            </w:r>
          </w:p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писать краткие истории и вопросы к интервью по иллюстрациям</w:t>
            </w:r>
          </w:p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рассказывать о себе, используя лексику по теме</w:t>
            </w:r>
          </w:p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2910" w:type="dxa"/>
            <w:gridSpan w:val="8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и толерантного отношения к проявлениям иной культуры, уважения к личности, ценностям семьи;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A2489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03.09</w:t>
            </w:r>
          </w:p>
        </w:tc>
        <w:tc>
          <w:tcPr>
            <w:tcW w:w="3634" w:type="dxa"/>
            <w:gridSpan w:val="14"/>
            <w:tcBorders>
              <w:top w:val="nil"/>
            </w:tcBorders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F6" w:rsidRPr="00FA2489" w:rsidTr="00627E8A">
        <w:trPr>
          <w:gridAfter w:val="6"/>
          <w:wAfter w:w="2029" w:type="dxa"/>
        </w:trPr>
        <w:tc>
          <w:tcPr>
            <w:tcW w:w="970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Важен ли  спорт?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говорить о спорте</w:t>
            </w:r>
          </w:p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писать краткие истории и вопросы к интервью по иллюстрациям</w:t>
            </w:r>
          </w:p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рассказывать о себе, используя лексику по теме</w:t>
            </w:r>
          </w:p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2910" w:type="dxa"/>
            <w:gridSpan w:val="8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и толерантного отношения к проявлениям иной культуры, уважения к личности, ценностям семьи;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3634" w:type="dxa"/>
            <w:gridSpan w:val="1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F6" w:rsidRPr="00FA2489" w:rsidTr="00627E8A">
        <w:trPr>
          <w:gridAfter w:val="6"/>
          <w:wAfter w:w="2029" w:type="dxa"/>
        </w:trPr>
        <w:tc>
          <w:tcPr>
            <w:tcW w:w="970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Спортсмены из Германии, Австрии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Швейцарии.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- воспринимать на слух и прогнозировать диалог по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иллюстрациям и отдельным репликам</w:t>
            </w:r>
          </w:p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слушать собеседника и вести диалог.</w:t>
            </w:r>
          </w:p>
        </w:tc>
        <w:tc>
          <w:tcPr>
            <w:tcW w:w="2910" w:type="dxa"/>
            <w:gridSpan w:val="8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Существенное расширение лексического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запаса и лингвистического кругозора;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10.09</w:t>
            </w:r>
          </w:p>
        </w:tc>
        <w:tc>
          <w:tcPr>
            <w:tcW w:w="3634" w:type="dxa"/>
            <w:gridSpan w:val="1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F6" w:rsidRPr="00FA2489" w:rsidTr="00627E8A">
        <w:trPr>
          <w:gridAfter w:val="6"/>
          <w:wAfter w:w="2029" w:type="dxa"/>
        </w:trPr>
        <w:tc>
          <w:tcPr>
            <w:tcW w:w="970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Где же ты?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 и прогнозировать диалог по иллюстрациям и отдельным репликам</w:t>
            </w:r>
          </w:p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 и вести диалог.</w:t>
            </w:r>
          </w:p>
        </w:tc>
        <w:tc>
          <w:tcPr>
            <w:tcW w:w="2910" w:type="dxa"/>
            <w:gridSpan w:val="8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Существенное расширение лексического запаса и лингвистического кругозора;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3634" w:type="dxa"/>
            <w:gridSpan w:val="1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F6" w:rsidRPr="00FA2489" w:rsidTr="00627E8A">
        <w:trPr>
          <w:gridAfter w:val="6"/>
          <w:wAfter w:w="2029" w:type="dxa"/>
        </w:trPr>
        <w:tc>
          <w:tcPr>
            <w:tcW w:w="970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Спортивные травмы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рассказывать о несчастных случаях, происшедших с учащимися</w:t>
            </w:r>
          </w:p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 в соответствии с целями и задачами обучения</w:t>
            </w:r>
          </w:p>
        </w:tc>
        <w:tc>
          <w:tcPr>
            <w:tcW w:w="2910" w:type="dxa"/>
            <w:gridSpan w:val="8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Существенное расширение лексического запаса и лингвистического кругозора;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  <w:p w:rsidR="00E65900" w:rsidRPr="00FA2489" w:rsidRDefault="00E65900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3634" w:type="dxa"/>
            <w:gridSpan w:val="1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F6" w:rsidRPr="00FA2489" w:rsidTr="00627E8A">
        <w:trPr>
          <w:gridAfter w:val="6"/>
          <w:wAfter w:w="2029" w:type="dxa"/>
        </w:trPr>
        <w:tc>
          <w:tcPr>
            <w:tcW w:w="970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Развивать память – это тоже спорт?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выполнять задания, направленные на тренировку памяти и внимания</w:t>
            </w:r>
          </w:p>
        </w:tc>
        <w:tc>
          <w:tcPr>
            <w:tcW w:w="3344" w:type="dxa"/>
            <w:gridSpan w:val="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gridSpan w:val="8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5D23F6" w:rsidRPr="00FA2489" w:rsidRDefault="00E65900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3634" w:type="dxa"/>
            <w:gridSpan w:val="14"/>
            <w:shd w:val="clear" w:color="auto" w:fill="auto"/>
          </w:tcPr>
          <w:p w:rsidR="005D23F6" w:rsidRPr="00FA2489" w:rsidRDefault="005D23F6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6"/>
          <w:wAfter w:w="20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Учимся извиняться и переспрашивать.  Формулировки вежливого обращения.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Sie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Form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4750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писать краткие истории и вопросы к интервью по иллюстрациям</w:t>
            </w:r>
          </w:p>
          <w:p w:rsidR="0065580F" w:rsidRPr="00FA2489" w:rsidRDefault="0065580F" w:rsidP="004750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рассказывать о себе, используя лексику по теме</w:t>
            </w:r>
          </w:p>
          <w:p w:rsidR="0065580F" w:rsidRPr="00FA2489" w:rsidRDefault="0065580F" w:rsidP="004750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gridSpan w:val="4"/>
            <w:shd w:val="clear" w:color="auto" w:fill="auto"/>
          </w:tcPr>
          <w:p w:rsidR="0065580F" w:rsidRPr="00FA2489" w:rsidRDefault="0065580F" w:rsidP="004750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2910" w:type="dxa"/>
            <w:gridSpan w:val="8"/>
            <w:shd w:val="clear" w:color="auto" w:fill="auto"/>
          </w:tcPr>
          <w:p w:rsidR="0065580F" w:rsidRPr="00FA2489" w:rsidRDefault="0065580F" w:rsidP="004750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и толерантного отношения к проявлениям иной культуры, уважения к личности, ценностям семьи;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3634" w:type="dxa"/>
            <w:gridSpan w:val="1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6"/>
          <w:wAfter w:w="20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– грамматический тест «Фитнес и спорт»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344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910" w:type="dxa"/>
            <w:gridSpan w:val="8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3634" w:type="dxa"/>
            <w:gridSpan w:val="1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7"/>
          <w:wAfter w:w="2259" w:type="dxa"/>
        </w:trPr>
        <w:tc>
          <w:tcPr>
            <w:tcW w:w="15162" w:type="dxa"/>
            <w:gridSpan w:val="24"/>
            <w:tcBorders>
              <w:right w:val="nil"/>
            </w:tcBorders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65580F" w:rsidRDefault="0065580F" w:rsidP="0065580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>2.  Международный школьный обмен -9 часов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Школьный обмен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слух, понимать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аудиотекст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, заполнять таблицу, вычленяя необходимую информацию из текста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3081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Существенное расширение лексического запаса и лингвистического кругозора;</w:t>
            </w:r>
          </w:p>
        </w:tc>
        <w:tc>
          <w:tcPr>
            <w:tcW w:w="1142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Германия и наша страна.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слух, понимать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аудиотекст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, заполнять таблицу, вычленяя необходимую информацию из текста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3081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Существенное расширение лексического запаса и лингвистического кругозора;</w:t>
            </w:r>
          </w:p>
        </w:tc>
        <w:tc>
          <w:tcPr>
            <w:tcW w:w="1142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Линда хочет за границу -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читать страноведческий текст о традиции школьного обмена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сравнивать традиции школьного обмена в Германии и России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событий.</w:t>
            </w:r>
          </w:p>
        </w:tc>
        <w:tc>
          <w:tcPr>
            <w:tcW w:w="3081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и толерантного отношения к проявлениям иной культуры</w:t>
            </w:r>
          </w:p>
        </w:tc>
        <w:tc>
          <w:tcPr>
            <w:tcW w:w="1142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Проживание в «гостевой» семье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читать страноведческий текст о традиции школьного обмена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сравнивать традиции школьного обмена в Германии и России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событий.</w:t>
            </w:r>
          </w:p>
        </w:tc>
        <w:tc>
          <w:tcPr>
            <w:tcW w:w="3081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и толерантного отношения к проявлениям иной культуры</w:t>
            </w:r>
          </w:p>
        </w:tc>
        <w:tc>
          <w:tcPr>
            <w:tcW w:w="1142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Распаковываем вещи. 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читать страноведческий текст о традиции школьного обмена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сравнивать традиции школьного обмена в Германии и России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Готовность слушать собеседника и вести диалог; готовность признавать возможность существования различных точек зрения и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права каждого иметь свою; излагать своё мнение и аргументировать свою точку зрения и оценку событий.</w:t>
            </w:r>
          </w:p>
        </w:tc>
        <w:tc>
          <w:tcPr>
            <w:tcW w:w="3081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дружелюбного и толерантного отношения к проявлениям иной культуры</w:t>
            </w:r>
          </w:p>
        </w:tc>
        <w:tc>
          <w:tcPr>
            <w:tcW w:w="1142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Как правильно ответить на вопросы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Wo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Wohin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информацию о предлогах места и глаголах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liegen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legen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stellen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stehen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hängen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hängen</w:t>
            </w:r>
            <w:proofErr w:type="spellEnd"/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соответствующего современному развитию науки и общественной практики, учитывающего социальное, культурное, языковое и духовное многообразие современного мира.</w:t>
            </w:r>
          </w:p>
        </w:tc>
        <w:tc>
          <w:tcPr>
            <w:tcW w:w="3100" w:type="dxa"/>
            <w:gridSpan w:val="11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и толерантного отношения к проявлениям иной культуры, уважения к личности, ценностям семьи;</w:t>
            </w:r>
          </w:p>
        </w:tc>
        <w:tc>
          <w:tcPr>
            <w:tcW w:w="1142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898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Дневник школьников по обмену.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говорить  о проблемах и находить пути их решения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высказывать  свои опасения и заботы, используя известные речевые образцы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читать и понимать анкеты/личную информацию (записи в дневнике)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диалог – описание квартиры с предлогами места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3100" w:type="dxa"/>
            <w:gridSpan w:val="11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      </w:r>
          </w:p>
        </w:tc>
        <w:tc>
          <w:tcPr>
            <w:tcW w:w="1142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1184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– грамматический тест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«Международный школьный обмен» 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287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3100" w:type="dxa"/>
            <w:gridSpan w:val="11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142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1833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 Обобщение материала по теме «Обмен школьниками».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287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3100" w:type="dxa"/>
            <w:gridSpan w:val="11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142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c>
          <w:tcPr>
            <w:tcW w:w="15705" w:type="dxa"/>
            <w:gridSpan w:val="27"/>
            <w:tcBorders>
              <w:right w:val="nil"/>
            </w:tcBorders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65580F" w:rsidRDefault="0065580F" w:rsidP="0065580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>3. Наши праздники .- 9 часов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65580F" w:rsidRPr="00FA2489" w:rsidTr="00627E8A">
        <w:trPr>
          <w:gridAfter w:val="3"/>
          <w:wAfter w:w="1493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Наши праздники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оперировать активной лексикой в процессе общения,</w:t>
            </w: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 и вести диалог</w:t>
            </w: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27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Праздники Германии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диалог и текст о праздниках в немецкоязычных странах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 в соответствии с целями и задачами обучения</w:t>
            </w: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127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Праздники в Австрии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диалог и текст о праздниках в немецкоязычных странах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 в соответствии с целями и задачами обучения</w:t>
            </w: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127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Праздники в Швейцарии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делать сообщения, оформлять творческую работу о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праздниках в Германии, Австрии и Швейцарии или в России (проект)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использовать приобретенные лексические и грамматические знания в игре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осознанного, уважительного и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доброжелательного отношения к другому человеку, его мнению.</w:t>
            </w: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Принятие и освоение социальной роли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127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21.11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Сообщения о праздниках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делать сообщения, оформлять творческую работу о праздниках в Германии, Австрии и Швейцарии или в России (проект)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использовать приобретенные лексические и грамматические знания в игре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мнению.</w:t>
            </w: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127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1421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Проект «Праздники в Германии, Австрии и Швейцарии»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делать сообщения, оформлять творческую работу о праздниках в Германии, Австрии и Швейцарии или в России (проект)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использовать приобретенные лексические и грамматические знания в игре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мнению.</w:t>
            </w: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127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1234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Мой любимый праздник.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готовиться к контролю устной речи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составлять список советов по подготовке к контролю устной речи (проект)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рассказать о себе, используя изученную лексику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вербально реагировать в заданной ситуации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способов поиска), сбора, анализа и интерпретации информации в соответствии с коммуникативными и познавательными задачами и технологиям обучения.</w:t>
            </w:r>
            <w:proofErr w:type="gramEnd"/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27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1259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– грамматический тест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«Наши праздники»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27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3934" w:type="dxa"/>
            <w:gridSpan w:val="1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c>
          <w:tcPr>
            <w:tcW w:w="15705" w:type="dxa"/>
            <w:gridSpan w:val="27"/>
            <w:tcBorders>
              <w:right w:val="nil"/>
            </w:tcBorders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65580F" w:rsidRDefault="0065580F" w:rsidP="0065580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>Маленькая перемена (повторение). 1 час</w:t>
            </w:r>
          </w:p>
        </w:tc>
        <w:tc>
          <w:tcPr>
            <w:tcW w:w="851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37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99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Говорим и играем.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c>
          <w:tcPr>
            <w:tcW w:w="15705" w:type="dxa"/>
            <w:gridSpan w:val="27"/>
            <w:tcBorders>
              <w:right w:val="nil"/>
            </w:tcBorders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65580F" w:rsidRDefault="0065580F" w:rsidP="0065580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>4. Воздух Берлина- 9 ч.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9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94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Берлин–столица Германии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- рассматривать фотографии и соотносить их с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аудиотекстом</w:t>
            </w:r>
            <w:proofErr w:type="spellEnd"/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читать и понимать страноведческий текст о Берлине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      </w: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Существенное расширение лексического запаса и лингвистического кругозора;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Посещение музея в Берлине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слух, понимать диалог о посещении музея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делать сообщение о Берлинской стене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свои действия с планируемым результатом, осуществлять контроль своей деятельности в процессе достижения результата, корректировать свои действия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изменившейся ситуацией;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4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Музыкальная жизнь Берлина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отрывки из немецких песен, определять их исполнителей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проводить опрос в классе о том, какая музыка нравится учащимся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прогнозирование — предвосхищение результата и уровня усвоения знаний,</w:t>
            </w:r>
          </w:p>
        </w:tc>
        <w:tc>
          <w:tcPr>
            <w:tcW w:w="2892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Путешествие по Берлину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описывать маршрут, спрашивать, как пройти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писать и инсценировать диалоги в ситуации «Ориентирование в городе»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просить помощи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вежливо запрашивать информацию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владеть основами самоконтроля, самооценки, принятие решений и осуществления осознанного выбора в учебной и познавательной деятельности.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безопасный, здоровый образ жизни, наличие мотивации к творческому труду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2143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 и их вклад в </w:t>
            </w:r>
            <w:proofErr w:type="gram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науку</w:t>
            </w:r>
            <w:proofErr w:type="gram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и мировую культуру.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читать и знать выдающихся людей, 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находить важную информацию в тексте.</w:t>
            </w:r>
          </w:p>
        </w:tc>
        <w:tc>
          <w:tcPr>
            <w:tcW w:w="3362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 с планируемым результатом, осуществлять контроль своей деятельности в процессе достижения результата, корректировать свои действия в соответствии с изменившейся ситуацией;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Существенное расширение лексического запаса и лингвистического кругозора;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450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 и их вклад в </w:t>
            </w:r>
            <w:proofErr w:type="gram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науку</w:t>
            </w:r>
            <w:proofErr w:type="gram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и мировую культуру.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читать и знать выдающихся людей, 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находить важную информацию в тексте.</w:t>
            </w:r>
          </w:p>
        </w:tc>
        <w:tc>
          <w:tcPr>
            <w:tcW w:w="3362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свои действия с планируемым результатом, осуществлять контроль своей деятельности в процессе достижения результата, корректировать свои действия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изменившейся ситуацией;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Существенное расширение лексического запаса и лингвистического кругозора;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1521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Вежливо запрашивать информацию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просить помощи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вежливо запрашивать информацию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владеть основами самоконтроля, самооценки, принятие решений и осуществления осознанного выбора. </w:t>
            </w:r>
          </w:p>
        </w:tc>
        <w:tc>
          <w:tcPr>
            <w:tcW w:w="2892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безопасный, здоровый образ жизни, наличие мотивации к творческому труду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645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Ориентирование в городе.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уметь описывать маршрут, </w:t>
            </w:r>
            <w:proofErr w:type="gram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спрашивать</w:t>
            </w:r>
            <w:proofErr w:type="gram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как пройти;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разыгрывать диалоги о покупке билетов. </w:t>
            </w:r>
          </w:p>
        </w:tc>
        <w:tc>
          <w:tcPr>
            <w:tcW w:w="3362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владеть основами самоконтроля, самооценки, принятие решений и осуществления осознанного выбора в учебной и познавательной деятельности.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безопасный, здоровый образ жизни, наличие мотивации к творческому труду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</w:t>
            </w:r>
            <w:proofErr w:type="gram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Воздух Берлина. 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8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362" w:type="dxa"/>
            <w:gridSpan w:val="5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892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c>
          <w:tcPr>
            <w:tcW w:w="15705" w:type="dxa"/>
            <w:gridSpan w:val="27"/>
            <w:tcBorders>
              <w:right w:val="nil"/>
            </w:tcBorders>
            <w:shd w:val="clear" w:color="auto" w:fill="auto"/>
          </w:tcPr>
          <w:p w:rsidR="0065580F" w:rsidRPr="0065580F" w:rsidRDefault="0065580F" w:rsidP="0065580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>5.  Мир и окружающая среда. 9 часов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Местность и ландшафт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соотносить текстовый и иллюстративный материал, систематизировать лексику по теме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оперировать активной лексикой в процессе общения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Описание погоды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обсуждать погоду в своем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городе, употребляя предложения с союзом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wenn</w:t>
            </w:r>
            <w:proofErr w:type="spellEnd"/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сообщение по радио о погоде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Готовность слушать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собеседника и вести диалог.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Осознание возможностей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812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Что делать если…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соотносить текстовый и иллюстративный материал, систематизировать лексику по теме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оперировать активной лексикой в процессе общения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понимать на слух речь учителя и одноклассников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диалог, записывать необходимую информацию в таблицу и обсуждать ее в классе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Катаклизмы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обсуждать погоду в своем городе, употребляя предложения с союзом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wenn</w:t>
            </w:r>
            <w:proofErr w:type="spellEnd"/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сообщение по радио о погоде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 и вести диалог.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Последствия катаклизм.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обсуждать погоду в своем городе, употребляя предложения с союзом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wenn</w:t>
            </w:r>
            <w:proofErr w:type="spellEnd"/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сообщение по радио о погоде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 и вести диалог.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Защита окружающей среды.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составлять сложные существительные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-собирать и представлять информацию и иллюстративный материал на тему «Энергосбережение и охрана окружающей среды»</w:t>
            </w:r>
          </w:p>
        </w:tc>
        <w:tc>
          <w:tcPr>
            <w:tcW w:w="3531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 в соответствии с целями и задачами обучения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785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Советы как защитить окружающую среду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обсуждать в классе, что можно сделать для охраны окружающей среды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- читать и понимать тексты об охране окружающей среды на </w:t>
            </w:r>
            <w:proofErr w:type="spellStart"/>
            <w:proofErr w:type="gram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интернет-форуме</w:t>
            </w:r>
            <w:proofErr w:type="spellEnd"/>
            <w:proofErr w:type="gram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и давать советы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 в соответствии с целями и задачами обучения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Существенное расширение лексического запаса и лингвистического кругозора;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486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Проект «Энергосбережение в школе и дома»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делать сообщения, оформлять творческую работу о «Энергосбережение в школе и дома»- использовать приобретенные лексические и грамматические знания в игре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мнению.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580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тест: «Мир и окружающая среда»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531" w:type="dxa"/>
            <w:gridSpan w:val="7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c>
          <w:tcPr>
            <w:tcW w:w="15705" w:type="dxa"/>
            <w:gridSpan w:val="27"/>
            <w:tcBorders>
              <w:right w:val="nil"/>
            </w:tcBorders>
            <w:shd w:val="clear" w:color="auto" w:fill="auto"/>
          </w:tcPr>
          <w:p w:rsidR="0065580F" w:rsidRPr="0065580F" w:rsidRDefault="0065580F" w:rsidP="0065580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>6. Путешествие по Рейну.- 9 часов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65580F" w:rsidRPr="00FA2489" w:rsidTr="00627E8A">
        <w:trPr>
          <w:gridAfter w:val="5"/>
          <w:wAfter w:w="1729" w:type="dxa"/>
          <w:trHeight w:val="1176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Путешествие по Рейну.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читать и понимать страноведческий текст о междугородних поездах в Германии, составлять вопросы к нему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описывать устно какой-либо город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 и вести диалог</w:t>
            </w:r>
          </w:p>
        </w:tc>
        <w:tc>
          <w:tcPr>
            <w:tcW w:w="263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828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«Вокруг Рейна так красиво!»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слух, понимать диалог о планах путешествия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263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Описываем свой регион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слух, понимать диалог о своем регионе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263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План путешествия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Элис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слух, понимать диалог о планах путешествия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263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Мы планируем наше путешествие.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планировать поездку - проект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- воспринимать на слух и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разыгрывать диалоги о покупке билетов, используя вежливый переспрос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говорить о своих предпочтениях и о том, что не нравится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соглашаться и отклонять предложение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Готовность слушать собеседника и вести диалог; готовность признавать возможность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существования различных точек зрения и права каждого иметь свою; излагать своё мнение и аргументировать свою точку зрения и оценку событий.</w:t>
            </w:r>
          </w:p>
        </w:tc>
        <w:tc>
          <w:tcPr>
            <w:tcW w:w="263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Осознание возможностей самореализации и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17.03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711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Проект « Наш план путешествия»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планировать поездку - проект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 и разыгрывать диалоги о покупке билетов, используя вежливый переспрос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говорить о своих предпочтениях и о том, что не нравится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соглашаться и отклонять предложение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событий.</w:t>
            </w:r>
          </w:p>
        </w:tc>
        <w:tc>
          <w:tcPr>
            <w:tcW w:w="263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467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Мы покупаем билеты.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соотносить текстовый и иллюстративный материал, систематизировать лексику по теме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оперировать активной лексикой в процессе общения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понимать на слух речь учителя и одноклассников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диалог, записывать необходимую информацию в таблицу и обсуждать ее в классе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63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3553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Расписание поездов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соотносить текстовый и иллюстративный материал, систематизировать лексику по теме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оперировать активной лексикой в процессе общения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понимать на слух речь учителя и одноклассников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 диалог, записывать необходимую информацию в таблицу и обсуждать ее в классе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63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1799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Лексико-грамматичексий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 тест «Путешествие по Рейну»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755" w:type="dxa"/>
            <w:gridSpan w:val="10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636" w:type="dxa"/>
            <w:gridSpan w:val="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c>
          <w:tcPr>
            <w:tcW w:w="15705" w:type="dxa"/>
            <w:gridSpan w:val="27"/>
            <w:tcBorders>
              <w:right w:val="nil"/>
            </w:tcBorders>
            <w:shd w:val="clear" w:color="auto" w:fill="auto"/>
          </w:tcPr>
          <w:p w:rsidR="0065580F" w:rsidRPr="0065580F" w:rsidRDefault="0065580F" w:rsidP="0065580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>Прощальная</w:t>
            </w:r>
            <w:proofErr w:type="gramEnd"/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вечерника – 9 часов</w:t>
            </w:r>
          </w:p>
        </w:tc>
        <w:tc>
          <w:tcPr>
            <w:tcW w:w="851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Переезд за границу.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слух, понимать диалог, высказывать и аргументировать свое мнение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читать тексты и находить запрашиваемую информацию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- читать и понимать страноведческий текст о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мигрантах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gridSpan w:val="11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2599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596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Иностранцы в Германии.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строить высказывание, соблюдая правильный порядок слов с двумя дополнениями в дательном и винительном падежах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- понимать на слух речь учителя и одноклассников,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аудиотексты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, построенные на знакомом материале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gridSpan w:val="11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 и вести диалог.</w:t>
            </w:r>
          </w:p>
        </w:tc>
        <w:tc>
          <w:tcPr>
            <w:tcW w:w="2599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Существенное расширение лексического запаса и лингвистического кругозора;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Идеи для подарков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песню, понимать и находить информацию о подарках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gridSpan w:val="11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 в соответствии с целями и задачами обучения</w:t>
            </w:r>
          </w:p>
        </w:tc>
        <w:tc>
          <w:tcPr>
            <w:tcW w:w="2599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Что нам нужно для вечеринки?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употреблять в речи краткие разговорные формы слов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составлять план вечеринки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планировать вечеринку, обсуждая меню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gridSpan w:val="11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 в соответствии с целями и задачами обучения</w:t>
            </w:r>
          </w:p>
        </w:tc>
        <w:tc>
          <w:tcPr>
            <w:tcW w:w="2599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и толерантного отношения к проявлениям иной культуры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21.04.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Не устраивай мне сцен. 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употреблять в речи краткие разговорные формы слов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составлять план вечеринки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планировать вечеринку, обсуждая меню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gridSpan w:val="11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 в соответствии с целями и задачами обучения</w:t>
            </w:r>
          </w:p>
        </w:tc>
        <w:tc>
          <w:tcPr>
            <w:tcW w:w="2599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и толерантного отношения к проявлениям иной культуры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561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62-63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Проект «Вечеринка»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планировать свою вечеринку;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- воспринимать на слух и разыгрывать диалоги о вечеринке, используя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вежливый переспрос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говорить о своих предпочтениях и о том, что не нравится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соглашаться и отклонять предложение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1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свою; излагать своё мнение и аргументировать свою точку зрения и оценку событий.</w:t>
            </w:r>
          </w:p>
        </w:tc>
        <w:tc>
          <w:tcPr>
            <w:tcW w:w="2580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Осознание возможностей самореализации и самоадаптации средствами </w:t>
            </w: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30.04.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FA2489">
        <w:trPr>
          <w:gridAfter w:val="5"/>
          <w:wAfter w:w="1729" w:type="dxa"/>
          <w:trHeight w:val="1982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 «Прощальная вечеринка»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811" w:type="dxa"/>
            <w:gridSpan w:val="1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580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c>
          <w:tcPr>
            <w:tcW w:w="15705" w:type="dxa"/>
            <w:gridSpan w:val="27"/>
            <w:tcBorders>
              <w:right w:val="nil"/>
            </w:tcBorders>
            <w:shd w:val="clear" w:color="auto" w:fill="auto"/>
          </w:tcPr>
          <w:p w:rsidR="0065580F" w:rsidRPr="0065580F" w:rsidRDefault="0065580F" w:rsidP="0065580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0F">
              <w:rPr>
                <w:rFonts w:ascii="Times New Roman" w:hAnsi="Times New Roman" w:cs="Times New Roman"/>
                <w:b/>
                <w:sz w:val="24"/>
                <w:szCs w:val="24"/>
              </w:rPr>
              <w:t>Большая перемена (повторение). -4 часа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Большая перемена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воспринимать на слух, понимать, дописывать историю по иллюстрации, писать диалоги, готовиться к устному экзамену, употреблять в речи изученную грамматику, называть сложные существительные и их составные части.</w:t>
            </w:r>
          </w:p>
        </w:tc>
        <w:tc>
          <w:tcPr>
            <w:tcW w:w="3811" w:type="dxa"/>
            <w:gridSpan w:val="1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580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слух, понимать диалог, высказывать и аргументировать свое мнение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читать тексты и находить запрашиваемую информацию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читать и понимать страноведческий текст о мигрантах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- строить высказывание, соблюдая правильный порядок слов с двумя дополнениями в дательном и винительном падежах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 xml:space="preserve">- понимать на слух речь учителя и одноклассников, </w:t>
            </w:r>
            <w:proofErr w:type="spellStart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аудиотексты</w:t>
            </w:r>
            <w:proofErr w:type="spellEnd"/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, построенные на знакомом материале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1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580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rPr>
          <w:gridAfter w:val="5"/>
          <w:wAfter w:w="1729" w:type="dxa"/>
          <w:trHeight w:val="724"/>
        </w:trPr>
        <w:tc>
          <w:tcPr>
            <w:tcW w:w="970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4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862" w:type="dxa"/>
            <w:gridSpan w:val="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Уметь употреблять языковой и речевой материал  в различных ситуациях контроля</w:t>
            </w:r>
          </w:p>
        </w:tc>
        <w:tc>
          <w:tcPr>
            <w:tcW w:w="3811" w:type="dxa"/>
            <w:gridSpan w:val="12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      </w:r>
          </w:p>
        </w:tc>
        <w:tc>
          <w:tcPr>
            <w:tcW w:w="2580" w:type="dxa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Осознание возможностей самореализации и самоадаптации средствами иностранного языка;</w:t>
            </w:r>
          </w:p>
        </w:tc>
        <w:tc>
          <w:tcPr>
            <w:tcW w:w="1417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3792" w:type="dxa"/>
            <w:gridSpan w:val="13"/>
            <w:shd w:val="clear" w:color="auto" w:fill="auto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80F" w:rsidRPr="00FA2489" w:rsidTr="00627E8A">
        <w:tblPrEx>
          <w:tblLook w:val="0000"/>
        </w:tblPrEx>
        <w:trPr>
          <w:gridAfter w:val="14"/>
          <w:wAfter w:w="4303" w:type="dxa"/>
          <w:trHeight w:val="1215"/>
        </w:trPr>
        <w:tc>
          <w:tcPr>
            <w:tcW w:w="970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3" w:type="dxa"/>
            <w:gridSpan w:val="4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 Здравствуй, лето!</w:t>
            </w:r>
          </w:p>
        </w:tc>
        <w:tc>
          <w:tcPr>
            <w:tcW w:w="855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8" w:type="dxa"/>
            <w:gridSpan w:val="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оперировать проёденной лексикой, оперировать  грамматической темой.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12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природы.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pacing w:val="26"/>
                <w:sz w:val="24"/>
                <w:szCs w:val="24"/>
              </w:rPr>
            </w:pPr>
          </w:p>
        </w:tc>
        <w:tc>
          <w:tcPr>
            <w:tcW w:w="2580" w:type="dxa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sz w:val="24"/>
                <w:szCs w:val="24"/>
              </w:rPr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взаимодействия.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0" w:type="dxa"/>
            <w:gridSpan w:val="3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489">
              <w:rPr>
                <w:rFonts w:ascii="Times New Roman" w:hAnsi="Times New Roman" w:cs="Times New Roman"/>
                <w:bCs/>
                <w:sz w:val="24"/>
                <w:szCs w:val="24"/>
              </w:rPr>
              <w:t>26.05</w:t>
            </w: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5" w:type="dxa"/>
            <w:gridSpan w:val="5"/>
          </w:tcPr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580F" w:rsidRPr="00FA2489" w:rsidRDefault="0065580F" w:rsidP="00FA248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74147" w:rsidRPr="00FA2489" w:rsidRDefault="00A74147" w:rsidP="00FA2489">
      <w:pPr>
        <w:pStyle w:val="a5"/>
        <w:rPr>
          <w:rFonts w:ascii="Times New Roman" w:hAnsi="Times New Roman" w:cs="Times New Roman"/>
          <w:bCs/>
          <w:sz w:val="24"/>
          <w:szCs w:val="24"/>
        </w:rPr>
        <w:sectPr w:rsidR="00A74147" w:rsidRPr="00FA2489" w:rsidSect="00A74147">
          <w:footerReference w:type="default" r:id="rId8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74147" w:rsidRPr="00FA2489" w:rsidRDefault="00A74147" w:rsidP="00FA2489">
      <w:pPr>
        <w:pStyle w:val="a5"/>
        <w:rPr>
          <w:rFonts w:ascii="Times New Roman" w:hAnsi="Times New Roman" w:cs="Times New Roman"/>
          <w:sz w:val="24"/>
          <w:szCs w:val="24"/>
        </w:rPr>
        <w:sectPr w:rsidR="00A74147" w:rsidRPr="00FA2489" w:rsidSect="00A74147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1C34AA" w:rsidRPr="00FA2489" w:rsidRDefault="001C34AA" w:rsidP="00FA2489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1C34AA" w:rsidRPr="00FA2489" w:rsidSect="00A74147">
      <w:pgSz w:w="16838" w:h="11906" w:orient="landscape"/>
      <w:pgMar w:top="1276" w:right="565" w:bottom="526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F8B" w:rsidRDefault="00334F8B" w:rsidP="00562DD3">
      <w:pPr>
        <w:spacing w:after="0" w:line="240" w:lineRule="auto"/>
      </w:pPr>
      <w:r>
        <w:separator/>
      </w:r>
    </w:p>
  </w:endnote>
  <w:endnote w:type="continuationSeparator" w:id="0">
    <w:p w:rsidR="00334F8B" w:rsidRDefault="00334F8B" w:rsidP="0056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699377"/>
      <w:docPartObj>
        <w:docPartGallery w:val="Page Numbers (Bottom of Page)"/>
        <w:docPartUnique/>
      </w:docPartObj>
    </w:sdtPr>
    <w:sdtContent>
      <w:p w:rsidR="000844A5" w:rsidRDefault="00D34340">
        <w:pPr>
          <w:pStyle w:val="a7"/>
          <w:jc w:val="center"/>
        </w:pPr>
        <w:fldSimple w:instr=" PAGE   \* MERGEFORMAT ">
          <w:r w:rsidR="002A2B5B">
            <w:rPr>
              <w:noProof/>
            </w:rPr>
            <w:t>5</w:t>
          </w:r>
        </w:fldSimple>
      </w:p>
    </w:sdtContent>
  </w:sdt>
  <w:p w:rsidR="000844A5" w:rsidRDefault="000844A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F8B" w:rsidRDefault="00334F8B" w:rsidP="00562DD3">
      <w:pPr>
        <w:spacing w:after="0" w:line="240" w:lineRule="auto"/>
      </w:pPr>
      <w:r>
        <w:separator/>
      </w:r>
    </w:p>
  </w:footnote>
  <w:footnote w:type="continuationSeparator" w:id="0">
    <w:p w:rsidR="00334F8B" w:rsidRDefault="00334F8B" w:rsidP="00562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31D5"/>
    <w:multiLevelType w:val="hybridMultilevel"/>
    <w:tmpl w:val="DBFE587A"/>
    <w:lvl w:ilvl="0" w:tplc="B144177C">
      <w:start w:val="1"/>
      <w:numFmt w:val="bullet"/>
      <w:lvlText w:val="•"/>
      <w:lvlJc w:val="left"/>
      <w:pPr>
        <w:ind w:left="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A80D26">
      <w:start w:val="1"/>
      <w:numFmt w:val="bullet"/>
      <w:lvlText w:val="o"/>
      <w:lvlJc w:val="left"/>
      <w:pPr>
        <w:ind w:left="1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4C6C92">
      <w:start w:val="1"/>
      <w:numFmt w:val="bullet"/>
      <w:lvlText w:val="▪"/>
      <w:lvlJc w:val="left"/>
      <w:pPr>
        <w:ind w:left="2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BCCC38">
      <w:start w:val="1"/>
      <w:numFmt w:val="bullet"/>
      <w:lvlText w:val="•"/>
      <w:lvlJc w:val="left"/>
      <w:pPr>
        <w:ind w:left="2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4A3A3C">
      <w:start w:val="1"/>
      <w:numFmt w:val="bullet"/>
      <w:lvlText w:val="o"/>
      <w:lvlJc w:val="left"/>
      <w:pPr>
        <w:ind w:left="3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4852FC">
      <w:start w:val="1"/>
      <w:numFmt w:val="bullet"/>
      <w:lvlText w:val="▪"/>
      <w:lvlJc w:val="left"/>
      <w:pPr>
        <w:ind w:left="4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F41FA8">
      <w:start w:val="1"/>
      <w:numFmt w:val="bullet"/>
      <w:lvlText w:val="•"/>
      <w:lvlJc w:val="left"/>
      <w:pPr>
        <w:ind w:left="4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EEC7F6">
      <w:start w:val="1"/>
      <w:numFmt w:val="bullet"/>
      <w:lvlText w:val="o"/>
      <w:lvlJc w:val="left"/>
      <w:pPr>
        <w:ind w:left="5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149A6E">
      <w:start w:val="1"/>
      <w:numFmt w:val="bullet"/>
      <w:lvlText w:val="▪"/>
      <w:lvlJc w:val="left"/>
      <w:pPr>
        <w:ind w:left="6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951A40"/>
    <w:multiLevelType w:val="hybridMultilevel"/>
    <w:tmpl w:val="A0D46EAC"/>
    <w:lvl w:ilvl="0" w:tplc="3158841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2EA81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F4DF0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8EA8C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44326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70A33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2AEE1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50DEC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6E02F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E417DA"/>
    <w:multiLevelType w:val="hybridMultilevel"/>
    <w:tmpl w:val="92BE1182"/>
    <w:lvl w:ilvl="0" w:tplc="1416E07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EC67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946E1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F20B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C498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F8D2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4E4EA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9A0A1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C019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020CAA"/>
    <w:multiLevelType w:val="hybridMultilevel"/>
    <w:tmpl w:val="0ED20C52"/>
    <w:lvl w:ilvl="0" w:tplc="E64EE8A0">
      <w:start w:val="1"/>
      <w:numFmt w:val="decimal"/>
      <w:lvlText w:val="%1)"/>
      <w:lvlJc w:val="left"/>
      <w:pPr>
        <w:ind w:left="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4430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943A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1E5C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92C6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16A0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FCAB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1E98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D00A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063D44"/>
    <w:multiLevelType w:val="hybridMultilevel"/>
    <w:tmpl w:val="311C5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91E84"/>
    <w:multiLevelType w:val="hybridMultilevel"/>
    <w:tmpl w:val="A63A7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C49C0"/>
    <w:multiLevelType w:val="hybridMultilevel"/>
    <w:tmpl w:val="43F43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A440E3"/>
    <w:multiLevelType w:val="hybridMultilevel"/>
    <w:tmpl w:val="2F426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256BC"/>
    <w:multiLevelType w:val="hybridMultilevel"/>
    <w:tmpl w:val="56544DC6"/>
    <w:lvl w:ilvl="0" w:tplc="13EA455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D2BEC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E27BF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468A5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E0C89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F1E6D6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DA823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10D67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D476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3855FB0"/>
    <w:multiLevelType w:val="hybridMultilevel"/>
    <w:tmpl w:val="70CA8D82"/>
    <w:lvl w:ilvl="0" w:tplc="3344205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9C961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3CB7B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7EA53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CEE02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26B30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24F69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480E09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9813C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01D0293"/>
    <w:multiLevelType w:val="hybridMultilevel"/>
    <w:tmpl w:val="E91C95E2"/>
    <w:lvl w:ilvl="0" w:tplc="83BA075C">
      <w:start w:val="3"/>
      <w:numFmt w:val="decimal"/>
      <w:lvlText w:val="%1)"/>
      <w:lvlJc w:val="left"/>
      <w:pPr>
        <w:ind w:left="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400D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F84E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B697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F66B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3A05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C242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363A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5277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7033C59"/>
    <w:multiLevelType w:val="hybridMultilevel"/>
    <w:tmpl w:val="E17262EE"/>
    <w:lvl w:ilvl="0" w:tplc="A67A1D7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9ADE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CE17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BC66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583E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4C3A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F6F7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EAFE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6857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1AA5E4B"/>
    <w:multiLevelType w:val="hybridMultilevel"/>
    <w:tmpl w:val="6FDCA436"/>
    <w:lvl w:ilvl="0" w:tplc="1A36D95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B87C2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06E0C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A05CA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B847C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BE6DA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642B3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D4BF1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205F0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83C787F"/>
    <w:multiLevelType w:val="hybridMultilevel"/>
    <w:tmpl w:val="D8FA8020"/>
    <w:lvl w:ilvl="0" w:tplc="E3803364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F26612">
      <w:start w:val="1"/>
      <w:numFmt w:val="lowerLetter"/>
      <w:lvlText w:val="%2"/>
      <w:lvlJc w:val="left"/>
      <w:pPr>
        <w:ind w:left="6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12C888">
      <w:start w:val="1"/>
      <w:numFmt w:val="lowerRoman"/>
      <w:lvlText w:val="%3"/>
      <w:lvlJc w:val="left"/>
      <w:pPr>
        <w:ind w:left="7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5687F0">
      <w:start w:val="1"/>
      <w:numFmt w:val="decimal"/>
      <w:lvlText w:val="%4"/>
      <w:lvlJc w:val="left"/>
      <w:pPr>
        <w:ind w:left="8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DECCA0">
      <w:start w:val="1"/>
      <w:numFmt w:val="lowerLetter"/>
      <w:lvlText w:val="%5"/>
      <w:lvlJc w:val="left"/>
      <w:pPr>
        <w:ind w:left="8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A4B2A4">
      <w:start w:val="1"/>
      <w:numFmt w:val="lowerRoman"/>
      <w:lvlText w:val="%6"/>
      <w:lvlJc w:val="left"/>
      <w:pPr>
        <w:ind w:left="9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FEB076">
      <w:start w:val="1"/>
      <w:numFmt w:val="decimal"/>
      <w:lvlText w:val="%7"/>
      <w:lvlJc w:val="left"/>
      <w:pPr>
        <w:ind w:left="10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4E9CE6">
      <w:start w:val="1"/>
      <w:numFmt w:val="lowerLetter"/>
      <w:lvlText w:val="%8"/>
      <w:lvlJc w:val="left"/>
      <w:pPr>
        <w:ind w:left="11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020B00">
      <w:start w:val="1"/>
      <w:numFmt w:val="lowerRoman"/>
      <w:lvlText w:val="%9"/>
      <w:lvlJc w:val="left"/>
      <w:pPr>
        <w:ind w:left="11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84704D7"/>
    <w:multiLevelType w:val="hybridMultilevel"/>
    <w:tmpl w:val="A9C8EC00"/>
    <w:lvl w:ilvl="0" w:tplc="54281200">
      <w:start w:val="1"/>
      <w:numFmt w:val="bullet"/>
      <w:lvlText w:val="-"/>
      <w:lvlJc w:val="left"/>
      <w:pPr>
        <w:ind w:left="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DA79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CE229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9A42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7A2A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A4AB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A4B5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BAEAC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629F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CD55334"/>
    <w:multiLevelType w:val="hybridMultilevel"/>
    <w:tmpl w:val="85B015B6"/>
    <w:lvl w:ilvl="0" w:tplc="47AE6F58">
      <w:start w:val="1"/>
      <w:numFmt w:val="decimal"/>
      <w:lvlText w:val="%1)"/>
      <w:lvlJc w:val="left"/>
      <w:pPr>
        <w:ind w:left="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C28D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A01B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F611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0282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4082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1897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D2294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324E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1"/>
  </w:num>
  <w:num w:numId="5">
    <w:abstractNumId w:val="0"/>
  </w:num>
  <w:num w:numId="6">
    <w:abstractNumId w:val="2"/>
  </w:num>
  <w:num w:numId="7">
    <w:abstractNumId w:val="11"/>
  </w:num>
  <w:num w:numId="8">
    <w:abstractNumId w:val="10"/>
  </w:num>
  <w:num w:numId="9">
    <w:abstractNumId w:val="15"/>
  </w:num>
  <w:num w:numId="10">
    <w:abstractNumId w:val="3"/>
  </w:num>
  <w:num w:numId="11">
    <w:abstractNumId w:val="8"/>
  </w:num>
  <w:num w:numId="12">
    <w:abstractNumId w:val="13"/>
  </w:num>
  <w:num w:numId="13">
    <w:abstractNumId w:val="6"/>
  </w:num>
  <w:num w:numId="14">
    <w:abstractNumId w:val="5"/>
  </w:num>
  <w:num w:numId="15">
    <w:abstractNumId w:val="7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C34AA"/>
    <w:rsid w:val="000844A5"/>
    <w:rsid w:val="000F76BD"/>
    <w:rsid w:val="001C34AA"/>
    <w:rsid w:val="002379E6"/>
    <w:rsid w:val="00253B22"/>
    <w:rsid w:val="002A2B5B"/>
    <w:rsid w:val="00334F8B"/>
    <w:rsid w:val="00562DD3"/>
    <w:rsid w:val="005D23F6"/>
    <w:rsid w:val="00627E8A"/>
    <w:rsid w:val="0065580F"/>
    <w:rsid w:val="00802FEC"/>
    <w:rsid w:val="009B3E58"/>
    <w:rsid w:val="00A74147"/>
    <w:rsid w:val="00A80CD6"/>
    <w:rsid w:val="00B44E2C"/>
    <w:rsid w:val="00BA6340"/>
    <w:rsid w:val="00C16F75"/>
    <w:rsid w:val="00D34340"/>
    <w:rsid w:val="00E65900"/>
    <w:rsid w:val="00EF3045"/>
    <w:rsid w:val="00FA2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6BD"/>
    <w:pPr>
      <w:spacing w:after="5" w:line="248" w:lineRule="auto"/>
      <w:ind w:left="366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rsid w:val="000F76BD"/>
    <w:pPr>
      <w:keepNext/>
      <w:keepLines/>
      <w:numPr>
        <w:numId w:val="12"/>
      </w:numPr>
      <w:spacing w:after="0"/>
      <w:ind w:left="36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0"/>
    </w:rPr>
  </w:style>
  <w:style w:type="paragraph" w:styleId="2">
    <w:name w:val="heading 2"/>
    <w:next w:val="a"/>
    <w:link w:val="20"/>
    <w:uiPriority w:val="9"/>
    <w:unhideWhenUsed/>
    <w:qFormat/>
    <w:rsid w:val="000F76BD"/>
    <w:pPr>
      <w:keepNext/>
      <w:keepLines/>
      <w:spacing w:after="3"/>
      <w:ind w:left="10" w:hanging="10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paragraph" w:styleId="3">
    <w:name w:val="heading 3"/>
    <w:next w:val="a"/>
    <w:link w:val="30"/>
    <w:uiPriority w:val="9"/>
    <w:unhideWhenUsed/>
    <w:qFormat/>
    <w:rsid w:val="000F76BD"/>
    <w:pPr>
      <w:keepNext/>
      <w:keepLines/>
      <w:spacing w:after="3"/>
      <w:ind w:left="10" w:hanging="10"/>
      <w:outlineLvl w:val="2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F76BD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20">
    <w:name w:val="Заголовок 2 Знак"/>
    <w:link w:val="2"/>
    <w:rsid w:val="000F76BD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30">
    <w:name w:val="Заголовок 3 Знак"/>
    <w:link w:val="3"/>
    <w:rsid w:val="000F76BD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rsid w:val="000F76B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rsid w:val="00A74147"/>
    <w:pPr>
      <w:spacing w:before="120" w:after="120" w:line="240" w:lineRule="auto"/>
      <w:ind w:left="0" w:firstLine="0"/>
    </w:pPr>
    <w:rPr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A74147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  <w:lang w:val="ru-RU" w:eastAsia="ru-RU"/>
    </w:rPr>
  </w:style>
  <w:style w:type="paragraph" w:styleId="a5">
    <w:name w:val="No Spacing"/>
    <w:link w:val="a6"/>
    <w:uiPriority w:val="1"/>
    <w:qFormat/>
    <w:rsid w:val="00A74147"/>
    <w:pPr>
      <w:spacing w:after="0" w:line="240" w:lineRule="auto"/>
    </w:pPr>
    <w:rPr>
      <w:rFonts w:eastAsiaTheme="minorHAnsi"/>
      <w:lang w:val="ru-RU"/>
    </w:rPr>
  </w:style>
  <w:style w:type="paragraph" w:styleId="a7">
    <w:name w:val="footer"/>
    <w:basedOn w:val="a"/>
    <w:link w:val="a8"/>
    <w:uiPriority w:val="99"/>
    <w:unhideWhenUsed/>
    <w:rsid w:val="00A74147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color w:val="auto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7414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A74147"/>
    <w:rPr>
      <w:rFonts w:eastAsiaTheme="minorHAnsi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8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CD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6868</Words>
  <Characters>39151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ÐšÐµÐ¼ÐµÑƒÐºÐ¸Ð¹ Ñ‘Ð·Ñ‰Ðº 8 ÐºÐ»Ð°Ñ†Ñ†</vt:lpstr>
    </vt:vector>
  </TitlesOfParts>
  <Company/>
  <LinksUpToDate>false</LinksUpToDate>
  <CharactersWithSpaces>45928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ÐšÐµÐ¼ÐµÑƒÐºÐ¸Ð¹ Ñ‘Ð·Ñ‰Ðº 8 ÐºÐ»Ð°Ñ†Ñ†</dc:title>
  <dc:subject/>
  <dc:creator>priem</dc:creator>
  <cp:keywords/>
  <cp:lastModifiedBy>Учитель</cp:lastModifiedBy>
  <cp:revision>7</cp:revision>
  <cp:lastPrinted>2019-09-17T13:59:00Z</cp:lastPrinted>
  <dcterms:created xsi:type="dcterms:W3CDTF">2019-09-17T11:53:00Z</dcterms:created>
  <dcterms:modified xsi:type="dcterms:W3CDTF">2019-10-21T04:32:00Z</dcterms:modified>
</cp:coreProperties>
</file>