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AC" w:rsidRDefault="00D723AC" w:rsidP="00C4411D">
      <w:pPr>
        <w:rPr>
          <w:rFonts w:cs="Times New Roman"/>
          <w:lang w:val="ru-RU"/>
        </w:rPr>
      </w:pPr>
    </w:p>
    <w:p w:rsidR="00C4411D" w:rsidRPr="00C4411D" w:rsidRDefault="00D723AC" w:rsidP="00C4411D">
      <w:pPr>
        <w:rPr>
          <w:rFonts w:cs="Times New Roman"/>
          <w:lang w:val="ru-RU"/>
        </w:rPr>
      </w:pPr>
      <w:bookmarkStart w:id="0" w:name="_GoBack"/>
      <w:bookmarkEnd w:id="0"/>
      <w:r>
        <w:rPr>
          <w:rFonts w:cs="Times New Roman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2.3pt;height:503.2pt">
            <v:imagedata r:id="rId7" o:title="тех 8 кл"/>
          </v:shape>
        </w:pict>
      </w:r>
    </w:p>
    <w:p w:rsidR="00125FDB" w:rsidRPr="00C4411D" w:rsidRDefault="00125FDB" w:rsidP="00C4411D">
      <w:pPr>
        <w:pStyle w:val="a3"/>
        <w:numPr>
          <w:ilvl w:val="0"/>
          <w:numId w:val="1"/>
        </w:numPr>
        <w:spacing w:after="0"/>
        <w:rPr>
          <w:rFonts w:cs="Times New Roman"/>
          <w:b/>
          <w:lang w:val="ru-RU"/>
        </w:rPr>
      </w:pPr>
      <w:r w:rsidRPr="00C4411D">
        <w:rPr>
          <w:rFonts w:cs="Times New Roman"/>
          <w:b/>
          <w:lang w:val="ru-RU"/>
        </w:rPr>
        <w:lastRenderedPageBreak/>
        <w:t xml:space="preserve">ПЛАНИРУЕМЫЕ РЕЗУЛЬТАТЫ ОСВОЕНИЯ УЧЕБНОГО ПРЕДМЕТА </w:t>
      </w:r>
    </w:p>
    <w:p w:rsidR="00125FDB" w:rsidRPr="00C4411D" w:rsidRDefault="00125FDB" w:rsidP="00C4411D">
      <w:pPr>
        <w:pStyle w:val="a3"/>
        <w:spacing w:after="0"/>
        <w:ind w:left="1305"/>
        <w:rPr>
          <w:rFonts w:cs="Times New Roman"/>
          <w:lang w:val="ru-RU"/>
        </w:rPr>
      </w:pPr>
    </w:p>
    <w:p w:rsidR="009C619F" w:rsidRPr="00C4411D" w:rsidRDefault="00E615A0" w:rsidP="00C4411D">
      <w:pPr>
        <w:pStyle w:val="Style7"/>
        <w:ind w:firstLine="426"/>
        <w:rPr>
          <w:rStyle w:val="FontStyle14"/>
          <w:sz w:val="24"/>
          <w:szCs w:val="24"/>
        </w:rPr>
      </w:pPr>
      <w:r w:rsidRPr="00C4411D">
        <w:rPr>
          <w:rStyle w:val="FontStyle14"/>
          <w:sz w:val="24"/>
          <w:szCs w:val="24"/>
        </w:rPr>
        <w:t>При изучении технологии в 8</w:t>
      </w:r>
      <w:r w:rsidR="009C619F" w:rsidRPr="00C4411D">
        <w:rPr>
          <w:rStyle w:val="FontStyle14"/>
          <w:sz w:val="24"/>
          <w:szCs w:val="24"/>
        </w:rPr>
        <w:t xml:space="preserve"> классе обеспечивается достижение личностных, метапредметных и предметных результатов. </w:t>
      </w:r>
    </w:p>
    <w:p w:rsidR="009C619F" w:rsidRPr="00C4411D" w:rsidRDefault="009C619F" w:rsidP="00C4411D">
      <w:pPr>
        <w:pStyle w:val="Style7"/>
        <w:spacing w:before="120"/>
        <w:ind w:firstLine="426"/>
        <w:rPr>
          <w:rStyle w:val="FontStyle14"/>
          <w:sz w:val="24"/>
          <w:szCs w:val="24"/>
        </w:rPr>
      </w:pPr>
      <w:r w:rsidRPr="00C4411D">
        <w:rPr>
          <w:rStyle w:val="FontStyle14"/>
          <w:sz w:val="24"/>
          <w:szCs w:val="24"/>
        </w:rPr>
        <w:t xml:space="preserve">Личностные результаты изучения предмета: </w:t>
      </w:r>
    </w:p>
    <w:p w:rsidR="009C619F" w:rsidRPr="00C4411D" w:rsidRDefault="009C619F" w:rsidP="00C4411D">
      <w:pPr>
        <w:pStyle w:val="Style7"/>
        <w:numPr>
          <w:ilvl w:val="0"/>
          <w:numId w:val="25"/>
        </w:numPr>
        <w:rPr>
          <w:rStyle w:val="FontStyle14"/>
          <w:sz w:val="24"/>
          <w:szCs w:val="24"/>
        </w:rPr>
      </w:pPr>
      <w:r w:rsidRPr="00C4411D">
        <w:rPr>
          <w:rStyle w:val="FontStyle12"/>
          <w:b w:val="0"/>
          <w:sz w:val="24"/>
          <w:szCs w:val="24"/>
        </w:rPr>
        <w:t>проявление познавательного интереса и актив</w:t>
      </w:r>
      <w:r w:rsidRPr="00C4411D">
        <w:rPr>
          <w:rStyle w:val="FontStyle12"/>
          <w:b w:val="0"/>
          <w:sz w:val="24"/>
          <w:szCs w:val="24"/>
        </w:rPr>
        <w:softHyphen/>
        <w:t>ности в данной области предметной технологи</w:t>
      </w:r>
      <w:r w:rsidRPr="00C4411D">
        <w:rPr>
          <w:rStyle w:val="FontStyle12"/>
          <w:b w:val="0"/>
          <w:sz w:val="24"/>
          <w:szCs w:val="24"/>
        </w:rPr>
        <w:softHyphen/>
        <w:t>ческой деятельности;</w:t>
      </w:r>
    </w:p>
    <w:p w:rsidR="009C619F" w:rsidRPr="00C4411D" w:rsidRDefault="009C619F" w:rsidP="00C4411D">
      <w:pPr>
        <w:pStyle w:val="Style7"/>
        <w:numPr>
          <w:ilvl w:val="0"/>
          <w:numId w:val="25"/>
        </w:numPr>
        <w:rPr>
          <w:rStyle w:val="FontStyle14"/>
          <w:sz w:val="24"/>
          <w:szCs w:val="24"/>
        </w:rPr>
      </w:pPr>
      <w:r w:rsidRPr="00C4411D">
        <w:rPr>
          <w:rStyle w:val="FontStyle12"/>
          <w:b w:val="0"/>
          <w:sz w:val="24"/>
          <w:szCs w:val="24"/>
        </w:rPr>
        <w:t>мотивация учебной деятельности;</w:t>
      </w:r>
    </w:p>
    <w:p w:rsidR="009C619F" w:rsidRPr="00C4411D" w:rsidRDefault="009C619F" w:rsidP="00C4411D">
      <w:pPr>
        <w:pStyle w:val="Style7"/>
        <w:widowControl/>
        <w:numPr>
          <w:ilvl w:val="0"/>
          <w:numId w:val="25"/>
        </w:numPr>
        <w:tabs>
          <w:tab w:val="left" w:pos="709"/>
        </w:tabs>
        <w:rPr>
          <w:rStyle w:val="FontStyle12"/>
          <w:b w:val="0"/>
          <w:sz w:val="24"/>
          <w:szCs w:val="24"/>
        </w:rPr>
      </w:pPr>
      <w:r w:rsidRPr="00C4411D">
        <w:rPr>
          <w:rStyle w:val="FontStyle12"/>
          <w:b w:val="0"/>
          <w:sz w:val="24"/>
          <w:szCs w:val="24"/>
        </w:rPr>
        <w:t xml:space="preserve"> овладение установками, нормами и правилами научной организации умственного и физическо</w:t>
      </w:r>
      <w:r w:rsidRPr="00C4411D">
        <w:rPr>
          <w:rStyle w:val="FontStyle12"/>
          <w:b w:val="0"/>
          <w:sz w:val="24"/>
          <w:szCs w:val="24"/>
        </w:rPr>
        <w:softHyphen/>
        <w:t>го труда;</w:t>
      </w:r>
    </w:p>
    <w:p w:rsidR="009C619F" w:rsidRPr="00C4411D" w:rsidRDefault="009C619F" w:rsidP="00C4411D">
      <w:pPr>
        <w:pStyle w:val="Style7"/>
        <w:numPr>
          <w:ilvl w:val="0"/>
          <w:numId w:val="25"/>
        </w:numPr>
        <w:rPr>
          <w:rStyle w:val="FontStyle14"/>
          <w:sz w:val="24"/>
          <w:szCs w:val="24"/>
        </w:rPr>
      </w:pPr>
      <w:r w:rsidRPr="00C4411D">
        <w:rPr>
          <w:rStyle w:val="FontStyle12"/>
          <w:b w:val="0"/>
          <w:sz w:val="24"/>
          <w:szCs w:val="24"/>
        </w:rPr>
        <w:t>самоопределение в выбранной сфере будущей профессиональной деятельности;</w:t>
      </w:r>
    </w:p>
    <w:p w:rsidR="009C619F" w:rsidRPr="00C4411D" w:rsidRDefault="009C619F" w:rsidP="00C4411D">
      <w:pPr>
        <w:pStyle w:val="Style7"/>
        <w:numPr>
          <w:ilvl w:val="0"/>
          <w:numId w:val="25"/>
        </w:numPr>
        <w:rPr>
          <w:rStyle w:val="FontStyle12"/>
          <w:b w:val="0"/>
          <w:bCs w:val="0"/>
          <w:sz w:val="24"/>
          <w:szCs w:val="24"/>
        </w:rPr>
      </w:pPr>
      <w:r w:rsidRPr="00C4411D">
        <w:rPr>
          <w:rStyle w:val="FontStyle12"/>
          <w:b w:val="0"/>
          <w:sz w:val="24"/>
          <w:szCs w:val="24"/>
        </w:rPr>
        <w:t>смыслообразование (установление связи между мотивом и целью учебной деятельности);</w:t>
      </w:r>
    </w:p>
    <w:p w:rsidR="009C619F" w:rsidRPr="00C4411D" w:rsidRDefault="009C619F" w:rsidP="00C4411D">
      <w:pPr>
        <w:pStyle w:val="Style7"/>
        <w:numPr>
          <w:ilvl w:val="0"/>
          <w:numId w:val="25"/>
        </w:numPr>
        <w:rPr>
          <w:rStyle w:val="FontStyle12"/>
          <w:b w:val="0"/>
          <w:bCs w:val="0"/>
          <w:sz w:val="24"/>
          <w:szCs w:val="24"/>
        </w:rPr>
      </w:pPr>
      <w:r w:rsidRPr="00C4411D">
        <w:rPr>
          <w:rStyle w:val="FontStyle12"/>
          <w:b w:val="0"/>
          <w:sz w:val="24"/>
          <w:szCs w:val="24"/>
        </w:rPr>
        <w:t>самооценка умственных и физических способ</w:t>
      </w:r>
      <w:r w:rsidRPr="00C4411D">
        <w:rPr>
          <w:rStyle w:val="FontStyle12"/>
          <w:b w:val="0"/>
          <w:sz w:val="24"/>
          <w:szCs w:val="24"/>
        </w:rPr>
        <w:softHyphen/>
        <w:t>ностей для труда в различных сферах с позиций будущей социализации;</w:t>
      </w:r>
    </w:p>
    <w:p w:rsidR="009C619F" w:rsidRPr="00C4411D" w:rsidRDefault="009C619F" w:rsidP="00C4411D">
      <w:pPr>
        <w:pStyle w:val="Style7"/>
        <w:numPr>
          <w:ilvl w:val="0"/>
          <w:numId w:val="25"/>
        </w:numPr>
        <w:rPr>
          <w:rStyle w:val="FontStyle12"/>
          <w:b w:val="0"/>
          <w:bCs w:val="0"/>
          <w:sz w:val="24"/>
          <w:szCs w:val="24"/>
        </w:rPr>
      </w:pPr>
      <w:r w:rsidRPr="00C4411D">
        <w:rPr>
          <w:rStyle w:val="FontStyle12"/>
          <w:b w:val="0"/>
          <w:sz w:val="24"/>
          <w:szCs w:val="24"/>
        </w:rPr>
        <w:t>нравственно-эстетическая ориентация;</w:t>
      </w:r>
    </w:p>
    <w:p w:rsidR="009C619F" w:rsidRPr="00C4411D" w:rsidRDefault="009C619F" w:rsidP="00C4411D">
      <w:pPr>
        <w:pStyle w:val="Style7"/>
        <w:numPr>
          <w:ilvl w:val="0"/>
          <w:numId w:val="25"/>
        </w:numPr>
        <w:rPr>
          <w:rStyle w:val="FontStyle14"/>
          <w:sz w:val="24"/>
          <w:szCs w:val="24"/>
        </w:rPr>
      </w:pPr>
      <w:r w:rsidRPr="00C4411D">
        <w:rPr>
          <w:rStyle w:val="FontStyle12"/>
          <w:b w:val="0"/>
          <w:sz w:val="24"/>
          <w:szCs w:val="24"/>
        </w:rPr>
        <w:t>реализация творческого потенциала в духовной и предметно-продуктивной деятельности;</w:t>
      </w:r>
    </w:p>
    <w:p w:rsidR="009C619F" w:rsidRPr="00C4411D" w:rsidRDefault="009C619F" w:rsidP="00C4411D">
      <w:pPr>
        <w:pStyle w:val="Style7"/>
        <w:widowControl/>
        <w:numPr>
          <w:ilvl w:val="0"/>
          <w:numId w:val="25"/>
        </w:numPr>
        <w:tabs>
          <w:tab w:val="left" w:pos="709"/>
        </w:tabs>
        <w:rPr>
          <w:rStyle w:val="FontStyle12"/>
          <w:b w:val="0"/>
          <w:sz w:val="24"/>
          <w:szCs w:val="24"/>
        </w:rPr>
      </w:pPr>
      <w:r w:rsidRPr="00C4411D">
        <w:rPr>
          <w:rStyle w:val="FontStyle12"/>
          <w:b w:val="0"/>
          <w:sz w:val="24"/>
          <w:szCs w:val="24"/>
        </w:rPr>
        <w:t>развитие готовности к самостоятельным дейст</w:t>
      </w:r>
      <w:r w:rsidRPr="00C4411D">
        <w:rPr>
          <w:rStyle w:val="FontStyle12"/>
          <w:b w:val="0"/>
          <w:sz w:val="24"/>
          <w:szCs w:val="24"/>
        </w:rPr>
        <w:softHyphen/>
        <w:t>виям;</w:t>
      </w:r>
    </w:p>
    <w:p w:rsidR="009C619F" w:rsidRPr="00C4411D" w:rsidRDefault="009C619F" w:rsidP="00C4411D">
      <w:pPr>
        <w:pStyle w:val="Style7"/>
        <w:numPr>
          <w:ilvl w:val="0"/>
          <w:numId w:val="25"/>
        </w:numPr>
        <w:rPr>
          <w:rStyle w:val="FontStyle12"/>
          <w:b w:val="0"/>
          <w:bCs w:val="0"/>
          <w:sz w:val="24"/>
          <w:szCs w:val="24"/>
        </w:rPr>
      </w:pPr>
      <w:r w:rsidRPr="00C4411D">
        <w:rPr>
          <w:rStyle w:val="FontStyle12"/>
          <w:b w:val="0"/>
          <w:sz w:val="24"/>
          <w:szCs w:val="24"/>
        </w:rPr>
        <w:t>развитие трудолюбия и ответственности за ка</w:t>
      </w:r>
      <w:r w:rsidRPr="00C4411D">
        <w:rPr>
          <w:rStyle w:val="FontStyle12"/>
          <w:b w:val="0"/>
          <w:sz w:val="24"/>
          <w:szCs w:val="24"/>
        </w:rPr>
        <w:softHyphen/>
        <w:t>чество своей деятельности;</w:t>
      </w:r>
    </w:p>
    <w:p w:rsidR="009C619F" w:rsidRPr="00C4411D" w:rsidRDefault="009C619F" w:rsidP="00C4411D">
      <w:pPr>
        <w:pStyle w:val="Style7"/>
        <w:numPr>
          <w:ilvl w:val="0"/>
          <w:numId w:val="25"/>
        </w:numPr>
        <w:rPr>
          <w:rStyle w:val="FontStyle12"/>
          <w:b w:val="0"/>
          <w:bCs w:val="0"/>
          <w:sz w:val="24"/>
          <w:szCs w:val="24"/>
        </w:rPr>
      </w:pPr>
      <w:r w:rsidRPr="00C4411D">
        <w:rPr>
          <w:rStyle w:val="FontStyle12"/>
          <w:b w:val="0"/>
          <w:sz w:val="24"/>
          <w:szCs w:val="24"/>
        </w:rPr>
        <w:t>гражданская идентичность (знание своей эт</w:t>
      </w:r>
      <w:r w:rsidRPr="00C4411D">
        <w:rPr>
          <w:rStyle w:val="FontStyle12"/>
          <w:b w:val="0"/>
          <w:sz w:val="24"/>
          <w:szCs w:val="24"/>
        </w:rPr>
        <w:softHyphen/>
        <w:t>нической принадлежности, освоение нацио</w:t>
      </w:r>
      <w:r w:rsidRPr="00C4411D">
        <w:rPr>
          <w:rStyle w:val="FontStyle12"/>
          <w:b w:val="0"/>
          <w:sz w:val="24"/>
          <w:szCs w:val="24"/>
        </w:rPr>
        <w:softHyphen/>
        <w:t>нальных ценностей, традиций, культуры, эмо</w:t>
      </w:r>
      <w:r w:rsidRPr="00C4411D">
        <w:rPr>
          <w:rStyle w:val="FontStyle12"/>
          <w:b w:val="0"/>
          <w:sz w:val="24"/>
          <w:szCs w:val="24"/>
        </w:rPr>
        <w:softHyphen/>
        <w:t>ционально положительное принятие своей этнической идентичности);</w:t>
      </w:r>
    </w:p>
    <w:p w:rsidR="009C619F" w:rsidRPr="00C4411D" w:rsidRDefault="009C619F" w:rsidP="00C4411D">
      <w:pPr>
        <w:pStyle w:val="Style7"/>
        <w:numPr>
          <w:ilvl w:val="0"/>
          <w:numId w:val="25"/>
        </w:numPr>
        <w:rPr>
          <w:rStyle w:val="FontStyle12"/>
          <w:b w:val="0"/>
          <w:bCs w:val="0"/>
          <w:sz w:val="24"/>
          <w:szCs w:val="24"/>
        </w:rPr>
      </w:pPr>
      <w:r w:rsidRPr="00C4411D">
        <w:rPr>
          <w:rStyle w:val="FontStyle12"/>
          <w:b w:val="0"/>
          <w:sz w:val="24"/>
          <w:szCs w:val="24"/>
        </w:rPr>
        <w:t>проявление технико-технологического и эконо</w:t>
      </w:r>
      <w:r w:rsidRPr="00C4411D">
        <w:rPr>
          <w:rStyle w:val="FontStyle12"/>
          <w:b w:val="0"/>
          <w:sz w:val="24"/>
          <w:szCs w:val="24"/>
        </w:rPr>
        <w:softHyphen/>
        <w:t>мического мышления;</w:t>
      </w:r>
    </w:p>
    <w:p w:rsidR="009C619F" w:rsidRPr="00C4411D" w:rsidRDefault="009C619F" w:rsidP="00C4411D">
      <w:pPr>
        <w:pStyle w:val="Style7"/>
        <w:numPr>
          <w:ilvl w:val="0"/>
          <w:numId w:val="25"/>
        </w:numPr>
        <w:rPr>
          <w:rStyle w:val="FontStyle12"/>
          <w:b w:val="0"/>
          <w:bCs w:val="0"/>
          <w:sz w:val="24"/>
          <w:szCs w:val="24"/>
        </w:rPr>
      </w:pPr>
      <w:r w:rsidRPr="00C4411D">
        <w:rPr>
          <w:rStyle w:val="FontStyle12"/>
          <w:b w:val="0"/>
          <w:sz w:val="24"/>
          <w:szCs w:val="24"/>
        </w:rPr>
        <w:t>экологическое сознание (знание основ здоро</w:t>
      </w:r>
      <w:r w:rsidRPr="00C4411D">
        <w:rPr>
          <w:rStyle w:val="FontStyle12"/>
          <w:b w:val="0"/>
          <w:sz w:val="24"/>
          <w:szCs w:val="24"/>
        </w:rPr>
        <w:softHyphen/>
        <w:t>вого образа жизни, здоровьесберегающих тех</w:t>
      </w:r>
      <w:r w:rsidRPr="00C4411D">
        <w:rPr>
          <w:rStyle w:val="FontStyle12"/>
          <w:b w:val="0"/>
          <w:sz w:val="24"/>
          <w:szCs w:val="24"/>
        </w:rPr>
        <w:softHyphen/>
        <w:t>нологий, правил поведения в чрезвычайных ситуациях, бережное отношение к природным и хозяйственным ресурсам).</w:t>
      </w:r>
    </w:p>
    <w:p w:rsidR="009C619F" w:rsidRPr="00C4411D" w:rsidRDefault="009C619F" w:rsidP="00C4411D">
      <w:pPr>
        <w:pStyle w:val="Style7"/>
        <w:numPr>
          <w:ilvl w:val="0"/>
          <w:numId w:val="25"/>
        </w:numPr>
        <w:rPr>
          <w:rStyle w:val="FontStyle12"/>
          <w:b w:val="0"/>
          <w:bCs w:val="0"/>
          <w:sz w:val="24"/>
          <w:szCs w:val="24"/>
        </w:rPr>
      </w:pPr>
      <w:r w:rsidRPr="00C4411D">
        <w:rPr>
          <w:rStyle w:val="FontStyle12"/>
          <w:b w:val="0"/>
          <w:sz w:val="24"/>
          <w:szCs w:val="24"/>
        </w:rPr>
        <w:t>Учебная деятельность на уроках технологии, имею</w:t>
      </w:r>
      <w:r w:rsidRPr="00C4411D">
        <w:rPr>
          <w:rStyle w:val="FontStyle12"/>
          <w:b w:val="0"/>
          <w:sz w:val="24"/>
          <w:szCs w:val="24"/>
        </w:rPr>
        <w:softHyphen/>
        <w:t>щая практико-ориентированную направленность, предполагает освоение учащимися совокупности зна</w:t>
      </w:r>
      <w:r w:rsidRPr="00C4411D">
        <w:rPr>
          <w:rStyle w:val="FontStyle12"/>
          <w:b w:val="0"/>
          <w:sz w:val="24"/>
          <w:szCs w:val="24"/>
        </w:rPr>
        <w:softHyphen/>
        <w:t>ний по теории (понятия и термины), практике (спо</w:t>
      </w:r>
      <w:r w:rsidRPr="00C4411D">
        <w:rPr>
          <w:rStyle w:val="FontStyle12"/>
          <w:b w:val="0"/>
          <w:sz w:val="24"/>
          <w:szCs w:val="24"/>
        </w:rPr>
        <w:softHyphen/>
        <w:t>собы и технологии выполнения изделий), способам осуществления учебной деятельности (применение инструкции, выполнение изделия в соответствии с пра</w:t>
      </w:r>
      <w:r w:rsidRPr="00C4411D">
        <w:rPr>
          <w:rStyle w:val="FontStyle12"/>
          <w:b w:val="0"/>
          <w:sz w:val="24"/>
          <w:szCs w:val="24"/>
        </w:rPr>
        <w:softHyphen/>
        <w:t>вилами и технологиями), что обусловливает необходи</w:t>
      </w:r>
      <w:r w:rsidRPr="00C4411D">
        <w:rPr>
          <w:rStyle w:val="FontStyle12"/>
          <w:b w:val="0"/>
          <w:sz w:val="24"/>
          <w:szCs w:val="24"/>
        </w:rPr>
        <w:softHyphen/>
        <w:t>мость формирования широкого спектра УУД.</w:t>
      </w:r>
    </w:p>
    <w:p w:rsidR="009C619F" w:rsidRPr="00C4411D" w:rsidRDefault="009C619F" w:rsidP="00C4411D">
      <w:pPr>
        <w:pStyle w:val="Style1"/>
        <w:widowControl/>
        <w:spacing w:before="120" w:line="240" w:lineRule="auto"/>
        <w:ind w:firstLine="425"/>
        <w:jc w:val="left"/>
        <w:rPr>
          <w:rStyle w:val="FontStyle13"/>
          <w:sz w:val="24"/>
          <w:szCs w:val="24"/>
        </w:rPr>
      </w:pPr>
      <w:r w:rsidRPr="00C4411D">
        <w:rPr>
          <w:rStyle w:val="FontStyle11"/>
          <w:b w:val="0"/>
          <w:sz w:val="24"/>
          <w:szCs w:val="24"/>
        </w:rPr>
        <w:t xml:space="preserve">Метапредметные результаты </w:t>
      </w:r>
      <w:r w:rsidRPr="00C4411D">
        <w:rPr>
          <w:rStyle w:val="FontStyle13"/>
          <w:sz w:val="24"/>
          <w:szCs w:val="24"/>
        </w:rPr>
        <w:t xml:space="preserve">изучения курса: </w:t>
      </w:r>
    </w:p>
    <w:p w:rsidR="009C619F" w:rsidRPr="00C4411D" w:rsidRDefault="009C619F" w:rsidP="00C4411D">
      <w:pPr>
        <w:pStyle w:val="Style1"/>
        <w:widowControl/>
        <w:spacing w:line="240" w:lineRule="auto"/>
        <w:ind w:firstLine="425"/>
        <w:jc w:val="left"/>
        <w:rPr>
          <w:rStyle w:val="FontStyle12"/>
          <w:b w:val="0"/>
          <w:sz w:val="24"/>
          <w:szCs w:val="24"/>
        </w:rPr>
      </w:pPr>
      <w:r w:rsidRPr="00C4411D">
        <w:rPr>
          <w:rStyle w:val="FontStyle12"/>
          <w:b w:val="0"/>
          <w:sz w:val="24"/>
          <w:szCs w:val="24"/>
        </w:rPr>
        <w:t>познавательные УУД:</w:t>
      </w:r>
    </w:p>
    <w:p w:rsidR="009C619F" w:rsidRPr="00C4411D" w:rsidRDefault="009C619F" w:rsidP="00C4411D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C4411D">
        <w:rPr>
          <w:rStyle w:val="FontStyle13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9C619F" w:rsidRPr="00C4411D" w:rsidRDefault="009C619F" w:rsidP="00C4411D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C4411D">
        <w:rPr>
          <w:rStyle w:val="FontStyle13"/>
          <w:sz w:val="24"/>
          <w:szCs w:val="24"/>
        </w:rPr>
        <w:t>определение адекватных имеющимся организа</w:t>
      </w:r>
      <w:r w:rsidRPr="00C4411D">
        <w:rPr>
          <w:rStyle w:val="FontStyle13"/>
          <w:sz w:val="24"/>
          <w:szCs w:val="24"/>
        </w:rPr>
        <w:softHyphen/>
        <w:t>ционным и материально-техническим условиям способов решения учебной или трудовой задачи на основе заданных алгоритмов;</w:t>
      </w:r>
    </w:p>
    <w:p w:rsidR="009C619F" w:rsidRPr="00C4411D" w:rsidRDefault="009C619F" w:rsidP="00C4411D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C4411D">
        <w:rPr>
          <w:rStyle w:val="FontStyle13"/>
          <w:sz w:val="24"/>
          <w:szCs w:val="24"/>
        </w:rPr>
        <w:t>самостоятельная организация и выполнение различных творческих работ по созданию тех</w:t>
      </w:r>
      <w:r w:rsidRPr="00C4411D">
        <w:rPr>
          <w:rStyle w:val="FontStyle13"/>
          <w:sz w:val="24"/>
          <w:szCs w:val="24"/>
        </w:rPr>
        <w:softHyphen/>
        <w:t>нических изделий;</w:t>
      </w:r>
    </w:p>
    <w:p w:rsidR="009C619F" w:rsidRPr="00C4411D" w:rsidRDefault="009C619F" w:rsidP="00C4411D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C4411D">
        <w:rPr>
          <w:rStyle w:val="FontStyle13"/>
          <w:sz w:val="24"/>
          <w:szCs w:val="24"/>
        </w:rPr>
        <w:t>моделирование технических объектов и техно</w:t>
      </w:r>
      <w:r w:rsidRPr="00C4411D">
        <w:rPr>
          <w:rStyle w:val="FontStyle13"/>
          <w:sz w:val="24"/>
          <w:szCs w:val="24"/>
        </w:rPr>
        <w:softHyphen/>
        <w:t>логических процессов;</w:t>
      </w:r>
    </w:p>
    <w:p w:rsidR="009C619F" w:rsidRPr="00C4411D" w:rsidRDefault="009C619F" w:rsidP="00C4411D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C4411D">
        <w:rPr>
          <w:rStyle w:val="FontStyle13"/>
          <w:sz w:val="24"/>
          <w:szCs w:val="24"/>
        </w:rPr>
        <w:t>выявление потребностей, проектирование и со</w:t>
      </w:r>
      <w:r w:rsidRPr="00C4411D">
        <w:rPr>
          <w:rStyle w:val="FontStyle13"/>
          <w:sz w:val="24"/>
          <w:szCs w:val="24"/>
        </w:rPr>
        <w:softHyphen/>
        <w:t>здание объектов, имеющих потребительскую стоимость;</w:t>
      </w:r>
    </w:p>
    <w:p w:rsidR="009C619F" w:rsidRPr="00C4411D" w:rsidRDefault="009C619F" w:rsidP="00C4411D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C4411D">
        <w:rPr>
          <w:rStyle w:val="FontStyle13"/>
          <w:sz w:val="24"/>
          <w:szCs w:val="24"/>
        </w:rPr>
        <w:t>диагностика результатов познавательно-трудо</w:t>
      </w:r>
      <w:r w:rsidRPr="00C4411D">
        <w:rPr>
          <w:rStyle w:val="FontStyle13"/>
          <w:sz w:val="24"/>
          <w:szCs w:val="24"/>
        </w:rPr>
        <w:softHyphen/>
        <w:t>вой деятельности по принятым критериям и по</w:t>
      </w:r>
      <w:r w:rsidRPr="00C4411D">
        <w:rPr>
          <w:rStyle w:val="FontStyle13"/>
          <w:sz w:val="24"/>
          <w:szCs w:val="24"/>
        </w:rPr>
        <w:softHyphen/>
        <w:t>казателям;</w:t>
      </w:r>
    </w:p>
    <w:p w:rsidR="009C619F" w:rsidRPr="00C4411D" w:rsidRDefault="009C619F" w:rsidP="00C4411D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C4411D">
        <w:rPr>
          <w:rStyle w:val="FontStyle13"/>
          <w:sz w:val="24"/>
          <w:szCs w:val="24"/>
        </w:rPr>
        <w:t>общеучебные и логические действия (анализ, синтез, классификация, наблюдение, построе</w:t>
      </w:r>
      <w:r w:rsidRPr="00C4411D">
        <w:rPr>
          <w:rStyle w:val="FontStyle13"/>
          <w:sz w:val="24"/>
          <w:szCs w:val="24"/>
        </w:rPr>
        <w:softHyphen/>
        <w:t>ние цепи рассуждений, доказательство, выдви</w:t>
      </w:r>
      <w:r w:rsidRPr="00C4411D">
        <w:rPr>
          <w:rStyle w:val="FontStyle13"/>
          <w:sz w:val="24"/>
          <w:szCs w:val="24"/>
        </w:rPr>
        <w:softHyphen/>
        <w:t>жение гипотез и их обоснование);</w:t>
      </w:r>
    </w:p>
    <w:p w:rsidR="009C619F" w:rsidRPr="00C4411D" w:rsidRDefault="009C619F" w:rsidP="00C4411D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C4411D">
        <w:rPr>
          <w:rStyle w:val="FontStyle13"/>
          <w:sz w:val="24"/>
          <w:szCs w:val="24"/>
        </w:rPr>
        <w:t>исследовательские и проектные действия;</w:t>
      </w:r>
    </w:p>
    <w:p w:rsidR="009C619F" w:rsidRPr="00C4411D" w:rsidRDefault="009C619F" w:rsidP="00C4411D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C4411D">
        <w:rPr>
          <w:rStyle w:val="FontStyle13"/>
          <w:sz w:val="24"/>
          <w:szCs w:val="24"/>
        </w:rPr>
        <w:t>осуществление поиска информации с использо</w:t>
      </w:r>
      <w:r w:rsidRPr="00C4411D">
        <w:rPr>
          <w:rStyle w:val="FontStyle13"/>
          <w:sz w:val="24"/>
          <w:szCs w:val="24"/>
        </w:rPr>
        <w:softHyphen/>
        <w:t>ванием ресурсов библиотек и Интернета;</w:t>
      </w:r>
    </w:p>
    <w:p w:rsidR="009C619F" w:rsidRPr="00C4411D" w:rsidRDefault="009C619F" w:rsidP="00C4411D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C4411D">
        <w:rPr>
          <w:rStyle w:val="FontStyle13"/>
          <w:sz w:val="24"/>
          <w:szCs w:val="24"/>
        </w:rPr>
        <w:lastRenderedPageBreak/>
        <w:t>выбор наиболее эффективных способов решения учебных задач;</w:t>
      </w:r>
    </w:p>
    <w:p w:rsidR="009C619F" w:rsidRPr="00C4411D" w:rsidRDefault="009C619F" w:rsidP="00C4411D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C4411D">
        <w:rPr>
          <w:rStyle w:val="FontStyle13"/>
          <w:sz w:val="24"/>
          <w:szCs w:val="24"/>
        </w:rPr>
        <w:t>формулирование определений понятий;</w:t>
      </w:r>
    </w:p>
    <w:p w:rsidR="009C619F" w:rsidRPr="00C4411D" w:rsidRDefault="009C619F" w:rsidP="00C4411D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C4411D">
        <w:rPr>
          <w:rStyle w:val="FontStyle13"/>
          <w:sz w:val="24"/>
          <w:szCs w:val="24"/>
        </w:rPr>
        <w:t>соблюдение норм и правил культуры труда в со</w:t>
      </w:r>
      <w:r w:rsidRPr="00C4411D">
        <w:rPr>
          <w:rStyle w:val="FontStyle13"/>
          <w:sz w:val="24"/>
          <w:szCs w:val="24"/>
        </w:rPr>
        <w:softHyphen/>
        <w:t>ответствии с технологической культурой произ</w:t>
      </w:r>
      <w:r w:rsidRPr="00C4411D">
        <w:rPr>
          <w:rStyle w:val="FontStyle13"/>
          <w:sz w:val="24"/>
          <w:szCs w:val="24"/>
        </w:rPr>
        <w:softHyphen/>
        <w:t>водства;</w:t>
      </w:r>
    </w:p>
    <w:p w:rsidR="009C619F" w:rsidRPr="00C4411D" w:rsidRDefault="009C619F" w:rsidP="00C4411D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C4411D">
        <w:rPr>
          <w:rStyle w:val="FontStyle13"/>
          <w:sz w:val="24"/>
          <w:szCs w:val="24"/>
        </w:rPr>
        <w:t>соблюдение норм и правил безопасности позна</w:t>
      </w:r>
      <w:r w:rsidRPr="00C4411D">
        <w:rPr>
          <w:rStyle w:val="FontStyle13"/>
          <w:sz w:val="24"/>
          <w:szCs w:val="24"/>
        </w:rPr>
        <w:softHyphen/>
        <w:t>вательно-трудовой деятельности и созидатель</w:t>
      </w:r>
      <w:r w:rsidRPr="00C4411D">
        <w:rPr>
          <w:rStyle w:val="FontStyle13"/>
          <w:sz w:val="24"/>
          <w:szCs w:val="24"/>
        </w:rPr>
        <w:softHyphen/>
        <w:t>ного труда;</w:t>
      </w:r>
    </w:p>
    <w:p w:rsidR="009C619F" w:rsidRPr="00C4411D" w:rsidRDefault="009C619F" w:rsidP="00C4411D">
      <w:pPr>
        <w:pStyle w:val="Style5"/>
        <w:widowControl/>
        <w:ind w:firstLine="426"/>
        <w:rPr>
          <w:rStyle w:val="FontStyle12"/>
          <w:b w:val="0"/>
          <w:sz w:val="24"/>
          <w:szCs w:val="24"/>
        </w:rPr>
      </w:pPr>
      <w:r w:rsidRPr="00C4411D">
        <w:rPr>
          <w:rStyle w:val="FontStyle12"/>
          <w:b w:val="0"/>
          <w:sz w:val="24"/>
          <w:szCs w:val="24"/>
        </w:rPr>
        <w:t>коммуникативные УУД:</w:t>
      </w:r>
    </w:p>
    <w:p w:rsidR="009C619F" w:rsidRPr="00C4411D" w:rsidRDefault="009C619F" w:rsidP="00C4411D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C4411D">
        <w:rPr>
          <w:rStyle w:val="FontStyle13"/>
          <w:sz w:val="24"/>
          <w:szCs w:val="24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9C619F" w:rsidRPr="00C4411D" w:rsidRDefault="009C619F" w:rsidP="00C4411D">
      <w:pPr>
        <w:pStyle w:val="Style6"/>
        <w:widowControl/>
        <w:tabs>
          <w:tab w:val="left" w:pos="569"/>
        </w:tabs>
        <w:ind w:firstLine="426"/>
        <w:rPr>
          <w:rStyle w:val="FontStyle13"/>
          <w:sz w:val="24"/>
          <w:szCs w:val="24"/>
        </w:rPr>
      </w:pPr>
      <w:r w:rsidRPr="00C4411D">
        <w:rPr>
          <w:rStyle w:val="FontStyle13"/>
          <w:sz w:val="24"/>
          <w:szCs w:val="24"/>
        </w:rPr>
        <w:t>•</w:t>
      </w:r>
      <w:r w:rsidRPr="00C4411D">
        <w:rPr>
          <w:rStyle w:val="FontStyle13"/>
          <w:sz w:val="24"/>
          <w:szCs w:val="24"/>
        </w:rPr>
        <w:tab/>
        <w:t xml:space="preserve">владение речью; </w:t>
      </w:r>
    </w:p>
    <w:p w:rsidR="009C619F" w:rsidRPr="00C4411D" w:rsidRDefault="009C619F" w:rsidP="00C4411D">
      <w:pPr>
        <w:pStyle w:val="Style6"/>
        <w:widowControl/>
        <w:tabs>
          <w:tab w:val="left" w:pos="569"/>
        </w:tabs>
        <w:ind w:firstLine="426"/>
        <w:rPr>
          <w:rStyle w:val="FontStyle12"/>
          <w:b w:val="0"/>
          <w:sz w:val="24"/>
          <w:szCs w:val="24"/>
        </w:rPr>
      </w:pPr>
      <w:r w:rsidRPr="00C4411D">
        <w:rPr>
          <w:rStyle w:val="FontStyle12"/>
          <w:b w:val="0"/>
          <w:sz w:val="24"/>
          <w:szCs w:val="24"/>
        </w:rPr>
        <w:t>регулятивные УУД:</w:t>
      </w:r>
    </w:p>
    <w:p w:rsidR="009C619F" w:rsidRPr="00C4411D" w:rsidRDefault="009C619F" w:rsidP="00C4411D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C4411D">
        <w:rPr>
          <w:rStyle w:val="FontStyle13"/>
          <w:sz w:val="24"/>
          <w:szCs w:val="24"/>
        </w:rPr>
        <w:t>целеполагание и построение жизненных планов во временной перспективе;</w:t>
      </w:r>
    </w:p>
    <w:p w:rsidR="009C619F" w:rsidRPr="00C4411D" w:rsidRDefault="009C619F" w:rsidP="00C4411D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3"/>
          <w:sz w:val="24"/>
          <w:szCs w:val="24"/>
        </w:rPr>
      </w:pPr>
      <w:r w:rsidRPr="00C4411D">
        <w:rPr>
          <w:rStyle w:val="FontStyle13"/>
          <w:sz w:val="24"/>
          <w:szCs w:val="24"/>
        </w:rPr>
        <w:t>самоорганизация учебной деятельности (целе</w:t>
      </w:r>
      <w:r w:rsidRPr="00C4411D">
        <w:rPr>
          <w:rStyle w:val="FontStyle13"/>
          <w:sz w:val="24"/>
          <w:szCs w:val="24"/>
        </w:rPr>
        <w:softHyphen/>
        <w:t>полагание, планирование, прогнозирование, са</w:t>
      </w:r>
      <w:r w:rsidRPr="00C4411D">
        <w:rPr>
          <w:rStyle w:val="FontStyle13"/>
          <w:sz w:val="24"/>
          <w:szCs w:val="24"/>
        </w:rPr>
        <w:softHyphen/>
        <w:t>моконтроль, самокоррекция, волевая регуляция, рефлексия);</w:t>
      </w:r>
    </w:p>
    <w:p w:rsidR="009C619F" w:rsidRPr="00C4411D" w:rsidRDefault="009C619F" w:rsidP="00C4411D">
      <w:pPr>
        <w:pStyle w:val="Style2"/>
        <w:widowControl/>
        <w:numPr>
          <w:ilvl w:val="0"/>
          <w:numId w:val="23"/>
        </w:numPr>
        <w:tabs>
          <w:tab w:val="left" w:pos="564"/>
        </w:tabs>
        <w:ind w:left="786" w:hanging="360"/>
        <w:rPr>
          <w:rStyle w:val="FontStyle11"/>
          <w:b w:val="0"/>
          <w:bCs w:val="0"/>
          <w:sz w:val="24"/>
          <w:szCs w:val="24"/>
        </w:rPr>
      </w:pPr>
      <w:r w:rsidRPr="00C4411D">
        <w:rPr>
          <w:rStyle w:val="FontStyle13"/>
          <w:sz w:val="24"/>
          <w:szCs w:val="24"/>
        </w:rPr>
        <w:t>саморегуляция.</w:t>
      </w:r>
    </w:p>
    <w:p w:rsidR="009C619F" w:rsidRPr="00C4411D" w:rsidRDefault="009C619F" w:rsidP="00C4411D">
      <w:pPr>
        <w:pStyle w:val="Style7"/>
        <w:spacing w:before="120"/>
        <w:ind w:firstLine="425"/>
        <w:rPr>
          <w:rStyle w:val="FontStyle13"/>
          <w:sz w:val="24"/>
          <w:szCs w:val="24"/>
        </w:rPr>
      </w:pPr>
      <w:r w:rsidRPr="00C4411D">
        <w:rPr>
          <w:rStyle w:val="FontStyle11"/>
          <w:b w:val="0"/>
          <w:sz w:val="24"/>
          <w:szCs w:val="24"/>
        </w:rPr>
        <w:t xml:space="preserve">Предметными результатами </w:t>
      </w:r>
      <w:r w:rsidRPr="00C4411D">
        <w:rPr>
          <w:rStyle w:val="FontStyle13"/>
          <w:sz w:val="24"/>
          <w:szCs w:val="24"/>
        </w:rPr>
        <w:t xml:space="preserve">освоения курса </w:t>
      </w:r>
      <w:r w:rsidRPr="00C4411D">
        <w:t>являются:</w:t>
      </w:r>
    </w:p>
    <w:p w:rsidR="009C619F" w:rsidRPr="00C4411D" w:rsidRDefault="009C619F" w:rsidP="00C4411D">
      <w:pPr>
        <w:pStyle w:val="a6"/>
        <w:ind w:left="0" w:firstLine="426"/>
      </w:pPr>
      <w:r w:rsidRPr="00C4411D">
        <w:t>В познавательной сфере:</w:t>
      </w:r>
    </w:p>
    <w:p w:rsidR="009C619F" w:rsidRPr="00C4411D" w:rsidRDefault="009C619F" w:rsidP="00C4411D">
      <w:pPr>
        <w:ind w:firstLine="426"/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• рациональное использование учебной и дополнительной технической и технологической информации при проектировании и создании объектов труда;</w:t>
      </w:r>
    </w:p>
    <w:p w:rsidR="009C619F" w:rsidRPr="00C4411D" w:rsidRDefault="009C619F" w:rsidP="00C4411D">
      <w:pPr>
        <w:ind w:firstLine="426"/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• оценка технологических свойств сырья, материалов и областей их применения;</w:t>
      </w:r>
    </w:p>
    <w:p w:rsidR="009C619F" w:rsidRPr="00C4411D" w:rsidRDefault="009C619F" w:rsidP="00C4411D">
      <w:pPr>
        <w:ind w:firstLine="426"/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• ориентация в имеющихся и возможных средствах и технологиях создания объектов труда;</w:t>
      </w:r>
    </w:p>
    <w:p w:rsidR="009C619F" w:rsidRPr="00C4411D" w:rsidRDefault="009C619F" w:rsidP="00C4411D">
      <w:pPr>
        <w:ind w:firstLine="426"/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• владение алгоритмами и методами решения организационных и технико-технологических задач;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распознавание видов инструментов, приспособлений и оборудования и их технологических возможностей;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владение методами чтения и способами графического представления технической, технологической и инструктивной информации;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применение общенаучных знаний в процессе осуществления рациональной технологической деятельности;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применение элементов прикладной экономики при обосновании технологий и проектов.</w:t>
      </w:r>
    </w:p>
    <w:p w:rsidR="009C619F" w:rsidRPr="00C4411D" w:rsidRDefault="009C619F" w:rsidP="00C4411D">
      <w:pPr>
        <w:pStyle w:val="a6"/>
        <w:ind w:left="0" w:firstLine="426"/>
      </w:pPr>
      <w:r w:rsidRPr="00C4411D">
        <w:t>В трудовой сфере: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планирование технологического процесса и процесса труда;</w:t>
      </w:r>
    </w:p>
    <w:p w:rsidR="009C619F" w:rsidRPr="00C4411D" w:rsidRDefault="009C619F" w:rsidP="00C4411D">
      <w:pPr>
        <w:pStyle w:val="a6"/>
        <w:tabs>
          <w:tab w:val="left" w:pos="567"/>
        </w:tabs>
        <w:ind w:left="0" w:firstLine="426"/>
      </w:pPr>
      <w:r w:rsidRPr="00C4411D">
        <w:t>• организация рабочего места с учётом требований эргономики и научной организации труда;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подбор материалов с учётом характера объекта труда и технологии;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проведение необходимых опытов и исследований при подборе сырья, материалов и проектировании объекта труда;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подбор инструментов и оборудования с учётом требований технологии и материально-энергетических ресурсов;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планирование последовательности операций и составление технологической карты;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выполнение технологических операций с соблюдением установленных норм, стандартов и ограничений;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соблюдение норм и правил безопасности труда, пожарной безопасности, правил санитарии и гигиены;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соблюдение трудовой и технологической дисциплины;</w:t>
      </w:r>
    </w:p>
    <w:p w:rsidR="009C619F" w:rsidRPr="00C4411D" w:rsidRDefault="009C619F" w:rsidP="00C4411D">
      <w:pPr>
        <w:pStyle w:val="a6"/>
        <w:ind w:left="0" w:firstLine="426"/>
      </w:pPr>
      <w:r w:rsidRPr="00C4411D">
        <w:lastRenderedPageBreak/>
        <w:t>• определение качества сырья и пищевых продуктов органолептическими и лабораторными методами;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приготовление кулинарных блюд, изделий из молока с учётом требований здорового образа жизни;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формирование ответственного отношения к сохранению своего здоровья;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выбор и использование кодов и средств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и карт пооперационного контроля;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выявление допущенных ошибок в процессе труда и обоснование способов их исправления;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документирование результатов труда проектной деятельности;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расчёт себестоимости продукта труда;</w:t>
      </w:r>
    </w:p>
    <w:p w:rsidR="009C619F" w:rsidRPr="00C4411D" w:rsidRDefault="009C619F" w:rsidP="00C4411D">
      <w:pPr>
        <w:pStyle w:val="a6"/>
        <w:ind w:left="0" w:firstLine="426"/>
      </w:pPr>
      <w:r w:rsidRPr="00C4411D">
        <w:t>В мотивационной сфере: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оценивание своей способности и готовности к труду и конкретной предметной деятельности;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выраженная готовность к труду в сфере материального производства или сфере услуг;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осознание ответственности за качество результатов труда;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наличие экологической культуры при обосновании объекта труда и выполнении работ;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стремление к экономии и бережливости в расходовании времени, материалов, денежных средств и труда.</w:t>
      </w:r>
    </w:p>
    <w:p w:rsidR="009C619F" w:rsidRPr="00C4411D" w:rsidRDefault="009C619F" w:rsidP="00C4411D">
      <w:pPr>
        <w:pStyle w:val="a6"/>
        <w:ind w:left="0" w:firstLine="426"/>
      </w:pPr>
      <w:r w:rsidRPr="00C4411D">
        <w:t>В эстетической сфере: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дизайнерское конструирование изделия;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применение различных технологий декоративно-прикладного искусства (роспись ткани, вышивка) в создании изделий материальной культуры;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моделирование художественного оформления объекта труда;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способность выбрать свой стиль одежды с учётом особенностей своей фигуры;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эстетическое оформление рабочего места с учётом требований эргономики и научной организации труда;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сочетание образного и логического мышления в процессе творческой деятельности;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создание художественного образа и воплощение его в материале;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развитие пространственного художественного воображения;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развитие композиционного мышления;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развитие чувства цвета, гармонии и контраста;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развитие чувства пропорции, ритма, стиля, формы;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понимание роли света в образовании формы и цвета;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решение художественного образа средствами фактуры материалов;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использование природных элементов в создании оргаментов, художественных образов моделей;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сохранение и развитие традиций декоративно-прикладного искусства и народных промыслов в современном творчестве;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применение художественного проектирования в оформлении интерьера жилого дома;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применение методов художественного проектирования одежды;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художественное оформление кулинарных блюд и сервировка стола;</w:t>
      </w:r>
    </w:p>
    <w:p w:rsidR="009C619F" w:rsidRPr="00C4411D" w:rsidRDefault="009C619F" w:rsidP="00C4411D">
      <w:pPr>
        <w:pStyle w:val="a6"/>
        <w:ind w:left="0" w:firstLine="426"/>
      </w:pPr>
      <w:r w:rsidRPr="00C4411D">
        <w:lastRenderedPageBreak/>
        <w:t>• соблюдение правил этикета.</w:t>
      </w:r>
    </w:p>
    <w:p w:rsidR="009C619F" w:rsidRPr="00C4411D" w:rsidRDefault="009C619F" w:rsidP="00C4411D">
      <w:pPr>
        <w:pStyle w:val="a6"/>
        <w:ind w:left="0" w:firstLine="426"/>
      </w:pPr>
      <w:r w:rsidRPr="00C4411D">
        <w:t>В коммуникативной сфере: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умение быть лидером и рядовым членом коллектива;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формирование рабочей группы для выполнения проекта с учётом общности интересов и возможностей будущих членов трудового коллектива;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выбор знаковых систем и средств для кодирования и оформления информации в процессе коммуникации;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публичная презентация и защита и защита идеи, варианта изделия, выбранной технологии и др.;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способность к коллективному решению творческих задач;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способность объективно и доброжелательно оценивать идеи и художественные достоинства работ членов коллектива;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способность прийти на помощь товарищу;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способность бесконфликтного общения в коллективе.</w:t>
      </w:r>
    </w:p>
    <w:p w:rsidR="009C619F" w:rsidRPr="00C4411D" w:rsidRDefault="009C619F" w:rsidP="00C4411D">
      <w:pPr>
        <w:pStyle w:val="a6"/>
        <w:ind w:left="0" w:firstLine="426"/>
      </w:pPr>
      <w:r w:rsidRPr="00C4411D">
        <w:t>В физиолого-психологической сфере: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развитие моторики и координации движений рук при работе с ручными инструментами и приспособлениями;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достижение необходимой точности движений и ритма при выполнении различных технологических операций;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соблюдение требуемой величины усилия, прикладываемого к инструменту, с учётом технологических требований;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развитие глазомера;</w:t>
      </w:r>
    </w:p>
    <w:p w:rsidR="009C619F" w:rsidRPr="00C4411D" w:rsidRDefault="009C619F" w:rsidP="00C4411D">
      <w:pPr>
        <w:pStyle w:val="a6"/>
        <w:ind w:left="0" w:firstLine="426"/>
      </w:pPr>
      <w:r w:rsidRPr="00C4411D">
        <w:t>• развитие осязания, вкуса, обоняния;</w:t>
      </w:r>
    </w:p>
    <w:p w:rsidR="009C619F" w:rsidRPr="00C4411D" w:rsidRDefault="009C619F" w:rsidP="00C4411D">
      <w:pPr>
        <w:pStyle w:val="Style7"/>
        <w:widowControl/>
        <w:ind w:firstLine="426"/>
        <w:rPr>
          <w:rStyle w:val="FontStyle14"/>
          <w:sz w:val="24"/>
          <w:szCs w:val="24"/>
        </w:rPr>
      </w:pPr>
      <w:r w:rsidRPr="00C4411D">
        <w:t>• сочетание образного и логического мышления в процессе проектной деятельности.</w:t>
      </w:r>
    </w:p>
    <w:p w:rsidR="007427CF" w:rsidRDefault="007427CF" w:rsidP="00C4411D">
      <w:pPr>
        <w:pStyle w:val="a3"/>
        <w:rPr>
          <w:rFonts w:cs="Times New Roman"/>
          <w:lang w:val="ru-RU"/>
        </w:rPr>
      </w:pPr>
    </w:p>
    <w:p w:rsidR="007427CF" w:rsidRDefault="007427CF" w:rsidP="00C4411D">
      <w:pPr>
        <w:pStyle w:val="a3"/>
        <w:rPr>
          <w:rFonts w:cs="Times New Roman"/>
          <w:lang w:val="ru-RU"/>
        </w:rPr>
      </w:pPr>
    </w:p>
    <w:p w:rsidR="007427CF" w:rsidRDefault="007427CF" w:rsidP="00C4411D">
      <w:pPr>
        <w:pStyle w:val="a3"/>
        <w:rPr>
          <w:rFonts w:cs="Times New Roman"/>
          <w:lang w:val="ru-RU"/>
        </w:rPr>
      </w:pPr>
    </w:p>
    <w:p w:rsidR="007427CF" w:rsidRDefault="007427CF" w:rsidP="00C4411D">
      <w:pPr>
        <w:pStyle w:val="a3"/>
        <w:rPr>
          <w:rFonts w:cs="Times New Roman"/>
          <w:lang w:val="ru-RU"/>
        </w:rPr>
      </w:pPr>
    </w:p>
    <w:p w:rsidR="007427CF" w:rsidRDefault="007427CF" w:rsidP="00C4411D">
      <w:pPr>
        <w:pStyle w:val="a3"/>
        <w:rPr>
          <w:rFonts w:cs="Times New Roman"/>
          <w:lang w:val="ru-RU"/>
        </w:rPr>
      </w:pPr>
    </w:p>
    <w:p w:rsidR="007427CF" w:rsidRDefault="007427CF" w:rsidP="00C4411D">
      <w:pPr>
        <w:pStyle w:val="a3"/>
        <w:rPr>
          <w:rFonts w:cs="Times New Roman"/>
          <w:lang w:val="ru-RU"/>
        </w:rPr>
      </w:pPr>
    </w:p>
    <w:p w:rsidR="007427CF" w:rsidRDefault="007427CF" w:rsidP="00C4411D">
      <w:pPr>
        <w:pStyle w:val="a3"/>
        <w:rPr>
          <w:rFonts w:cs="Times New Roman"/>
          <w:lang w:val="ru-RU"/>
        </w:rPr>
      </w:pPr>
    </w:p>
    <w:p w:rsidR="007427CF" w:rsidRDefault="007427CF" w:rsidP="00C4411D">
      <w:pPr>
        <w:pStyle w:val="a3"/>
        <w:rPr>
          <w:rFonts w:cs="Times New Roman"/>
          <w:lang w:val="ru-RU"/>
        </w:rPr>
      </w:pPr>
    </w:p>
    <w:p w:rsidR="007427CF" w:rsidRDefault="007427CF" w:rsidP="00C4411D">
      <w:pPr>
        <w:pStyle w:val="a3"/>
        <w:rPr>
          <w:rFonts w:cs="Times New Roman"/>
          <w:lang w:val="ru-RU"/>
        </w:rPr>
      </w:pPr>
    </w:p>
    <w:p w:rsidR="00E068CD" w:rsidRPr="00C4411D" w:rsidRDefault="00A15AEA" w:rsidP="00C4411D">
      <w:pPr>
        <w:pStyle w:val="a3"/>
        <w:rPr>
          <w:rFonts w:cs="Times New Roman"/>
          <w:b/>
          <w:lang w:val="ru-RU"/>
        </w:rPr>
      </w:pPr>
      <w:r w:rsidRPr="00C4411D">
        <w:rPr>
          <w:rFonts w:cs="Times New Roman"/>
          <w:lang w:val="ru-RU"/>
        </w:rPr>
        <w:br/>
      </w:r>
      <w:r w:rsidRPr="00C4411D">
        <w:rPr>
          <w:rFonts w:cs="Times New Roman"/>
          <w:b/>
          <w:lang w:val="ru-RU"/>
        </w:rPr>
        <w:lastRenderedPageBreak/>
        <w:t>2. СОДЕРЖАНИЕ УЧЕБНОГО ПРЕДМЕТА</w:t>
      </w:r>
    </w:p>
    <w:p w:rsidR="00E615A0" w:rsidRPr="00C4411D" w:rsidRDefault="00E615A0" w:rsidP="00C4411D">
      <w:pPr>
        <w:rPr>
          <w:rFonts w:cs="Times New Roman"/>
          <w:bCs/>
          <w:lang w:val="ru-RU"/>
        </w:rPr>
      </w:pPr>
      <w:r w:rsidRPr="00C4411D">
        <w:rPr>
          <w:rFonts w:cs="Times New Roman"/>
          <w:bCs/>
          <w:lang w:val="ru-RU"/>
        </w:rPr>
        <w:t>Раздел «Технологии домашнего хозяйства» (4 ч)</w:t>
      </w:r>
    </w:p>
    <w:p w:rsidR="00E615A0" w:rsidRPr="00C4411D" w:rsidRDefault="00E615A0" w:rsidP="00C4411D">
      <w:pPr>
        <w:rPr>
          <w:rFonts w:cs="Times New Roman"/>
          <w:bCs/>
          <w:lang w:val="ru-RU"/>
        </w:rPr>
      </w:pPr>
      <w:bookmarkStart w:id="1" w:name="bookmark31"/>
      <w:r w:rsidRPr="00C4411D">
        <w:rPr>
          <w:rFonts w:cs="Times New Roman"/>
          <w:bCs/>
          <w:lang w:val="ru-RU"/>
        </w:rPr>
        <w:t>Тема 1. Экология жилища</w:t>
      </w:r>
      <w:bookmarkEnd w:id="1"/>
      <w:r w:rsidRPr="00C4411D">
        <w:rPr>
          <w:rFonts w:cs="Times New Roman"/>
          <w:bCs/>
          <w:lang w:val="ru-RU"/>
        </w:rPr>
        <w:t xml:space="preserve"> (2 ч)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iCs/>
          <w:lang w:val="ru-RU"/>
        </w:rPr>
        <w:t>Теоретические сведения.</w:t>
      </w:r>
      <w:r w:rsidRPr="00C4411D">
        <w:rPr>
          <w:rFonts w:cs="Times New Roman"/>
          <w:lang w:val="ru-RU"/>
        </w:rPr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E615A0" w:rsidRPr="00C4411D" w:rsidRDefault="00E615A0" w:rsidP="00C4411D">
      <w:pPr>
        <w:rPr>
          <w:rFonts w:cs="Times New Roman"/>
          <w:iCs/>
          <w:lang w:val="ru-RU"/>
        </w:rPr>
      </w:pPr>
      <w:r w:rsidRPr="00C4411D">
        <w:rPr>
          <w:rFonts w:cs="Times New Roman"/>
          <w:iCs/>
          <w:lang w:val="ru-RU"/>
        </w:rPr>
        <w:t>Лабораторно-практические и практические работы.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Ознакомление с приточно-вытяжной естественной вентиляцией в помещении.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Ознакомление с системой фильтрации воды (на лабораторном стенде).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Изучение конструкции водопроводных смесителей.</w:t>
      </w:r>
    </w:p>
    <w:p w:rsidR="0034474F" w:rsidRPr="00C4411D" w:rsidRDefault="0034474F" w:rsidP="00C4411D">
      <w:pPr>
        <w:rPr>
          <w:rFonts w:cs="Times New Roman"/>
          <w:lang w:val="ru-RU"/>
        </w:rPr>
      </w:pPr>
    </w:p>
    <w:p w:rsidR="00E615A0" w:rsidRPr="00C4411D" w:rsidRDefault="00E615A0" w:rsidP="00C4411D">
      <w:pPr>
        <w:rPr>
          <w:rFonts w:cs="Times New Roman"/>
          <w:bCs/>
          <w:lang w:val="ru-RU"/>
        </w:rPr>
      </w:pPr>
      <w:bookmarkStart w:id="2" w:name="bookmark32"/>
      <w:r w:rsidRPr="00C4411D">
        <w:rPr>
          <w:rFonts w:cs="Times New Roman"/>
          <w:bCs/>
          <w:lang w:val="ru-RU"/>
        </w:rPr>
        <w:t>Тема 7. Водоснабжение и канализация в доме</w:t>
      </w:r>
      <w:bookmarkEnd w:id="2"/>
      <w:r w:rsidRPr="00C4411D">
        <w:rPr>
          <w:rFonts w:cs="Times New Roman"/>
          <w:bCs/>
          <w:lang w:val="ru-RU"/>
        </w:rPr>
        <w:t xml:space="preserve"> (2 ч)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iCs/>
          <w:lang w:val="ru-RU"/>
        </w:rPr>
        <w:t>Теоретические сведения.</w:t>
      </w:r>
      <w:r w:rsidRPr="00C4411D">
        <w:rPr>
          <w:rFonts w:cs="Times New Roman"/>
          <w:lang w:val="ru-RU"/>
        </w:rPr>
        <w:t xml:space="preserve"> Схемы горячего и холодного водоснабжения в многоэтажном доме. Система канализации в доме. Мусоропроводы и мусоросборники.</w:t>
      </w:r>
    </w:p>
    <w:p w:rsidR="00E615A0" w:rsidRPr="00C4411D" w:rsidRDefault="00E615A0" w:rsidP="00C4411D">
      <w:pPr>
        <w:pStyle w:val="23"/>
        <w:shd w:val="clear" w:color="auto" w:fill="auto"/>
        <w:spacing w:before="0" w:line="240" w:lineRule="auto"/>
        <w:jc w:val="left"/>
        <w:rPr>
          <w:rFonts w:cs="Times New Roman"/>
          <w:lang w:val="ru-RU"/>
        </w:rPr>
      </w:pPr>
      <w:r w:rsidRPr="00C4411D">
        <w:rPr>
          <w:rStyle w:val="22"/>
          <w:rFonts w:cs="Times New Roman"/>
          <w:color w:val="000000"/>
          <w:lang w:val="ru-RU"/>
        </w:rPr>
        <w:t>Работа счётчика расхода воды. Способы определения расхода и стоимости расхода воды.</w:t>
      </w:r>
    </w:p>
    <w:p w:rsidR="00E615A0" w:rsidRPr="00C4411D" w:rsidRDefault="00E615A0" w:rsidP="00C4411D">
      <w:pPr>
        <w:pStyle w:val="23"/>
        <w:shd w:val="clear" w:color="auto" w:fill="auto"/>
        <w:spacing w:before="0" w:line="240" w:lineRule="auto"/>
        <w:jc w:val="left"/>
        <w:rPr>
          <w:rFonts w:cs="Times New Roman"/>
          <w:lang w:val="ru-RU"/>
        </w:rPr>
      </w:pPr>
      <w:r w:rsidRPr="00C4411D">
        <w:rPr>
          <w:rStyle w:val="22"/>
          <w:rFonts w:cs="Times New Roman"/>
          <w:color w:val="000000"/>
          <w:lang w:val="ru-RU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E615A0" w:rsidRPr="00C4411D" w:rsidRDefault="00E615A0" w:rsidP="00C4411D">
      <w:pPr>
        <w:pStyle w:val="23"/>
        <w:shd w:val="clear" w:color="auto" w:fill="auto"/>
        <w:spacing w:before="0" w:line="240" w:lineRule="auto"/>
        <w:jc w:val="left"/>
        <w:rPr>
          <w:rStyle w:val="2Consolas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C4411D">
        <w:rPr>
          <w:rStyle w:val="2Consolas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Лабораторно-практические и практические работы. </w:t>
      </w:r>
    </w:p>
    <w:p w:rsidR="00E615A0" w:rsidRPr="00C4411D" w:rsidRDefault="00E615A0" w:rsidP="00C4411D">
      <w:pPr>
        <w:pStyle w:val="23"/>
        <w:shd w:val="clear" w:color="auto" w:fill="auto"/>
        <w:spacing w:before="0" w:line="240" w:lineRule="auto"/>
        <w:jc w:val="left"/>
        <w:rPr>
          <w:rFonts w:cs="Times New Roman"/>
          <w:lang w:val="ru-RU"/>
        </w:rPr>
      </w:pPr>
      <w:r w:rsidRPr="00C4411D">
        <w:rPr>
          <w:rStyle w:val="22"/>
          <w:rFonts w:cs="Times New Roman"/>
          <w:color w:val="000000"/>
          <w:lang w:val="ru-RU"/>
        </w:rPr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E615A0" w:rsidRPr="00C4411D" w:rsidRDefault="00E615A0" w:rsidP="00C4411D">
      <w:pPr>
        <w:pStyle w:val="25"/>
        <w:shd w:val="clear" w:color="auto" w:fill="auto"/>
        <w:spacing w:before="0" w:line="240" w:lineRule="auto"/>
        <w:outlineLvl w:val="9"/>
        <w:rPr>
          <w:rStyle w:val="24"/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E615A0" w:rsidRPr="00C4411D" w:rsidRDefault="00E615A0" w:rsidP="00C4411D">
      <w:pPr>
        <w:pStyle w:val="25"/>
        <w:shd w:val="clear" w:color="auto" w:fill="auto"/>
        <w:spacing w:before="0" w:line="240" w:lineRule="auto"/>
        <w:outlineLvl w:val="9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C4411D">
        <w:rPr>
          <w:rStyle w:val="24"/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Раздел «Электротехника» (12 ч)</w:t>
      </w:r>
    </w:p>
    <w:p w:rsidR="00E615A0" w:rsidRPr="00C4411D" w:rsidRDefault="00E615A0" w:rsidP="00C4411D">
      <w:pPr>
        <w:pStyle w:val="31"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C4411D">
        <w:rPr>
          <w:rStyle w:val="30"/>
          <w:rFonts w:ascii="Times New Roman" w:hAnsi="Times New Roman" w:cs="Times New Roman"/>
          <w:bCs/>
          <w:color w:val="000000"/>
          <w:sz w:val="24"/>
          <w:szCs w:val="24"/>
          <w:u w:val="none"/>
          <w:lang w:val="ru-RU"/>
        </w:rPr>
        <w:t>Тема 1.</w:t>
      </w:r>
      <w:r w:rsidRPr="00C4411D">
        <w:rPr>
          <w:rStyle w:val="3"/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Бытовые  </w:t>
      </w:r>
      <w:r w:rsidRPr="00C4411D">
        <w:rPr>
          <w:rStyle w:val="30"/>
          <w:rFonts w:ascii="Times New Roman" w:hAnsi="Times New Roman" w:cs="Times New Roman"/>
          <w:bCs/>
          <w:color w:val="000000"/>
          <w:sz w:val="24"/>
          <w:szCs w:val="24"/>
          <w:u w:val="none"/>
          <w:lang w:val="ru-RU"/>
        </w:rPr>
        <w:t>электроприборы (6 ч)</w:t>
      </w:r>
    </w:p>
    <w:p w:rsidR="00E615A0" w:rsidRPr="00C4411D" w:rsidRDefault="00E615A0" w:rsidP="00C4411D">
      <w:pPr>
        <w:rPr>
          <w:rFonts w:cs="Times New Roman"/>
          <w:color w:val="000000"/>
          <w:shd w:val="clear" w:color="auto" w:fill="FFFFFF"/>
          <w:lang w:val="ru-RU"/>
        </w:rPr>
      </w:pPr>
      <w:r w:rsidRPr="00C4411D">
        <w:rPr>
          <w:rStyle w:val="2Consolas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Теоретические сведения.</w:t>
      </w:r>
      <w:r w:rsidRPr="00C4411D">
        <w:rPr>
          <w:rStyle w:val="22"/>
          <w:rFonts w:cs="Times New Roman"/>
          <w:color w:val="000000"/>
          <w:lang w:val="ru-RU"/>
        </w:rPr>
        <w:t xml:space="preserve"> Применение электрической энергии в промышленности</w:t>
      </w:r>
      <w:r w:rsidRPr="00C4411D">
        <w:rPr>
          <w:rStyle w:val="21pt"/>
          <w:color w:val="000000"/>
          <w:lang w:val="ru-RU"/>
        </w:rPr>
        <w:t>,</w:t>
      </w:r>
      <w:r w:rsidRPr="00C4411D">
        <w:rPr>
          <w:rStyle w:val="22"/>
          <w:rFonts w:cs="Times New Roman"/>
          <w:color w:val="000000"/>
          <w:lang w:val="ru-RU"/>
        </w:rPr>
        <w:t xml:space="preserve"> на транспорте и в быту. </w:t>
      </w:r>
      <w:r w:rsidRPr="00C4411D">
        <w:rPr>
          <w:rFonts w:cs="Times New Roman"/>
          <w:lang w:val="ru-RU"/>
        </w:rPr>
        <w:t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Отопительные электроприборы. Назначение, устройство, правила эксплуатации рефлектора, воздухонагревателя, масля- 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Общие сведения о принципе работы, видах и правилах эксплуатации стиральных машин-автоматов, электрических вытяжных устройств.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 xml:space="preserve">Электронные приборы: телевизоры, </w:t>
      </w:r>
      <w:r w:rsidRPr="00C4411D">
        <w:rPr>
          <w:rFonts w:cs="Times New Roman"/>
        </w:rPr>
        <w:t>DVD</w:t>
      </w:r>
      <w:r w:rsidRPr="00C4411D">
        <w:rPr>
          <w:rFonts w:cs="Times New Roman"/>
          <w:lang w:val="ru-RU"/>
        </w:rPr>
        <w:t>-плееры, музыкальные центры, компьютеры, часы и др. Сокращение срока их службы и поломка при скачках напряжения. Способы защиты приборов от скачков напряжения.</w:t>
      </w:r>
    </w:p>
    <w:p w:rsidR="00E615A0" w:rsidRPr="00C4411D" w:rsidRDefault="00E615A0" w:rsidP="00C4411D">
      <w:pPr>
        <w:rPr>
          <w:rFonts w:cs="Times New Roman"/>
          <w:iCs/>
          <w:lang w:val="ru-RU"/>
        </w:rPr>
      </w:pPr>
      <w:r w:rsidRPr="00C4411D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  <w:bookmarkStart w:id="3" w:name="bookmark35"/>
    </w:p>
    <w:p w:rsidR="0034474F" w:rsidRPr="00C4411D" w:rsidRDefault="0034474F" w:rsidP="00C4411D">
      <w:pPr>
        <w:rPr>
          <w:rFonts w:cs="Times New Roman"/>
          <w:lang w:val="ru-RU"/>
        </w:rPr>
      </w:pPr>
    </w:p>
    <w:p w:rsidR="00E615A0" w:rsidRPr="00C4411D" w:rsidRDefault="00E615A0" w:rsidP="00C4411D">
      <w:pPr>
        <w:rPr>
          <w:rFonts w:cs="Times New Roman"/>
          <w:bCs/>
          <w:lang w:val="ru-RU"/>
        </w:rPr>
      </w:pPr>
      <w:r w:rsidRPr="00C4411D">
        <w:rPr>
          <w:rFonts w:cs="Times New Roman"/>
          <w:bCs/>
          <w:lang w:val="ru-RU"/>
        </w:rPr>
        <w:t>Тема 2. Электромонтажные и сборочные технологии</w:t>
      </w:r>
      <w:bookmarkEnd w:id="3"/>
      <w:r w:rsidRPr="00C4411D">
        <w:rPr>
          <w:rFonts w:cs="Times New Roman"/>
          <w:bCs/>
          <w:lang w:val="ru-RU"/>
        </w:rPr>
        <w:t xml:space="preserve"> (4 ч)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iCs/>
          <w:lang w:val="ru-RU"/>
        </w:rPr>
        <w:t>Теоретические сведения.</w:t>
      </w:r>
      <w:r w:rsidRPr="00C4411D">
        <w:rPr>
          <w:rFonts w:cs="Times New Roman"/>
          <w:lang w:val="ru-RU"/>
        </w:rPr>
        <w:t xml:space="preserve"> 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Понятие об электрической цепи и о её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Правила безопасной работы с электроустановками, при выполнении электромонтажных работ.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Профессии, связанные с выполнением электромонтажных и наладочных работ.</w:t>
      </w:r>
    </w:p>
    <w:p w:rsidR="00E615A0" w:rsidRPr="00C4411D" w:rsidRDefault="00E615A0" w:rsidP="00C4411D">
      <w:pPr>
        <w:rPr>
          <w:rFonts w:cs="Times New Roman"/>
          <w:iCs/>
          <w:lang w:val="ru-RU"/>
        </w:rPr>
      </w:pPr>
      <w:r w:rsidRPr="00C4411D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 xml:space="preserve">Чтение простой электрической схемы. Сборка электрической </w:t>
      </w:r>
      <w:r w:rsidRPr="00C4411D">
        <w:rPr>
          <w:rStyle w:val="22"/>
          <w:rFonts w:cs="Times New Roman"/>
          <w:color w:val="000000"/>
          <w:lang w:val="ru-RU"/>
        </w:rPr>
        <w:t>цепи из деталей конструктора с гальваническим источником тока. Исследование работы цепи при различных вариантах её сборки.</w:t>
      </w:r>
    </w:p>
    <w:p w:rsidR="00E615A0" w:rsidRPr="00C4411D" w:rsidRDefault="00E615A0" w:rsidP="00C4411D">
      <w:pPr>
        <w:pStyle w:val="23"/>
        <w:shd w:val="clear" w:color="auto" w:fill="auto"/>
        <w:spacing w:before="0" w:line="240" w:lineRule="auto"/>
        <w:jc w:val="left"/>
        <w:rPr>
          <w:rStyle w:val="22"/>
          <w:rFonts w:cs="Times New Roman"/>
          <w:color w:val="000000"/>
          <w:lang w:val="ru-RU"/>
        </w:rPr>
      </w:pPr>
      <w:r w:rsidRPr="00C4411D">
        <w:rPr>
          <w:rStyle w:val="22"/>
          <w:rFonts w:cs="Times New Roman"/>
          <w:color w:val="000000"/>
          <w:lang w:val="ru-RU"/>
        </w:rPr>
        <w:t>Электромонтажные работы: ознакомление с видами электромонтажных инструментов и приёмами их использования; выполнение упражнений по механическому оконцеванию, соединению и ответвлению проводов.</w:t>
      </w:r>
    </w:p>
    <w:p w:rsidR="0034474F" w:rsidRPr="00C4411D" w:rsidRDefault="0034474F" w:rsidP="00C4411D">
      <w:pPr>
        <w:pStyle w:val="23"/>
        <w:shd w:val="clear" w:color="auto" w:fill="auto"/>
        <w:spacing w:before="0" w:line="240" w:lineRule="auto"/>
        <w:jc w:val="left"/>
        <w:rPr>
          <w:rFonts w:cs="Times New Roman"/>
          <w:lang w:val="ru-RU"/>
        </w:rPr>
      </w:pPr>
    </w:p>
    <w:p w:rsidR="00E615A0" w:rsidRPr="00C4411D" w:rsidRDefault="00E615A0" w:rsidP="00C4411D">
      <w:pPr>
        <w:pStyle w:val="31"/>
        <w:shd w:val="clear" w:color="auto" w:fill="auto"/>
        <w:spacing w:before="0" w:after="0" w:line="240" w:lineRule="auto"/>
        <w:ind w:right="560"/>
        <w:outlineLvl w:val="9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4" w:name="bookmark36"/>
      <w:r w:rsidRPr="00C4411D">
        <w:rPr>
          <w:rStyle w:val="30"/>
          <w:rFonts w:ascii="Times New Roman" w:hAnsi="Times New Roman" w:cs="Times New Roman"/>
          <w:bCs/>
          <w:color w:val="000000"/>
          <w:sz w:val="24"/>
          <w:szCs w:val="24"/>
          <w:u w:val="none"/>
          <w:lang w:val="ru-RU"/>
        </w:rPr>
        <w:t>Тема 3. Электротехнические устройства с элементами автоматики</w:t>
      </w:r>
      <w:bookmarkEnd w:id="4"/>
      <w:r w:rsidRPr="00C4411D">
        <w:rPr>
          <w:rStyle w:val="30"/>
          <w:rFonts w:ascii="Times New Roman" w:hAnsi="Times New Roman" w:cs="Times New Roman"/>
          <w:bCs/>
          <w:color w:val="000000"/>
          <w:sz w:val="24"/>
          <w:szCs w:val="24"/>
          <w:u w:val="none"/>
          <w:lang w:val="ru-RU"/>
        </w:rPr>
        <w:t xml:space="preserve"> (2 ч)</w:t>
      </w:r>
    </w:p>
    <w:p w:rsidR="00E615A0" w:rsidRPr="00C4411D" w:rsidRDefault="00E615A0" w:rsidP="00C4411D">
      <w:pPr>
        <w:pStyle w:val="23"/>
        <w:shd w:val="clear" w:color="auto" w:fill="auto"/>
        <w:spacing w:before="0" w:line="240" w:lineRule="auto"/>
        <w:jc w:val="left"/>
        <w:rPr>
          <w:rFonts w:cs="Times New Roman"/>
          <w:lang w:val="ru-RU"/>
        </w:rPr>
      </w:pPr>
      <w:r w:rsidRPr="00C4411D">
        <w:rPr>
          <w:rStyle w:val="2Consolas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Теоретические сведения.</w:t>
      </w:r>
      <w:r w:rsidRPr="00C4411D">
        <w:rPr>
          <w:rStyle w:val="22"/>
          <w:rFonts w:cs="Times New Roman"/>
          <w:color w:val="000000"/>
          <w:lang w:val="ru-RU"/>
        </w:rPr>
        <w:t xml:space="preserve"> 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</w:t>
      </w:r>
    </w:p>
    <w:p w:rsidR="00E615A0" w:rsidRPr="00C4411D" w:rsidRDefault="00E615A0" w:rsidP="00C4411D">
      <w:pPr>
        <w:pStyle w:val="23"/>
        <w:shd w:val="clear" w:color="auto" w:fill="auto"/>
        <w:spacing w:before="0" w:line="240" w:lineRule="auto"/>
        <w:jc w:val="left"/>
        <w:rPr>
          <w:rFonts w:cs="Times New Roman"/>
          <w:lang w:val="ru-RU"/>
        </w:rPr>
      </w:pPr>
      <w:r w:rsidRPr="00C4411D">
        <w:rPr>
          <w:rStyle w:val="22"/>
          <w:rFonts w:cs="Times New Roman"/>
          <w:color w:val="000000"/>
          <w:lang w:val="ru-RU"/>
        </w:rPr>
        <w:t>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E615A0" w:rsidRPr="00C4411D" w:rsidRDefault="00E615A0" w:rsidP="00C4411D">
      <w:pPr>
        <w:pStyle w:val="23"/>
        <w:shd w:val="clear" w:color="auto" w:fill="auto"/>
        <w:spacing w:before="0" w:line="240" w:lineRule="auto"/>
        <w:jc w:val="left"/>
        <w:rPr>
          <w:rFonts w:cs="Times New Roman"/>
          <w:lang w:val="ru-RU"/>
        </w:rPr>
      </w:pPr>
      <w:r w:rsidRPr="00C4411D">
        <w:rPr>
          <w:rStyle w:val="22"/>
          <w:rFonts w:cs="Times New Roman"/>
          <w:color w:val="000000"/>
          <w:lang w:val="ru-RU"/>
        </w:rPr>
        <w:t>Устройство и принцип работы бытового электрического утюга с элементами автоматики.</w:t>
      </w:r>
    </w:p>
    <w:p w:rsidR="00E615A0" w:rsidRPr="00C4411D" w:rsidRDefault="00E615A0" w:rsidP="00C4411D">
      <w:pPr>
        <w:pStyle w:val="23"/>
        <w:shd w:val="clear" w:color="auto" w:fill="auto"/>
        <w:spacing w:before="0" w:line="240" w:lineRule="auto"/>
        <w:jc w:val="left"/>
        <w:rPr>
          <w:rFonts w:cs="Times New Roman"/>
          <w:lang w:val="ru-RU"/>
        </w:rPr>
      </w:pPr>
      <w:r w:rsidRPr="00C4411D">
        <w:rPr>
          <w:rStyle w:val="22"/>
          <w:rFonts w:cs="Times New Roman"/>
          <w:color w:val="000000"/>
          <w:lang w:val="ru-RU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:rsidR="00E615A0" w:rsidRPr="00C4411D" w:rsidRDefault="00E615A0" w:rsidP="00C4411D">
      <w:pPr>
        <w:pStyle w:val="23"/>
        <w:shd w:val="clear" w:color="auto" w:fill="auto"/>
        <w:spacing w:before="0" w:line="240" w:lineRule="auto"/>
        <w:jc w:val="left"/>
        <w:rPr>
          <w:rFonts w:cs="Times New Roman"/>
          <w:lang w:val="ru-RU"/>
        </w:rPr>
      </w:pPr>
      <w:r w:rsidRPr="00C4411D">
        <w:rPr>
          <w:rStyle w:val="22"/>
          <w:rFonts w:cs="Times New Roman"/>
          <w:color w:val="000000"/>
          <w:lang w:val="ru-RU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E615A0" w:rsidRPr="00C4411D" w:rsidRDefault="00E615A0" w:rsidP="00C4411D">
      <w:pPr>
        <w:pStyle w:val="23"/>
        <w:shd w:val="clear" w:color="auto" w:fill="auto"/>
        <w:spacing w:before="0" w:line="240" w:lineRule="auto"/>
        <w:jc w:val="left"/>
        <w:rPr>
          <w:rStyle w:val="2Consolas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C4411D">
        <w:rPr>
          <w:rStyle w:val="2Consolas"/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Лабораторно-практические и практические работы. </w:t>
      </w:r>
    </w:p>
    <w:p w:rsidR="00E615A0" w:rsidRPr="00C4411D" w:rsidRDefault="00E615A0" w:rsidP="00C4411D">
      <w:pPr>
        <w:pStyle w:val="23"/>
        <w:shd w:val="clear" w:color="auto" w:fill="auto"/>
        <w:spacing w:before="0" w:line="240" w:lineRule="auto"/>
        <w:jc w:val="left"/>
        <w:rPr>
          <w:rFonts w:cs="Times New Roman"/>
          <w:lang w:val="ru-RU"/>
        </w:rPr>
      </w:pPr>
      <w:r w:rsidRPr="00C4411D">
        <w:rPr>
          <w:rStyle w:val="22"/>
          <w:rFonts w:cs="Times New Roman"/>
          <w:color w:val="000000"/>
          <w:lang w:val="ru-RU"/>
        </w:rPr>
        <w:t>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</w:r>
    </w:p>
    <w:p w:rsidR="00E615A0" w:rsidRPr="00C4411D" w:rsidRDefault="00E615A0" w:rsidP="00C4411D">
      <w:pPr>
        <w:rPr>
          <w:rFonts w:cs="Times New Roman"/>
          <w:lang w:val="ru-RU"/>
        </w:rPr>
      </w:pP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 xml:space="preserve">Раздел «Семейная экономика»  </w:t>
      </w:r>
      <w:r w:rsidRPr="00C4411D">
        <w:rPr>
          <w:rFonts w:cs="Times New Roman"/>
          <w:bCs/>
          <w:lang w:val="ru-RU"/>
        </w:rPr>
        <w:t>(6 ч)</w:t>
      </w:r>
    </w:p>
    <w:p w:rsidR="00E615A0" w:rsidRPr="00C4411D" w:rsidRDefault="00E615A0" w:rsidP="00C4411D">
      <w:pPr>
        <w:rPr>
          <w:rFonts w:cs="Times New Roman"/>
          <w:bCs/>
          <w:lang w:val="ru-RU"/>
        </w:rPr>
      </w:pPr>
      <w:bookmarkStart w:id="5" w:name="bookmark72"/>
      <w:r w:rsidRPr="00C4411D">
        <w:rPr>
          <w:rFonts w:cs="Times New Roman"/>
          <w:bCs/>
          <w:lang w:val="ru-RU"/>
        </w:rPr>
        <w:t xml:space="preserve">Тема 1. Бюджет семьи </w:t>
      </w:r>
      <w:bookmarkEnd w:id="5"/>
      <w:r w:rsidRPr="00C4411D">
        <w:rPr>
          <w:rFonts w:cs="Times New Roman"/>
          <w:bCs/>
          <w:color w:val="000000"/>
          <w:shd w:val="clear" w:color="auto" w:fill="FFFFFF"/>
          <w:lang w:val="ru-RU"/>
        </w:rPr>
        <w:t>(6 ч)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iCs/>
          <w:lang w:val="ru-RU"/>
        </w:rPr>
        <w:t>Теоретические сведения.</w:t>
      </w:r>
      <w:r w:rsidRPr="00C4411D">
        <w:rPr>
          <w:rFonts w:cs="Times New Roman"/>
          <w:lang w:val="ru-RU"/>
        </w:rPr>
        <w:t xml:space="preserve"> 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E615A0" w:rsidRPr="00C4411D" w:rsidRDefault="00E615A0" w:rsidP="00C4411D">
      <w:pPr>
        <w:rPr>
          <w:rFonts w:cs="Times New Roman"/>
          <w:iCs/>
          <w:lang w:val="ru-RU"/>
        </w:rPr>
      </w:pPr>
      <w:r w:rsidRPr="00C4411D">
        <w:rPr>
          <w:rFonts w:cs="Times New Roman"/>
          <w:iCs/>
          <w:lang w:val="ru-RU"/>
        </w:rPr>
        <w:lastRenderedPageBreak/>
        <w:t>Практические работы.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семьи.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E615A0" w:rsidRPr="00C4411D" w:rsidRDefault="00E615A0" w:rsidP="00C4411D">
      <w:pPr>
        <w:rPr>
          <w:rFonts w:cs="Times New Roman"/>
          <w:bCs/>
          <w:lang w:val="ru-RU"/>
        </w:rPr>
      </w:pPr>
      <w:bookmarkStart w:id="6" w:name="bookmark73"/>
    </w:p>
    <w:p w:rsidR="00E615A0" w:rsidRPr="00C4411D" w:rsidRDefault="00E615A0" w:rsidP="00C4411D">
      <w:pPr>
        <w:rPr>
          <w:rFonts w:cs="Times New Roman"/>
          <w:bCs/>
          <w:lang w:val="ru-RU"/>
        </w:rPr>
      </w:pPr>
      <w:r w:rsidRPr="00C4411D">
        <w:rPr>
          <w:rFonts w:cs="Times New Roman"/>
          <w:bCs/>
          <w:lang w:val="ru-RU"/>
        </w:rPr>
        <w:t>Раздел «Современное производство и профессиональное самоопределение»</w:t>
      </w:r>
      <w:bookmarkEnd w:id="6"/>
      <w:r w:rsidRPr="00C4411D">
        <w:rPr>
          <w:rFonts w:cs="Times New Roman"/>
          <w:bCs/>
          <w:color w:val="000000"/>
          <w:shd w:val="clear" w:color="auto" w:fill="FFFFFF"/>
          <w:lang w:val="ru-RU"/>
        </w:rPr>
        <w:t>(4 ч)</w:t>
      </w:r>
    </w:p>
    <w:p w:rsidR="00E615A0" w:rsidRPr="00C4411D" w:rsidRDefault="00E615A0" w:rsidP="00C4411D">
      <w:pPr>
        <w:rPr>
          <w:rFonts w:cs="Times New Roman"/>
          <w:bCs/>
          <w:lang w:val="ru-RU"/>
        </w:rPr>
      </w:pPr>
      <w:bookmarkStart w:id="7" w:name="bookmark74"/>
      <w:r w:rsidRPr="00C4411D">
        <w:rPr>
          <w:rFonts w:cs="Times New Roman"/>
          <w:bCs/>
          <w:lang w:val="ru-RU"/>
        </w:rPr>
        <w:t>Тема 1. Сферы производства и разделение труда</w:t>
      </w:r>
      <w:bookmarkEnd w:id="7"/>
      <w:r w:rsidRPr="00C4411D">
        <w:rPr>
          <w:rFonts w:cs="Times New Roman"/>
          <w:bCs/>
          <w:color w:val="000000"/>
          <w:shd w:val="clear" w:color="auto" w:fill="FFFFFF"/>
          <w:lang w:val="ru-RU"/>
        </w:rPr>
        <w:t>(2 ч)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iCs/>
          <w:lang w:val="ru-RU"/>
        </w:rPr>
        <w:t>Теоретические сведения.</w:t>
      </w:r>
      <w:r w:rsidRPr="00C4411D">
        <w:rPr>
          <w:rFonts w:cs="Times New Roman"/>
          <w:lang w:val="ru-RU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Понятие о профессии, специальности, квалификации и компетентности работника.</w:t>
      </w:r>
    </w:p>
    <w:p w:rsidR="00E615A0" w:rsidRPr="00C4411D" w:rsidRDefault="00E615A0" w:rsidP="00C4411D">
      <w:pPr>
        <w:rPr>
          <w:rFonts w:cs="Times New Roman"/>
          <w:iCs/>
          <w:lang w:val="ru-RU"/>
        </w:rPr>
      </w:pPr>
      <w:r w:rsidRPr="00C4411D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Ознакомление с деятельностью производственного предприятия.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Анализ структуры предприятия и профессионального разделения труда.</w:t>
      </w:r>
    </w:p>
    <w:p w:rsidR="00363790" w:rsidRPr="00C4411D" w:rsidRDefault="00363790" w:rsidP="00C4411D">
      <w:pPr>
        <w:rPr>
          <w:rFonts w:cs="Times New Roman"/>
          <w:lang w:val="ru-RU"/>
        </w:rPr>
      </w:pPr>
    </w:p>
    <w:p w:rsidR="00E615A0" w:rsidRPr="00C4411D" w:rsidRDefault="00E615A0" w:rsidP="00C4411D">
      <w:pPr>
        <w:rPr>
          <w:rFonts w:cs="Times New Roman"/>
          <w:bCs/>
          <w:lang w:val="ru-RU"/>
        </w:rPr>
      </w:pPr>
      <w:bookmarkStart w:id="8" w:name="bookmark75"/>
      <w:r w:rsidRPr="00C4411D">
        <w:rPr>
          <w:rFonts w:cs="Times New Roman"/>
          <w:bCs/>
          <w:lang w:val="ru-RU"/>
        </w:rPr>
        <w:t>Тема 2. Профессиональное образование и профессиональная карьера</w:t>
      </w:r>
      <w:bookmarkEnd w:id="8"/>
      <w:r w:rsidRPr="00C4411D">
        <w:rPr>
          <w:rFonts w:cs="Times New Roman"/>
          <w:bCs/>
          <w:color w:val="000000"/>
          <w:shd w:val="clear" w:color="auto" w:fill="FFFFFF"/>
          <w:lang w:val="ru-RU"/>
        </w:rPr>
        <w:t>(2 ч)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iCs/>
          <w:lang w:val="ru-RU"/>
        </w:rPr>
        <w:t>Теоретические сведения.</w:t>
      </w:r>
      <w:r w:rsidRPr="00C4411D">
        <w:rPr>
          <w:rFonts w:cs="Times New Roman"/>
          <w:lang w:val="ru-RU"/>
        </w:rPr>
        <w:t xml:space="preserve"> 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Источники получения информации о профессиях, путях и об уровнях профессионального образования. Профессиограмма и психограмма профессии. Выбор по справочнику профессионального учебного заведения, характеристика условий поступления в него и обучения там.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Возможности построения карьеры в профессиональной деятельности.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Здоровье и выбор профессии.</w:t>
      </w:r>
    </w:p>
    <w:p w:rsidR="00E615A0" w:rsidRPr="00C4411D" w:rsidRDefault="00E615A0" w:rsidP="00C4411D">
      <w:pPr>
        <w:rPr>
          <w:rFonts w:cs="Times New Roman"/>
          <w:iCs/>
          <w:lang w:val="ru-RU"/>
        </w:rPr>
      </w:pPr>
      <w:r w:rsidRPr="00C4411D">
        <w:rPr>
          <w:rFonts w:cs="Times New Roman"/>
          <w:iCs/>
          <w:lang w:val="ru-RU"/>
        </w:rPr>
        <w:t xml:space="preserve">Лабораторно-практические и практические работы. 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Ознакомление по Единому тарифно-квалификационному справочнику с массовыми профессиями. Ознакомление с профессиограммами массовых для региона профессий. Анализ предложений работодателей на региональном рынке труда.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E615A0" w:rsidRPr="00C4411D" w:rsidRDefault="00E615A0" w:rsidP="00C4411D">
      <w:pPr>
        <w:rPr>
          <w:rFonts w:cs="Times New Roman"/>
          <w:bCs/>
          <w:lang w:val="ru-RU"/>
        </w:rPr>
      </w:pPr>
    </w:p>
    <w:p w:rsidR="00E615A0" w:rsidRPr="00C4411D" w:rsidRDefault="00E615A0" w:rsidP="00C4411D">
      <w:pPr>
        <w:rPr>
          <w:rFonts w:cs="Times New Roman"/>
          <w:bCs/>
          <w:lang w:val="ru-RU"/>
        </w:rPr>
      </w:pPr>
      <w:r w:rsidRPr="00C4411D">
        <w:rPr>
          <w:rFonts w:cs="Times New Roman"/>
          <w:bCs/>
          <w:lang w:val="ru-RU"/>
        </w:rPr>
        <w:lastRenderedPageBreak/>
        <w:t>Раздел «Технологии творческой и опытнической деятельности»  (8 ч)</w:t>
      </w:r>
    </w:p>
    <w:p w:rsidR="00E615A0" w:rsidRPr="00C4411D" w:rsidRDefault="00E615A0" w:rsidP="00C4411D">
      <w:pPr>
        <w:rPr>
          <w:rFonts w:cs="Times New Roman"/>
          <w:bCs/>
          <w:lang w:val="ru-RU"/>
        </w:rPr>
      </w:pPr>
      <w:r w:rsidRPr="00C4411D">
        <w:rPr>
          <w:rFonts w:cs="Times New Roman"/>
          <w:bCs/>
          <w:lang w:val="ru-RU"/>
        </w:rPr>
        <w:t xml:space="preserve">Тема 1. Исследовательская и созидательная деятельность  </w:t>
      </w:r>
      <w:r w:rsidRPr="00C4411D">
        <w:rPr>
          <w:rFonts w:cs="Times New Roman"/>
          <w:bCs/>
          <w:color w:val="000000"/>
          <w:shd w:val="clear" w:color="auto" w:fill="FFFFFF"/>
          <w:lang w:val="ru-RU"/>
        </w:rPr>
        <w:t>(8 ч)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iCs/>
          <w:lang w:val="ru-RU"/>
        </w:rPr>
        <w:t>Теоретические сведения.</w:t>
      </w:r>
      <w:r w:rsidRPr="00C4411D">
        <w:rPr>
          <w:rFonts w:cs="Times New Roman"/>
          <w:lang w:val="ru-RU"/>
        </w:rPr>
        <w:t xml:space="preserve"> 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iCs/>
          <w:lang w:val="ru-RU"/>
        </w:rPr>
        <w:t>Практические работы.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Обоснование темы творческого проекта. Поиск и изучение информации по проблеме, формирование базы данных.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Разработка нескольких вариантов решения проблемы, выбор лучшего варианта и подготовка необходимой документации с использованием ПК.</w:t>
      </w:r>
    </w:p>
    <w:p w:rsidR="00E615A0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lang w:val="ru-RU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B46B93" w:rsidRPr="00C4411D" w:rsidRDefault="00E615A0" w:rsidP="00C4411D">
      <w:pPr>
        <w:rPr>
          <w:rFonts w:cs="Times New Roman"/>
          <w:lang w:val="ru-RU"/>
        </w:rPr>
      </w:pPr>
      <w:r w:rsidRPr="00C4411D">
        <w:rPr>
          <w:rFonts w:cs="Times New Roman"/>
          <w:iCs/>
          <w:lang w:val="ru-RU"/>
        </w:rPr>
        <w:t>Варианты творческих проектов:</w:t>
      </w:r>
      <w:r w:rsidRPr="00C4411D">
        <w:rPr>
          <w:rFonts w:cs="Times New Roman"/>
          <w:lang w:val="ru-RU"/>
        </w:rPr>
        <w:t xml:space="preserve"> «Семейный бюджет», «Бизнес-план семейного предприятия», «Дом будущего», «Мой профессиональный выбор» и др.</w:t>
      </w:r>
    </w:p>
    <w:p w:rsidR="0034474F" w:rsidRPr="00C4411D" w:rsidRDefault="0034474F" w:rsidP="00C4411D">
      <w:pPr>
        <w:rPr>
          <w:rFonts w:cs="Times New Roman"/>
          <w:lang w:val="ru-RU"/>
        </w:rPr>
      </w:pPr>
    </w:p>
    <w:p w:rsidR="0034474F" w:rsidRPr="00C4411D" w:rsidRDefault="0034474F" w:rsidP="00C4411D">
      <w:pPr>
        <w:rPr>
          <w:rFonts w:cs="Times New Roman"/>
          <w:lang w:val="ru-RU"/>
        </w:rPr>
      </w:pPr>
    </w:p>
    <w:p w:rsidR="0034474F" w:rsidRPr="00C4411D" w:rsidRDefault="0034474F" w:rsidP="00C4411D">
      <w:pPr>
        <w:rPr>
          <w:rFonts w:cs="Times New Roman"/>
          <w:lang w:val="ru-RU"/>
        </w:rPr>
      </w:pPr>
    </w:p>
    <w:p w:rsidR="0034474F" w:rsidRDefault="0034474F" w:rsidP="00C4411D">
      <w:pPr>
        <w:rPr>
          <w:rFonts w:cs="Times New Roman"/>
          <w:lang w:val="ru-RU"/>
        </w:rPr>
      </w:pPr>
    </w:p>
    <w:p w:rsidR="007427CF" w:rsidRDefault="007427CF" w:rsidP="00C4411D">
      <w:pPr>
        <w:rPr>
          <w:rFonts w:cs="Times New Roman"/>
          <w:lang w:val="ru-RU"/>
        </w:rPr>
      </w:pPr>
    </w:p>
    <w:p w:rsidR="007427CF" w:rsidRDefault="007427CF" w:rsidP="00C4411D">
      <w:pPr>
        <w:rPr>
          <w:rFonts w:cs="Times New Roman"/>
          <w:lang w:val="ru-RU"/>
        </w:rPr>
      </w:pPr>
    </w:p>
    <w:p w:rsidR="007427CF" w:rsidRDefault="007427CF" w:rsidP="00C4411D">
      <w:pPr>
        <w:rPr>
          <w:rFonts w:cs="Times New Roman"/>
          <w:lang w:val="ru-RU"/>
        </w:rPr>
      </w:pPr>
    </w:p>
    <w:p w:rsidR="007427CF" w:rsidRDefault="007427CF" w:rsidP="00C4411D">
      <w:pPr>
        <w:rPr>
          <w:rFonts w:cs="Times New Roman"/>
          <w:lang w:val="ru-RU"/>
        </w:rPr>
      </w:pPr>
    </w:p>
    <w:p w:rsidR="007427CF" w:rsidRDefault="007427CF" w:rsidP="00C4411D">
      <w:pPr>
        <w:rPr>
          <w:rFonts w:cs="Times New Roman"/>
          <w:lang w:val="ru-RU"/>
        </w:rPr>
      </w:pPr>
    </w:p>
    <w:p w:rsidR="007427CF" w:rsidRDefault="007427CF" w:rsidP="00C4411D">
      <w:pPr>
        <w:rPr>
          <w:rFonts w:cs="Times New Roman"/>
          <w:lang w:val="ru-RU"/>
        </w:rPr>
      </w:pPr>
    </w:p>
    <w:p w:rsidR="007427CF" w:rsidRDefault="007427CF" w:rsidP="00C4411D">
      <w:pPr>
        <w:rPr>
          <w:rFonts w:cs="Times New Roman"/>
          <w:lang w:val="ru-RU"/>
        </w:rPr>
      </w:pPr>
    </w:p>
    <w:p w:rsidR="007427CF" w:rsidRDefault="007427CF" w:rsidP="00C4411D">
      <w:pPr>
        <w:rPr>
          <w:rFonts w:cs="Times New Roman"/>
          <w:lang w:val="ru-RU"/>
        </w:rPr>
      </w:pPr>
    </w:p>
    <w:p w:rsidR="007427CF" w:rsidRDefault="007427CF" w:rsidP="00C4411D">
      <w:pPr>
        <w:rPr>
          <w:rFonts w:cs="Times New Roman"/>
          <w:lang w:val="ru-RU"/>
        </w:rPr>
      </w:pPr>
    </w:p>
    <w:p w:rsidR="007427CF" w:rsidRDefault="007427CF" w:rsidP="00C4411D">
      <w:pPr>
        <w:rPr>
          <w:rFonts w:cs="Times New Roman"/>
          <w:lang w:val="ru-RU"/>
        </w:rPr>
      </w:pPr>
    </w:p>
    <w:p w:rsidR="007427CF" w:rsidRDefault="007427CF" w:rsidP="00C4411D">
      <w:pPr>
        <w:rPr>
          <w:rFonts w:cs="Times New Roman"/>
          <w:lang w:val="ru-RU"/>
        </w:rPr>
      </w:pPr>
    </w:p>
    <w:p w:rsidR="007427CF" w:rsidRDefault="007427CF" w:rsidP="00C4411D">
      <w:pPr>
        <w:rPr>
          <w:rFonts w:cs="Times New Roman"/>
          <w:lang w:val="ru-RU"/>
        </w:rPr>
      </w:pPr>
    </w:p>
    <w:p w:rsidR="007427CF" w:rsidRDefault="007427CF" w:rsidP="00C4411D">
      <w:pPr>
        <w:rPr>
          <w:rFonts w:cs="Times New Roman"/>
          <w:lang w:val="ru-RU"/>
        </w:rPr>
      </w:pPr>
    </w:p>
    <w:p w:rsidR="007427CF" w:rsidRDefault="007427CF" w:rsidP="00C4411D">
      <w:pPr>
        <w:rPr>
          <w:rFonts w:cs="Times New Roman"/>
          <w:lang w:val="ru-RU"/>
        </w:rPr>
      </w:pPr>
    </w:p>
    <w:p w:rsidR="007427CF" w:rsidRDefault="007427CF" w:rsidP="00C4411D">
      <w:pPr>
        <w:rPr>
          <w:rFonts w:cs="Times New Roman"/>
          <w:lang w:val="ru-RU"/>
        </w:rPr>
      </w:pPr>
    </w:p>
    <w:p w:rsidR="007427CF" w:rsidRDefault="007427CF" w:rsidP="00C4411D">
      <w:pPr>
        <w:rPr>
          <w:rFonts w:cs="Times New Roman"/>
          <w:lang w:val="ru-RU"/>
        </w:rPr>
      </w:pPr>
    </w:p>
    <w:p w:rsidR="007427CF" w:rsidRDefault="007427CF" w:rsidP="00C4411D">
      <w:pPr>
        <w:rPr>
          <w:rFonts w:cs="Times New Roman"/>
          <w:lang w:val="ru-RU"/>
        </w:rPr>
      </w:pPr>
    </w:p>
    <w:p w:rsidR="007427CF" w:rsidRDefault="007427CF" w:rsidP="00C4411D">
      <w:pPr>
        <w:rPr>
          <w:rFonts w:cs="Times New Roman"/>
          <w:lang w:val="ru-RU"/>
        </w:rPr>
      </w:pPr>
    </w:p>
    <w:p w:rsidR="007427CF" w:rsidRPr="00C4411D" w:rsidRDefault="007427CF" w:rsidP="00C4411D">
      <w:pPr>
        <w:rPr>
          <w:rFonts w:cs="Times New Roman"/>
          <w:lang w:val="ru-RU"/>
        </w:rPr>
      </w:pPr>
    </w:p>
    <w:p w:rsidR="0034474F" w:rsidRPr="00C4411D" w:rsidRDefault="0034474F" w:rsidP="00C4411D">
      <w:pPr>
        <w:rPr>
          <w:rFonts w:cs="Times New Roman"/>
          <w:lang w:val="ru-RU"/>
        </w:rPr>
      </w:pPr>
    </w:p>
    <w:p w:rsidR="0034474F" w:rsidRPr="00C4411D" w:rsidRDefault="0034474F" w:rsidP="00C4411D">
      <w:pPr>
        <w:rPr>
          <w:rFonts w:cs="Times New Roman"/>
          <w:lang w:val="ru-RU"/>
        </w:rPr>
      </w:pPr>
    </w:p>
    <w:p w:rsidR="001B3410" w:rsidRPr="00C4411D" w:rsidRDefault="001B3410" w:rsidP="00C4411D">
      <w:pPr>
        <w:rPr>
          <w:rFonts w:cs="Times New Roman"/>
          <w:lang w:val="ru-RU"/>
        </w:rPr>
      </w:pPr>
    </w:p>
    <w:p w:rsidR="00E068CD" w:rsidRPr="00C4411D" w:rsidRDefault="00E068CD" w:rsidP="00C4411D">
      <w:pPr>
        <w:pStyle w:val="a6"/>
        <w:numPr>
          <w:ilvl w:val="0"/>
          <w:numId w:val="22"/>
        </w:numPr>
        <w:rPr>
          <w:b/>
        </w:rPr>
      </w:pPr>
      <w:r w:rsidRPr="00C4411D">
        <w:rPr>
          <w:b/>
        </w:rPr>
        <w:t>ТЕМАТИЧЕСКОЕ РАСПРЕДЕЛЕНИЕ ЧАСОВ</w:t>
      </w:r>
    </w:p>
    <w:p w:rsidR="00E068CD" w:rsidRPr="00C4411D" w:rsidRDefault="00E068CD" w:rsidP="00C4411D">
      <w:pPr>
        <w:pStyle w:val="a6"/>
        <w:ind w:left="1305"/>
      </w:pPr>
      <w:r w:rsidRPr="00C4411D">
        <w:lastRenderedPageBreak/>
        <w:tab/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251"/>
        <w:gridCol w:w="7936"/>
        <w:gridCol w:w="1134"/>
      </w:tblGrid>
      <w:tr w:rsidR="007427CF" w:rsidRPr="0034474F" w:rsidTr="00E447E5">
        <w:trPr>
          <w:trHeight w:val="1315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b/>
              </w:rPr>
            </w:pPr>
            <w:r w:rsidRPr="0034474F">
              <w:rPr>
                <w:rFonts w:cs="Times New Roman"/>
                <w:b/>
              </w:rPr>
              <w:t xml:space="preserve">№ </w:t>
            </w:r>
          </w:p>
          <w:p w:rsidR="007427CF" w:rsidRPr="0034474F" w:rsidRDefault="007427CF" w:rsidP="00F52EDD">
            <w:pPr>
              <w:rPr>
                <w:rFonts w:cs="Times New Roman"/>
                <w:b/>
              </w:rPr>
            </w:pPr>
            <w:r w:rsidRPr="0034474F">
              <w:rPr>
                <w:rFonts w:cs="Times New Roman"/>
                <w:b/>
              </w:rPr>
              <w:t>урока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b/>
                <w:lang w:val="ru-RU"/>
              </w:rPr>
            </w:pPr>
            <w:r w:rsidRPr="0034474F">
              <w:rPr>
                <w:rFonts w:cs="Times New Roman"/>
                <w:b/>
                <w:lang w:val="ru-RU"/>
              </w:rPr>
              <w:t xml:space="preserve">Название раздела, </w:t>
            </w:r>
          </w:p>
          <w:p w:rsidR="007427CF" w:rsidRPr="0034474F" w:rsidRDefault="007427CF" w:rsidP="00F52EDD">
            <w:pPr>
              <w:rPr>
                <w:rFonts w:cs="Times New Roman"/>
                <w:b/>
                <w:lang w:val="ru-RU"/>
              </w:rPr>
            </w:pPr>
            <w:r w:rsidRPr="0034474F">
              <w:rPr>
                <w:rFonts w:cs="Times New Roman"/>
                <w:b/>
                <w:lang w:val="ru-RU"/>
              </w:rPr>
              <w:t>кол-во часов по разделу</w:t>
            </w: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b/>
              </w:rPr>
            </w:pPr>
            <w:r w:rsidRPr="0034474F">
              <w:rPr>
                <w:rFonts w:cs="Times New Roman"/>
                <w:b/>
              </w:rPr>
              <w:t>Тема урока</w:t>
            </w:r>
          </w:p>
        </w:tc>
        <w:tc>
          <w:tcPr>
            <w:tcW w:w="405" w:type="pct"/>
            <w:shd w:val="clear" w:color="auto" w:fill="auto"/>
          </w:tcPr>
          <w:p w:rsidR="007427CF" w:rsidRPr="007427CF" w:rsidRDefault="007427CF" w:rsidP="00F52EDD">
            <w:pPr>
              <w:rPr>
                <w:rStyle w:val="FontStyle13"/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Кол-во часов</w:t>
            </w:r>
          </w:p>
        </w:tc>
      </w:tr>
      <w:tr w:rsidR="007427CF" w:rsidRPr="0034474F" w:rsidTr="007427CF">
        <w:trPr>
          <w:trHeight w:val="652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1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b/>
                <w:bCs/>
                <w:lang w:val="ru-RU"/>
              </w:rPr>
            </w:pPr>
            <w:r w:rsidRPr="0034474F">
              <w:rPr>
                <w:rFonts w:cs="Times New Roman"/>
                <w:b/>
                <w:bCs/>
              </w:rPr>
              <w:t xml:space="preserve">«Технологии домашнего хозяйства» </w:t>
            </w:r>
          </w:p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b/>
                <w:bCs/>
              </w:rPr>
              <w:t xml:space="preserve"> (</w:t>
            </w:r>
            <w:r w:rsidRPr="0034474F">
              <w:rPr>
                <w:rFonts w:cs="Times New Roman"/>
                <w:b/>
                <w:bCs/>
                <w:lang w:val="ru-RU"/>
              </w:rPr>
              <w:t>4</w:t>
            </w:r>
            <w:r w:rsidRPr="0034474F">
              <w:rPr>
                <w:rFonts w:cs="Times New Roman"/>
                <w:b/>
                <w:bCs/>
              </w:rPr>
              <w:t xml:space="preserve"> ч)</w:t>
            </w: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  <w:r w:rsidRPr="0034474F">
              <w:rPr>
                <w:rFonts w:cs="Times New Roman"/>
                <w:color w:val="000000"/>
                <w:lang w:val="ru-RU"/>
              </w:rPr>
              <w:t>Экология жилища</w:t>
            </w: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805DCB" w:rsidTr="007427CF">
        <w:trPr>
          <w:trHeight w:val="652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2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ind w:right="-1"/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Экология жилища</w:t>
            </w: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805DCB" w:rsidTr="007427CF">
        <w:trPr>
          <w:trHeight w:val="652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3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rPr>
                <w:rStyle w:val="32"/>
                <w:rFonts w:eastAsia="Calibri"/>
                <w:sz w:val="24"/>
                <w:szCs w:val="24"/>
              </w:rPr>
            </w:pPr>
            <w:r w:rsidRPr="0034474F">
              <w:rPr>
                <w:rStyle w:val="32"/>
                <w:rFonts w:eastAsia="Calibri"/>
                <w:sz w:val="24"/>
                <w:szCs w:val="24"/>
              </w:rPr>
              <w:t>Системы водоснабжения и канализации.</w:t>
            </w:r>
          </w:p>
          <w:p w:rsidR="007427CF" w:rsidRPr="0034474F" w:rsidRDefault="007427CF" w:rsidP="00F52EDD">
            <w:pPr>
              <w:ind w:right="-1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1361D7" w:rsidTr="007427CF">
        <w:trPr>
          <w:trHeight w:val="274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4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rPr>
                <w:rStyle w:val="32"/>
                <w:rFonts w:eastAsia="Calibri"/>
                <w:sz w:val="24"/>
                <w:szCs w:val="24"/>
              </w:rPr>
            </w:pPr>
            <w:r w:rsidRPr="0034474F">
              <w:rPr>
                <w:rStyle w:val="32"/>
                <w:rFonts w:eastAsia="Calibri"/>
                <w:sz w:val="24"/>
                <w:szCs w:val="24"/>
              </w:rPr>
              <w:t>Изучение конструкции элементов водоснабжения и канализации.</w:t>
            </w:r>
          </w:p>
          <w:p w:rsidR="007427CF" w:rsidRPr="0034474F" w:rsidRDefault="007427CF" w:rsidP="00F52EDD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1361D7" w:rsidTr="007427CF">
        <w:trPr>
          <w:trHeight w:val="249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pStyle w:val="Style5"/>
              <w:tabs>
                <w:tab w:val="left" w:pos="1500"/>
              </w:tabs>
              <w:ind w:hanging="5"/>
            </w:pP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</w:tr>
      <w:tr w:rsidR="007427CF" w:rsidRPr="001361D7" w:rsidTr="007427CF">
        <w:trPr>
          <w:trHeight w:val="652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5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b/>
                <w:lang w:val="ru-RU"/>
              </w:rPr>
            </w:pPr>
            <w:r w:rsidRPr="0034474F">
              <w:rPr>
                <w:rFonts w:cs="Times New Roman"/>
                <w:b/>
                <w:lang w:val="ru-RU"/>
              </w:rPr>
              <w:t>Электротехника (12 ч)</w:t>
            </w: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34474F">
              <w:rPr>
                <w:rStyle w:val="32"/>
                <w:sz w:val="24"/>
                <w:szCs w:val="24"/>
              </w:rPr>
              <w:t>Бытовые электроприборы:</w:t>
            </w:r>
          </w:p>
          <w:p w:rsidR="007427CF" w:rsidRPr="0034474F" w:rsidRDefault="007427CF" w:rsidP="00F52EDD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34474F">
              <w:rPr>
                <w:rStyle w:val="32"/>
                <w:sz w:val="24"/>
                <w:szCs w:val="24"/>
              </w:rPr>
              <w:t>Электронагревательные приборы, плита на кухне.</w:t>
            </w:r>
          </w:p>
          <w:p w:rsidR="007427CF" w:rsidRPr="0034474F" w:rsidRDefault="007427CF" w:rsidP="00F52EDD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1361D7" w:rsidTr="007427CF">
        <w:trPr>
          <w:trHeight w:val="652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6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34474F">
              <w:rPr>
                <w:rStyle w:val="32"/>
                <w:sz w:val="24"/>
                <w:szCs w:val="24"/>
              </w:rPr>
              <w:t>Пути экономии электрической энергии в быту, безопасность эксплуатации.</w:t>
            </w:r>
          </w:p>
          <w:p w:rsidR="007427CF" w:rsidRPr="0034474F" w:rsidRDefault="007427CF" w:rsidP="00F52EDD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</w:p>
          <w:p w:rsidR="007427CF" w:rsidRPr="0034474F" w:rsidRDefault="007427CF" w:rsidP="00F52EDD">
            <w:pPr>
              <w:ind w:right="-1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34474F" w:rsidTr="007427CF">
        <w:trPr>
          <w:trHeight w:val="652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7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34474F">
              <w:rPr>
                <w:rStyle w:val="32"/>
                <w:sz w:val="24"/>
                <w:szCs w:val="24"/>
              </w:rPr>
              <w:t>Бытовые отопительные электроприборы.</w:t>
            </w:r>
          </w:p>
          <w:p w:rsidR="007427CF" w:rsidRPr="0034474F" w:rsidRDefault="007427CF" w:rsidP="00F52E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1361D7" w:rsidTr="007427CF">
        <w:trPr>
          <w:trHeight w:val="274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8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34474F">
              <w:rPr>
                <w:rStyle w:val="32"/>
                <w:sz w:val="24"/>
                <w:szCs w:val="24"/>
              </w:rPr>
              <w:t>Общие сведения об эксплуатации бытовых холодильников.</w:t>
            </w:r>
          </w:p>
          <w:p w:rsidR="007427CF" w:rsidRPr="0034474F" w:rsidRDefault="007427CF" w:rsidP="00F52EDD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1361D7" w:rsidTr="007427CF">
        <w:trPr>
          <w:trHeight w:val="652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9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34474F">
              <w:rPr>
                <w:rStyle w:val="32"/>
                <w:sz w:val="24"/>
                <w:szCs w:val="24"/>
              </w:rPr>
              <w:t>Общие сведения об эксплуатации стиральных машин</w:t>
            </w:r>
          </w:p>
          <w:p w:rsidR="007427CF" w:rsidRPr="0034474F" w:rsidRDefault="007427CF" w:rsidP="00F52EDD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1361D7" w:rsidTr="007427CF">
        <w:trPr>
          <w:trHeight w:val="652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10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34474F">
              <w:rPr>
                <w:rStyle w:val="32"/>
                <w:sz w:val="24"/>
                <w:szCs w:val="24"/>
              </w:rPr>
              <w:t>Общие сведения об эксплуатации электронных приборов.</w:t>
            </w:r>
          </w:p>
          <w:p w:rsidR="007427CF" w:rsidRPr="0034474F" w:rsidRDefault="007427CF" w:rsidP="00F52EDD">
            <w:pPr>
              <w:pStyle w:val="Style7"/>
              <w:widowControl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1361D7" w:rsidTr="007427CF">
        <w:trPr>
          <w:trHeight w:val="267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11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pStyle w:val="6"/>
              <w:shd w:val="clear" w:color="auto" w:fill="auto"/>
              <w:spacing w:before="0" w:line="240" w:lineRule="auto"/>
              <w:rPr>
                <w:rStyle w:val="32"/>
                <w:sz w:val="24"/>
                <w:szCs w:val="24"/>
              </w:rPr>
            </w:pPr>
            <w:r w:rsidRPr="0034474F">
              <w:rPr>
                <w:rStyle w:val="32"/>
                <w:rFonts w:eastAsia="Calibri"/>
                <w:sz w:val="24"/>
                <w:szCs w:val="24"/>
              </w:rPr>
              <w:t>Электромонтажные и сборочные технологии:</w:t>
            </w:r>
          </w:p>
          <w:p w:rsidR="007427CF" w:rsidRPr="0034474F" w:rsidRDefault="007427CF" w:rsidP="00F52EDD">
            <w:pPr>
              <w:pStyle w:val="6"/>
              <w:shd w:val="clear" w:color="auto" w:fill="auto"/>
              <w:spacing w:before="0" w:line="240" w:lineRule="auto"/>
              <w:rPr>
                <w:rStyle w:val="FontStyle18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4474F">
              <w:rPr>
                <w:rStyle w:val="32"/>
                <w:sz w:val="24"/>
                <w:szCs w:val="24"/>
              </w:rPr>
              <w:t>Общие понятия об электрическом токе.</w:t>
            </w: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34474F" w:rsidTr="007427CF">
        <w:trPr>
          <w:trHeight w:val="652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12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pStyle w:val="6"/>
              <w:shd w:val="clear" w:color="auto" w:fill="auto"/>
              <w:spacing w:before="0" w:line="240" w:lineRule="auto"/>
              <w:rPr>
                <w:rStyle w:val="FontStyle18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4474F">
              <w:rPr>
                <w:rStyle w:val="32"/>
                <w:sz w:val="24"/>
                <w:szCs w:val="24"/>
              </w:rPr>
              <w:t>Понятие об электрической цепи.</w:t>
            </w: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1361D7" w:rsidTr="007427CF">
        <w:trPr>
          <w:trHeight w:val="652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lastRenderedPageBreak/>
              <w:t>13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pStyle w:val="6"/>
              <w:shd w:val="clear" w:color="auto" w:fill="auto"/>
              <w:spacing w:before="0" w:line="240" w:lineRule="auto"/>
              <w:rPr>
                <w:rStyle w:val="FontStyle18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4474F">
              <w:rPr>
                <w:rStyle w:val="32"/>
                <w:sz w:val="24"/>
                <w:szCs w:val="24"/>
              </w:rPr>
              <w:t>Виды проводов, инструменты для монтажных работ.</w:t>
            </w: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34474F" w:rsidTr="007427CF">
        <w:trPr>
          <w:trHeight w:val="652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14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pStyle w:val="6"/>
              <w:shd w:val="clear" w:color="auto" w:fill="auto"/>
              <w:spacing w:before="0" w:line="240" w:lineRule="auto"/>
              <w:rPr>
                <w:rStyle w:val="FontStyle12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34474F">
              <w:rPr>
                <w:rStyle w:val="32"/>
                <w:sz w:val="24"/>
                <w:szCs w:val="24"/>
              </w:rPr>
              <w:t>Монтаж электрической цепи.</w:t>
            </w: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1361D7" w:rsidTr="007427CF">
        <w:trPr>
          <w:trHeight w:val="652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15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pStyle w:val="Style5"/>
              <w:widowControl/>
              <w:ind w:right="44" w:hanging="5"/>
              <w:rPr>
                <w:rStyle w:val="32"/>
                <w:rFonts w:eastAsia="Calibri"/>
                <w:sz w:val="24"/>
                <w:szCs w:val="24"/>
              </w:rPr>
            </w:pPr>
            <w:r w:rsidRPr="0034474F">
              <w:rPr>
                <w:rStyle w:val="32"/>
                <w:rFonts w:eastAsia="Calibri"/>
                <w:sz w:val="24"/>
                <w:szCs w:val="24"/>
              </w:rPr>
              <w:t>Электротехнические устройства с элементами автоматики:</w:t>
            </w:r>
          </w:p>
          <w:p w:rsidR="007427CF" w:rsidRPr="0034474F" w:rsidRDefault="007427CF" w:rsidP="00F52EDD">
            <w:pPr>
              <w:pStyle w:val="a8"/>
              <w:rPr>
                <w:rStyle w:val="32"/>
                <w:rFonts w:eastAsia="Calibri"/>
                <w:sz w:val="24"/>
                <w:szCs w:val="24"/>
              </w:rPr>
            </w:pPr>
            <w:r w:rsidRPr="0034474F">
              <w:rPr>
                <w:rStyle w:val="32"/>
                <w:rFonts w:eastAsia="Calibri"/>
                <w:sz w:val="24"/>
                <w:szCs w:val="24"/>
              </w:rPr>
              <w:t>Схема квартирной электропроводки,</w:t>
            </w:r>
          </w:p>
          <w:p w:rsidR="007427CF" w:rsidRPr="0034474F" w:rsidRDefault="007427CF" w:rsidP="00F52EDD">
            <w:pPr>
              <w:pStyle w:val="a8"/>
              <w:rPr>
                <w:rStyle w:val="FontStyle18"/>
                <w:color w:val="000000"/>
                <w:sz w:val="24"/>
                <w:szCs w:val="24"/>
                <w:shd w:val="clear" w:color="auto" w:fill="FFFFFF"/>
              </w:rPr>
            </w:pPr>
            <w:r w:rsidRPr="0034474F">
              <w:rPr>
                <w:rStyle w:val="32"/>
                <w:rFonts w:eastAsia="Calibri"/>
                <w:sz w:val="24"/>
                <w:szCs w:val="24"/>
              </w:rPr>
              <w:t>работа электросчетчика.</w:t>
            </w: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1361D7" w:rsidTr="007427CF">
        <w:trPr>
          <w:trHeight w:val="70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16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pStyle w:val="Style5"/>
              <w:ind w:right="44" w:hanging="5"/>
              <w:rPr>
                <w:rStyle w:val="FontStyle18"/>
                <w:sz w:val="24"/>
                <w:szCs w:val="24"/>
              </w:rPr>
            </w:pPr>
            <w:r w:rsidRPr="0034474F">
              <w:t>Бытовой электроутюг с элементами автоматики.</w:t>
            </w: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1361D7" w:rsidTr="007427CF">
        <w:trPr>
          <w:trHeight w:val="976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17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b/>
                <w:lang w:val="ru-RU"/>
              </w:rPr>
            </w:pPr>
            <w:r w:rsidRPr="0034474F">
              <w:rPr>
                <w:rFonts w:cs="Times New Roman"/>
                <w:b/>
                <w:lang w:val="ru-RU"/>
              </w:rPr>
              <w:t>Семейная экономика</w:t>
            </w:r>
          </w:p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b/>
                <w:lang w:val="ru-RU"/>
              </w:rPr>
              <w:t xml:space="preserve"> (6 ч)</w:t>
            </w: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sz w:val="24"/>
                <w:szCs w:val="24"/>
              </w:rPr>
              <w:t>Источники семейных доходов и бюджет семьи.</w:t>
            </w:r>
          </w:p>
          <w:p w:rsidR="007427CF" w:rsidRPr="0034474F" w:rsidRDefault="007427CF" w:rsidP="00F52EDD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805DCB" w:rsidTr="007427CF">
        <w:trPr>
          <w:trHeight w:val="652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18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sz w:val="24"/>
                <w:szCs w:val="24"/>
              </w:rPr>
              <w:t>Технология построения семейного бюджета.</w:t>
            </w:r>
          </w:p>
          <w:p w:rsidR="007427CF" w:rsidRPr="0034474F" w:rsidRDefault="007427CF" w:rsidP="00F52EDD">
            <w:pPr>
              <w:pStyle w:val="Style7"/>
              <w:ind w:right="-98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34474F" w:rsidTr="007427CF">
        <w:trPr>
          <w:trHeight w:val="409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19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sz w:val="24"/>
                <w:szCs w:val="24"/>
              </w:rPr>
              <w:t>Доходы и расходы семьи.</w:t>
            </w:r>
          </w:p>
          <w:p w:rsidR="007427CF" w:rsidRPr="0034474F" w:rsidRDefault="007427CF" w:rsidP="00F52EDD">
            <w:pPr>
              <w:pStyle w:val="Style5"/>
              <w:widowControl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1361D7" w:rsidTr="007427CF">
        <w:trPr>
          <w:trHeight w:val="652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20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sz w:val="24"/>
                <w:szCs w:val="24"/>
              </w:rPr>
              <w:t>Потребительские качества товаров и услуг.</w:t>
            </w:r>
          </w:p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34474F" w:rsidTr="007427CF">
        <w:trPr>
          <w:trHeight w:val="652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21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sz w:val="24"/>
                <w:szCs w:val="24"/>
              </w:rPr>
              <w:t>Технология ведения бизнеса.</w:t>
            </w:r>
          </w:p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34474F" w:rsidTr="007427CF">
        <w:trPr>
          <w:trHeight w:val="652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22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</w:rPr>
              <w:t>Исследование возможностей для  бизнеса.</w:t>
            </w: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1361D7" w:rsidTr="007427CF">
        <w:trPr>
          <w:trHeight w:val="652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23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B42225" w:rsidP="00F52EDD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Современное производство и про</w:t>
            </w:r>
            <w:r w:rsidR="007427CF" w:rsidRPr="0034474F">
              <w:rPr>
                <w:rFonts w:cs="Times New Roman"/>
                <w:b/>
                <w:lang w:val="ru-RU"/>
              </w:rPr>
              <w:t>фессиональное самоопределение (4 ч)</w:t>
            </w: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rPr>
                <w:rStyle w:val="32"/>
                <w:rFonts w:eastAsia="Calibri"/>
                <w:sz w:val="24"/>
                <w:szCs w:val="24"/>
              </w:rPr>
            </w:pPr>
            <w:r w:rsidRPr="0034474F">
              <w:rPr>
                <w:rStyle w:val="32"/>
                <w:rFonts w:eastAsia="Calibri"/>
                <w:sz w:val="24"/>
                <w:szCs w:val="24"/>
              </w:rPr>
              <w:t>Сферы производства и разделения труда:</w:t>
            </w:r>
          </w:p>
          <w:p w:rsidR="007427CF" w:rsidRPr="0034474F" w:rsidRDefault="007427CF" w:rsidP="00F52EDD">
            <w:pPr>
              <w:rPr>
                <w:rFonts w:eastAsia="Calibri" w:cs="Times New Roman"/>
                <w:color w:val="000000"/>
                <w:shd w:val="clear" w:color="auto" w:fill="FFFFFF"/>
                <w:lang w:val="ru-RU"/>
              </w:rPr>
            </w:pPr>
            <w:r w:rsidRPr="0034474F">
              <w:rPr>
                <w:rStyle w:val="32"/>
                <w:rFonts w:eastAsia="Calibri"/>
                <w:sz w:val="24"/>
                <w:szCs w:val="24"/>
              </w:rPr>
              <w:t>Сферы и отрасли современного производства.</w:t>
            </w: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1361D7" w:rsidTr="007427CF">
        <w:trPr>
          <w:trHeight w:val="652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24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rPr>
                <w:rStyle w:val="32"/>
                <w:rFonts w:eastAsia="Calibri"/>
                <w:sz w:val="24"/>
                <w:szCs w:val="24"/>
              </w:rPr>
            </w:pPr>
            <w:r w:rsidRPr="0034474F">
              <w:rPr>
                <w:rStyle w:val="32"/>
                <w:rFonts w:eastAsia="Calibri"/>
                <w:sz w:val="24"/>
                <w:szCs w:val="24"/>
              </w:rPr>
              <w:t>Понятие о профессии, специальности, квалификации.</w:t>
            </w:r>
          </w:p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1361D7" w:rsidTr="007427CF">
        <w:trPr>
          <w:trHeight w:val="652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25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rPr>
                <w:rStyle w:val="32"/>
                <w:rFonts w:eastAsia="Calibri"/>
                <w:sz w:val="24"/>
                <w:szCs w:val="24"/>
              </w:rPr>
            </w:pPr>
            <w:r w:rsidRPr="0034474F">
              <w:rPr>
                <w:rStyle w:val="32"/>
                <w:rFonts w:eastAsia="Calibri"/>
                <w:sz w:val="24"/>
                <w:szCs w:val="24"/>
              </w:rPr>
              <w:t>Профессиональное образование и профессиональная карьера:</w:t>
            </w:r>
          </w:p>
          <w:p w:rsidR="007427CF" w:rsidRPr="0034474F" w:rsidRDefault="007427CF" w:rsidP="00F52EDD">
            <w:pPr>
              <w:rPr>
                <w:rStyle w:val="32"/>
                <w:rFonts w:eastAsia="Calibri"/>
                <w:sz w:val="24"/>
                <w:szCs w:val="24"/>
              </w:rPr>
            </w:pPr>
            <w:r w:rsidRPr="0034474F">
              <w:rPr>
                <w:rStyle w:val="32"/>
                <w:rFonts w:eastAsia="Calibri"/>
                <w:sz w:val="24"/>
                <w:szCs w:val="24"/>
              </w:rPr>
              <w:t>Пути освоения профессии, региональный рынок труда.</w:t>
            </w:r>
          </w:p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1361D7" w:rsidTr="007427CF">
        <w:trPr>
          <w:trHeight w:val="652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26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Style w:val="32"/>
                <w:rFonts w:eastAsia="Calibri"/>
                <w:sz w:val="24"/>
                <w:szCs w:val="24"/>
              </w:rPr>
              <w:t>Внутренний мир человека. Профессиональное самоопределение</w:t>
            </w: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1361D7" w:rsidTr="007427CF">
        <w:trPr>
          <w:trHeight w:val="652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27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b/>
                <w:bCs/>
                <w:lang w:val="ru-RU"/>
              </w:rPr>
              <w:t>«Технологии творческой и опытнической деятельности» (8 ч)</w:t>
            </w: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sz w:val="24"/>
                <w:szCs w:val="24"/>
              </w:rPr>
              <w:t>Проект «Мой профессиональный выбор:</w:t>
            </w:r>
          </w:p>
          <w:p w:rsidR="007427CF" w:rsidRPr="0034474F" w:rsidRDefault="007427CF" w:rsidP="00F52ED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sz w:val="24"/>
                <w:szCs w:val="24"/>
              </w:rPr>
              <w:t xml:space="preserve">Подготовительный этап проекта </w:t>
            </w:r>
          </w:p>
          <w:p w:rsidR="007427CF" w:rsidRPr="0034474F" w:rsidRDefault="007427CF" w:rsidP="00F52EDD">
            <w:pPr>
              <w:pStyle w:val="a8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1361D7" w:rsidTr="007427CF">
        <w:trPr>
          <w:trHeight w:val="652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lastRenderedPageBreak/>
              <w:t>28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pStyle w:val="a8"/>
              <w:rPr>
                <w:rStyle w:val="FontStyle18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sz w:val="24"/>
                <w:szCs w:val="24"/>
              </w:rPr>
              <w:t>Выявление основных параметров, традиций, тенденций при выборе профессии.</w:t>
            </w: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1361D7" w:rsidTr="007427CF">
        <w:trPr>
          <w:trHeight w:val="652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29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pStyle w:val="a8"/>
              <w:rPr>
                <w:rStyle w:val="FontStyle18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sz w:val="24"/>
                <w:szCs w:val="24"/>
              </w:rPr>
              <w:t>Выбор идей, определение требований к профессиональной деятельности.</w:t>
            </w: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1361D7" w:rsidTr="007427CF">
        <w:trPr>
          <w:trHeight w:val="267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30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pStyle w:val="a8"/>
              <w:rPr>
                <w:rStyle w:val="FontStyle18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sz w:val="24"/>
                <w:szCs w:val="24"/>
              </w:rPr>
              <w:t xml:space="preserve">Анализ идей, выявление индивидуальных характеристик  </w:t>
            </w: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34474F" w:rsidTr="007427CF">
        <w:trPr>
          <w:trHeight w:val="652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31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pStyle w:val="a8"/>
              <w:rPr>
                <w:rStyle w:val="FontStyle18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sz w:val="24"/>
                <w:szCs w:val="24"/>
              </w:rPr>
              <w:t xml:space="preserve">Пути получения профессии </w:t>
            </w: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34474F" w:rsidTr="007427CF">
        <w:trPr>
          <w:trHeight w:val="652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32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pStyle w:val="a8"/>
              <w:rPr>
                <w:rStyle w:val="FontStyle18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sz w:val="24"/>
                <w:szCs w:val="24"/>
              </w:rPr>
              <w:t>Прогнозирование профессиональной карьеры.</w:t>
            </w: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34474F" w:rsidTr="007427CF">
        <w:trPr>
          <w:trHeight w:val="652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33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pStyle w:val="a8"/>
              <w:rPr>
                <w:rStyle w:val="FontStyle18"/>
                <w:sz w:val="24"/>
                <w:szCs w:val="24"/>
              </w:rPr>
            </w:pPr>
            <w:r w:rsidRPr="0034474F">
              <w:rPr>
                <w:rFonts w:ascii="Times New Roman" w:hAnsi="Times New Roman"/>
                <w:sz w:val="24"/>
                <w:szCs w:val="24"/>
              </w:rPr>
              <w:t>Контроль, оформление, самооценка.</w:t>
            </w: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  <w:tr w:rsidR="007427CF" w:rsidRPr="0034474F" w:rsidTr="007427CF">
        <w:trPr>
          <w:trHeight w:val="249"/>
        </w:trPr>
        <w:tc>
          <w:tcPr>
            <w:tcW w:w="243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 w:rsidRPr="0034474F">
              <w:rPr>
                <w:rFonts w:cs="Times New Roman"/>
                <w:lang w:val="ru-RU"/>
              </w:rPr>
              <w:t>34</w:t>
            </w:r>
          </w:p>
        </w:tc>
        <w:tc>
          <w:tcPr>
            <w:tcW w:w="1518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</w:p>
        </w:tc>
        <w:tc>
          <w:tcPr>
            <w:tcW w:w="2834" w:type="pct"/>
            <w:shd w:val="clear" w:color="auto" w:fill="auto"/>
          </w:tcPr>
          <w:p w:rsidR="007427CF" w:rsidRPr="0034474F" w:rsidRDefault="007427CF" w:rsidP="00F52EDD">
            <w:pPr>
              <w:pStyle w:val="Style5"/>
              <w:tabs>
                <w:tab w:val="left" w:pos="1500"/>
              </w:tabs>
              <w:ind w:hanging="5"/>
            </w:pPr>
            <w:r w:rsidRPr="0034474F">
              <w:t>Защита  проекта.</w:t>
            </w:r>
          </w:p>
          <w:p w:rsidR="007427CF" w:rsidRPr="0034474F" w:rsidRDefault="007427CF" w:rsidP="00F52EDD">
            <w:pPr>
              <w:pStyle w:val="Style5"/>
              <w:tabs>
                <w:tab w:val="left" w:pos="1500"/>
              </w:tabs>
              <w:ind w:hanging="5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7427CF" w:rsidRPr="0034474F" w:rsidRDefault="007427CF" w:rsidP="00F52EDD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</w:tbl>
    <w:p w:rsidR="00A15AEA" w:rsidRPr="00C4411D" w:rsidRDefault="00A15AEA" w:rsidP="00C4411D">
      <w:pPr>
        <w:pStyle w:val="Style18"/>
        <w:widowControl/>
        <w:ind w:left="1418"/>
        <w:rPr>
          <w:bCs/>
        </w:rPr>
      </w:pPr>
    </w:p>
    <w:sectPr w:rsidR="00A15AEA" w:rsidRPr="00C4411D" w:rsidSect="00A15AEA">
      <w:pgSz w:w="15840" w:h="12240" w:orient="landscape"/>
      <w:pgMar w:top="567" w:right="567" w:bottom="1134" w:left="1418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A4" w:rsidRDefault="000305A4" w:rsidP="00160B04">
      <w:r>
        <w:separator/>
      </w:r>
    </w:p>
  </w:endnote>
  <w:endnote w:type="continuationSeparator" w:id="0">
    <w:p w:rsidR="000305A4" w:rsidRDefault="000305A4" w:rsidP="0016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A4" w:rsidRDefault="000305A4" w:rsidP="00160B04">
      <w:r>
        <w:separator/>
      </w:r>
    </w:p>
  </w:footnote>
  <w:footnote w:type="continuationSeparator" w:id="0">
    <w:p w:rsidR="000305A4" w:rsidRDefault="000305A4" w:rsidP="0016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9E3A7C"/>
    <w:lvl w:ilvl="0">
      <w:numFmt w:val="bullet"/>
      <w:lvlText w:val="*"/>
      <w:lvlJc w:val="left"/>
    </w:lvl>
  </w:abstractNum>
  <w:abstractNum w:abstractNumId="1" w15:restartNumberingAfterBreak="0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0D826C61"/>
    <w:multiLevelType w:val="multilevel"/>
    <w:tmpl w:val="1EFC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19655D92"/>
    <w:multiLevelType w:val="multilevel"/>
    <w:tmpl w:val="B16A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10D32"/>
    <w:multiLevelType w:val="hybridMultilevel"/>
    <w:tmpl w:val="B63E17E8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" w15:restartNumberingAfterBreak="0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DBB1DFF"/>
    <w:multiLevelType w:val="multilevel"/>
    <w:tmpl w:val="FB186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45" w:hanging="360"/>
      </w:p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575" w:hanging="72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505" w:hanging="1080"/>
      </w:pPr>
    </w:lvl>
    <w:lvl w:ilvl="6">
      <w:start w:val="1"/>
      <w:numFmt w:val="decimal"/>
      <w:lvlText w:val="%1.%2.%3.%4.%5.%6.%7."/>
      <w:lvlJc w:val="left"/>
      <w:pPr>
        <w:ind w:left="3150" w:hanging="1440"/>
      </w:pPr>
    </w:lvl>
    <w:lvl w:ilvl="7">
      <w:start w:val="1"/>
      <w:numFmt w:val="decimal"/>
      <w:lvlText w:val="%1.%2.%3.%4.%5.%6.%7.%8."/>
      <w:lvlJc w:val="left"/>
      <w:pPr>
        <w:ind w:left="3435" w:hanging="1440"/>
      </w:pPr>
    </w:lvl>
    <w:lvl w:ilvl="8">
      <w:start w:val="1"/>
      <w:numFmt w:val="decimal"/>
      <w:lvlText w:val="%1.%2.%3.%4.%5.%6.%7.%8.%9."/>
      <w:lvlJc w:val="left"/>
      <w:pPr>
        <w:ind w:left="4080" w:hanging="1800"/>
      </w:pPr>
    </w:lvl>
  </w:abstractNum>
  <w:abstractNum w:abstractNumId="8" w15:restartNumberingAfterBreak="0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2349E"/>
    <w:multiLevelType w:val="hybridMultilevel"/>
    <w:tmpl w:val="41A4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D659E"/>
    <w:multiLevelType w:val="hybridMultilevel"/>
    <w:tmpl w:val="74D6A3D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3C1F21FB"/>
    <w:multiLevelType w:val="hybridMultilevel"/>
    <w:tmpl w:val="A6D6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F65D0"/>
    <w:multiLevelType w:val="multilevel"/>
    <w:tmpl w:val="382C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219C3"/>
    <w:multiLevelType w:val="hybridMultilevel"/>
    <w:tmpl w:val="622ED3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8FA59FE"/>
    <w:multiLevelType w:val="hybridMultilevel"/>
    <w:tmpl w:val="70749D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D312793"/>
    <w:multiLevelType w:val="multilevel"/>
    <w:tmpl w:val="BEF6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5B2DDA"/>
    <w:multiLevelType w:val="hybridMultilevel"/>
    <w:tmpl w:val="9CCA5ED6"/>
    <w:lvl w:ilvl="0" w:tplc="C202566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23CA0"/>
    <w:multiLevelType w:val="multilevel"/>
    <w:tmpl w:val="AA56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92513"/>
    <w:multiLevelType w:val="multilevel"/>
    <w:tmpl w:val="8EACF9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20" w15:restartNumberingAfterBreak="0">
    <w:nsid w:val="6DBE64A7"/>
    <w:multiLevelType w:val="multilevel"/>
    <w:tmpl w:val="62F25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36DD4"/>
    <w:multiLevelType w:val="multilevel"/>
    <w:tmpl w:val="691C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8236EA"/>
    <w:multiLevelType w:val="multilevel"/>
    <w:tmpl w:val="C31A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DB7AE5"/>
    <w:multiLevelType w:val="hybridMultilevel"/>
    <w:tmpl w:val="4BE8908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13"/>
  </w:num>
  <w:num w:numId="5">
    <w:abstractNumId w:val="5"/>
  </w:num>
  <w:num w:numId="6">
    <w:abstractNumId w:val="9"/>
  </w:num>
  <w:num w:numId="7">
    <w:abstractNumId w:val="15"/>
  </w:num>
  <w:num w:numId="8">
    <w:abstractNumId w:val="17"/>
  </w:num>
  <w:num w:numId="9">
    <w:abstractNumId w:val="24"/>
  </w:num>
  <w:num w:numId="10">
    <w:abstractNumId w:val="10"/>
  </w:num>
  <w:num w:numId="11">
    <w:abstractNumId w:val="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4"/>
  </w:num>
  <w:num w:numId="16">
    <w:abstractNumId w:val="2"/>
  </w:num>
  <w:num w:numId="17">
    <w:abstractNumId w:val="16"/>
  </w:num>
  <w:num w:numId="18">
    <w:abstractNumId w:val="22"/>
  </w:num>
  <w:num w:numId="19">
    <w:abstractNumId w:val="18"/>
  </w:num>
  <w:num w:numId="20">
    <w:abstractNumId w:val="12"/>
  </w:num>
  <w:num w:numId="21">
    <w:abstractNumId w:val="20"/>
  </w:num>
  <w:num w:numId="22">
    <w:abstractNumId w:val="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1134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DDE"/>
    <w:rsid w:val="00022256"/>
    <w:rsid w:val="000305A4"/>
    <w:rsid w:val="00047769"/>
    <w:rsid w:val="0007518E"/>
    <w:rsid w:val="000A2AD6"/>
    <w:rsid w:val="00125FDB"/>
    <w:rsid w:val="00147A11"/>
    <w:rsid w:val="00160B04"/>
    <w:rsid w:val="00165DDE"/>
    <w:rsid w:val="00177913"/>
    <w:rsid w:val="001B3410"/>
    <w:rsid w:val="001C7D77"/>
    <w:rsid w:val="001D2F37"/>
    <w:rsid w:val="001D65D9"/>
    <w:rsid w:val="0021425C"/>
    <w:rsid w:val="002642A2"/>
    <w:rsid w:val="002979B4"/>
    <w:rsid w:val="003377D5"/>
    <w:rsid w:val="0034474F"/>
    <w:rsid w:val="00361EF7"/>
    <w:rsid w:val="00363790"/>
    <w:rsid w:val="003907CB"/>
    <w:rsid w:val="0039687F"/>
    <w:rsid w:val="003A62CA"/>
    <w:rsid w:val="003B638E"/>
    <w:rsid w:val="0043638C"/>
    <w:rsid w:val="0047764C"/>
    <w:rsid w:val="00486618"/>
    <w:rsid w:val="004A3649"/>
    <w:rsid w:val="004C75CC"/>
    <w:rsid w:val="004D1F42"/>
    <w:rsid w:val="005959FE"/>
    <w:rsid w:val="00616791"/>
    <w:rsid w:val="00641B60"/>
    <w:rsid w:val="006A0857"/>
    <w:rsid w:val="007427CF"/>
    <w:rsid w:val="00751BAC"/>
    <w:rsid w:val="007551DB"/>
    <w:rsid w:val="007C020D"/>
    <w:rsid w:val="008068AC"/>
    <w:rsid w:val="008630E9"/>
    <w:rsid w:val="008A4A5B"/>
    <w:rsid w:val="008C248E"/>
    <w:rsid w:val="00931EEA"/>
    <w:rsid w:val="009456F1"/>
    <w:rsid w:val="00976DB8"/>
    <w:rsid w:val="009B43F3"/>
    <w:rsid w:val="009B4BF2"/>
    <w:rsid w:val="009C619F"/>
    <w:rsid w:val="00A15AEA"/>
    <w:rsid w:val="00A40C39"/>
    <w:rsid w:val="00A477A2"/>
    <w:rsid w:val="00AA7860"/>
    <w:rsid w:val="00AE56D0"/>
    <w:rsid w:val="00B24AD4"/>
    <w:rsid w:val="00B42225"/>
    <w:rsid w:val="00B46B93"/>
    <w:rsid w:val="00B9146C"/>
    <w:rsid w:val="00C4411D"/>
    <w:rsid w:val="00C73722"/>
    <w:rsid w:val="00CD5068"/>
    <w:rsid w:val="00CE502D"/>
    <w:rsid w:val="00D1337A"/>
    <w:rsid w:val="00D4044D"/>
    <w:rsid w:val="00D723AC"/>
    <w:rsid w:val="00E068CD"/>
    <w:rsid w:val="00E33311"/>
    <w:rsid w:val="00E528FF"/>
    <w:rsid w:val="00E615A0"/>
    <w:rsid w:val="00E653B4"/>
    <w:rsid w:val="00F906EE"/>
    <w:rsid w:val="00FA2CE4"/>
    <w:rsid w:val="00FE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7003"/>
  <w15:docId w15:val="{231A7F11-9F61-43AB-B1C6-0A9972A1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DE"/>
    <w:pPr>
      <w:widowControl w:val="0"/>
    </w:pPr>
  </w:style>
  <w:style w:type="paragraph" w:styleId="2">
    <w:name w:val="heading 2"/>
    <w:basedOn w:val="a"/>
    <w:link w:val="20"/>
    <w:uiPriority w:val="9"/>
    <w:qFormat/>
    <w:rsid w:val="00A15AEA"/>
    <w:pPr>
      <w:widowControl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next w:val="a3"/>
    <w:qFormat/>
    <w:rsid w:val="00165DDE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165DDE"/>
  </w:style>
  <w:style w:type="character" w:customStyle="1" w:styleId="FootnoteCharacters">
    <w:name w:val="Footnote Characters"/>
    <w:qFormat/>
    <w:rsid w:val="00165DDE"/>
  </w:style>
  <w:style w:type="character" w:customStyle="1" w:styleId="InternetLink">
    <w:name w:val="Internet Link"/>
    <w:rsid w:val="00165DDE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165DDE"/>
    <w:pPr>
      <w:pBdr>
        <w:bottom w:val="double" w:sz="2" w:space="0" w:color="808080"/>
      </w:pBdr>
      <w:spacing w:after="283"/>
    </w:pPr>
    <w:rPr>
      <w:sz w:val="12"/>
    </w:rPr>
  </w:style>
  <w:style w:type="paragraph" w:styleId="a3">
    <w:name w:val="Body Text"/>
    <w:basedOn w:val="a"/>
    <w:link w:val="a4"/>
    <w:uiPriority w:val="99"/>
    <w:rsid w:val="00165DDE"/>
    <w:pPr>
      <w:spacing w:after="283"/>
    </w:pPr>
  </w:style>
  <w:style w:type="paragraph" w:customStyle="1" w:styleId="21">
    <w:name w:val="Обратный адрес 21"/>
    <w:basedOn w:val="a"/>
    <w:rsid w:val="00165DDE"/>
    <w:rPr>
      <w:i/>
    </w:rPr>
  </w:style>
  <w:style w:type="paragraph" w:customStyle="1" w:styleId="TableContents">
    <w:name w:val="Table Contents"/>
    <w:basedOn w:val="a3"/>
    <w:qFormat/>
    <w:rsid w:val="00165DDE"/>
  </w:style>
  <w:style w:type="paragraph" w:customStyle="1" w:styleId="1">
    <w:name w:val="Нижний колонтитул1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10">
    <w:name w:val="Верхний колонтитул1"/>
    <w:basedOn w:val="a"/>
    <w:rsid w:val="00165DDE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3"/>
    <w:qFormat/>
    <w:rsid w:val="00165DDE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a"/>
    <w:qFormat/>
    <w:rsid w:val="00165DDE"/>
    <w:pPr>
      <w:suppressLineNumbers/>
    </w:pPr>
  </w:style>
  <w:style w:type="paragraph" w:customStyle="1" w:styleId="12">
    <w:name w:val="Название объекта1"/>
    <w:basedOn w:val="a"/>
    <w:qFormat/>
    <w:rsid w:val="00165DDE"/>
    <w:pPr>
      <w:suppressLineNumbers/>
      <w:spacing w:before="120" w:after="120"/>
    </w:pPr>
    <w:rPr>
      <w:i/>
      <w:iCs/>
    </w:rPr>
  </w:style>
  <w:style w:type="paragraph" w:styleId="a5">
    <w:name w:val="List"/>
    <w:basedOn w:val="a3"/>
    <w:rsid w:val="00165DDE"/>
  </w:style>
  <w:style w:type="character" w:customStyle="1" w:styleId="20">
    <w:name w:val="Заголовок 2 Знак"/>
    <w:basedOn w:val="a0"/>
    <w:link w:val="2"/>
    <w:uiPriority w:val="9"/>
    <w:rsid w:val="00A15AEA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a6">
    <w:name w:val="List Paragraph"/>
    <w:basedOn w:val="a"/>
    <w:uiPriority w:val="34"/>
    <w:qFormat/>
    <w:rsid w:val="00A15AEA"/>
    <w:pPr>
      <w:widowControl/>
      <w:ind w:left="720"/>
      <w:contextualSpacing/>
    </w:pPr>
    <w:rPr>
      <w:rFonts w:eastAsia="Times New Roman" w:cs="Times New Roman"/>
      <w:lang w:val="ru-RU" w:eastAsia="ru-RU" w:bidi="ar-SA"/>
    </w:rPr>
  </w:style>
  <w:style w:type="table" w:styleId="a7">
    <w:name w:val="Table Grid"/>
    <w:basedOn w:val="a1"/>
    <w:uiPriority w:val="39"/>
    <w:rsid w:val="00A15AEA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A15AEA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8">
    <w:name w:val="No Spacing"/>
    <w:uiPriority w:val="1"/>
    <w:qFormat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9">
    <w:name w:val="header"/>
    <w:basedOn w:val="a"/>
    <w:link w:val="aa"/>
    <w:uiPriority w:val="99"/>
    <w:semiHidden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iPriority w:val="99"/>
    <w:unhideWhenUsed/>
    <w:rsid w:val="00A15AEA"/>
    <w:pPr>
      <w:widowControl/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ac">
    <w:name w:val="Нижний колонтитул Знак"/>
    <w:basedOn w:val="a0"/>
    <w:link w:val="ab"/>
    <w:uiPriority w:val="99"/>
    <w:rsid w:val="00A15AEA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A15AEA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F906EE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F906EE"/>
    <w:rPr>
      <w:rFonts w:ascii="Tahoma" w:hAnsi="Tahoma" w:cs="Mangal"/>
      <w:sz w:val="16"/>
      <w:szCs w:val="14"/>
    </w:rPr>
  </w:style>
  <w:style w:type="paragraph" w:customStyle="1" w:styleId="Style1">
    <w:name w:val="Style1"/>
    <w:basedOn w:val="a"/>
    <w:uiPriority w:val="99"/>
    <w:rsid w:val="009C619F"/>
    <w:pPr>
      <w:autoSpaceDE w:val="0"/>
      <w:autoSpaceDN w:val="0"/>
      <w:adjustRightInd w:val="0"/>
      <w:spacing w:line="281" w:lineRule="exact"/>
      <w:jc w:val="center"/>
    </w:pPr>
    <w:rPr>
      <w:rFonts w:eastAsia="Times New Roman" w:cs="Times New Roman"/>
      <w:lang w:val="ru-RU" w:eastAsia="ru-RU" w:bidi="ar-SA"/>
    </w:rPr>
  </w:style>
  <w:style w:type="character" w:customStyle="1" w:styleId="FontStyle11">
    <w:name w:val="Font Style11"/>
    <w:uiPriority w:val="99"/>
    <w:rsid w:val="009C619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3">
    <w:name w:val="Font Style13"/>
    <w:uiPriority w:val="99"/>
    <w:rsid w:val="009C619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2">
    <w:name w:val="Font Style12"/>
    <w:uiPriority w:val="99"/>
    <w:rsid w:val="009C61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9C619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9C619F"/>
    <w:pPr>
      <w:autoSpaceDE w:val="0"/>
      <w:autoSpaceDN w:val="0"/>
      <w:adjustRightInd w:val="0"/>
      <w:spacing w:line="278" w:lineRule="exact"/>
      <w:ind w:hanging="1433"/>
    </w:pPr>
    <w:rPr>
      <w:rFonts w:eastAsia="Times New Roman" w:cs="Times New Roman"/>
      <w:lang w:val="ru-RU" w:eastAsia="ru-RU" w:bidi="ar-SA"/>
    </w:rPr>
  </w:style>
  <w:style w:type="paragraph" w:customStyle="1" w:styleId="Style3">
    <w:name w:val="Style3"/>
    <w:basedOn w:val="a"/>
    <w:uiPriority w:val="99"/>
    <w:rsid w:val="009C619F"/>
    <w:pPr>
      <w:autoSpaceDE w:val="0"/>
      <w:autoSpaceDN w:val="0"/>
      <w:adjustRightInd w:val="0"/>
      <w:spacing w:line="278" w:lineRule="exact"/>
      <w:ind w:firstLine="415"/>
      <w:jc w:val="both"/>
    </w:pPr>
    <w:rPr>
      <w:rFonts w:eastAsia="Times New Roman" w:cs="Times New Roman"/>
      <w:lang w:val="ru-RU" w:eastAsia="ru-RU" w:bidi="ar-SA"/>
    </w:rPr>
  </w:style>
  <w:style w:type="paragraph" w:customStyle="1" w:styleId="Style8">
    <w:name w:val="Style8"/>
    <w:basedOn w:val="a"/>
    <w:uiPriority w:val="99"/>
    <w:rsid w:val="009C619F"/>
    <w:pPr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character" w:customStyle="1" w:styleId="FontStyle15">
    <w:name w:val="Font Style15"/>
    <w:uiPriority w:val="99"/>
    <w:rsid w:val="009C619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uiPriority w:val="99"/>
    <w:rsid w:val="009C619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Default">
    <w:name w:val="Default"/>
    <w:rsid w:val="009C619F"/>
    <w:pPr>
      <w:autoSpaceDE w:val="0"/>
      <w:autoSpaceDN w:val="0"/>
      <w:adjustRightInd w:val="0"/>
    </w:pPr>
    <w:rPr>
      <w:rFonts w:eastAsia="Calibri" w:cs="Times New Roman"/>
      <w:color w:val="000000"/>
      <w:lang w:val="ru-RU" w:eastAsia="ru-RU" w:bidi="ar-SA"/>
    </w:rPr>
  </w:style>
  <w:style w:type="character" w:customStyle="1" w:styleId="FontStyle18">
    <w:name w:val="Font Style18"/>
    <w:uiPriority w:val="99"/>
    <w:rsid w:val="00486618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(2)_"/>
    <w:link w:val="23"/>
    <w:uiPriority w:val="99"/>
    <w:locked/>
    <w:rsid w:val="005959FE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959FE"/>
    <w:pPr>
      <w:shd w:val="clear" w:color="auto" w:fill="FFFFFF"/>
      <w:spacing w:before="240" w:line="240" w:lineRule="exact"/>
      <w:jc w:val="both"/>
    </w:pPr>
  </w:style>
  <w:style w:type="character" w:customStyle="1" w:styleId="2Consolas">
    <w:name w:val="Основной текст (2) + Consolas"/>
    <w:aliases w:val="9,5 pt,Курсив8"/>
    <w:uiPriority w:val="99"/>
    <w:rsid w:val="005959FE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4">
    <w:name w:val="Заголовок №2_"/>
    <w:link w:val="25"/>
    <w:uiPriority w:val="99"/>
    <w:locked/>
    <w:rsid w:val="005959FE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5959FE"/>
    <w:pPr>
      <w:shd w:val="clear" w:color="auto" w:fill="FFFFFF"/>
      <w:spacing w:before="240" w:line="240" w:lineRule="atLeast"/>
      <w:outlineLvl w:val="1"/>
    </w:pPr>
    <w:rPr>
      <w:rFonts w:ascii="Segoe UI" w:hAnsi="Segoe UI" w:cs="Segoe UI"/>
      <w:b/>
      <w:bCs/>
      <w:sz w:val="26"/>
      <w:szCs w:val="26"/>
    </w:rPr>
  </w:style>
  <w:style w:type="character" w:customStyle="1" w:styleId="3">
    <w:name w:val="Заголовок №3_"/>
    <w:link w:val="31"/>
    <w:uiPriority w:val="99"/>
    <w:locked/>
    <w:rsid w:val="005959FE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uiPriority w:val="99"/>
    <w:rsid w:val="005959FE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5959FE"/>
    <w:pPr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5959FE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959FE"/>
    <w:pPr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14Exact">
    <w:name w:val="Основной текст (14) Exact"/>
    <w:link w:val="14"/>
    <w:rsid w:val="00B24AD4"/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B24AD4"/>
    <w:pPr>
      <w:shd w:val="clear" w:color="auto" w:fill="FFFFFF"/>
      <w:spacing w:line="0" w:lineRule="atLeast"/>
    </w:pPr>
    <w:rPr>
      <w:rFonts w:ascii="Microsoft Sans Serif" w:eastAsia="Microsoft Sans Serif" w:hAnsi="Microsoft Sans Serif"/>
      <w:spacing w:val="6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B46B93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5TimesNewRoman">
    <w:name w:val="Основной текст (5) + Times New Roman"/>
    <w:aliases w:val="11 pt,Не курсив"/>
    <w:uiPriority w:val="99"/>
    <w:rsid w:val="00B46B93"/>
    <w:rPr>
      <w:rFonts w:ascii="Times New Roman" w:hAnsi="Times New Roman" w:cs="Times New Roman"/>
      <w:i w:val="0"/>
      <w:iCs w:val="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46B93"/>
    <w:pPr>
      <w:shd w:val="clear" w:color="auto" w:fill="FFFFFF"/>
      <w:spacing w:line="240" w:lineRule="exact"/>
      <w:ind w:firstLine="460"/>
    </w:pPr>
    <w:rPr>
      <w:rFonts w:ascii="Consolas" w:hAnsi="Consolas" w:cs="Consolas"/>
      <w:i/>
      <w:iCs/>
      <w:sz w:val="19"/>
      <w:szCs w:val="19"/>
    </w:rPr>
  </w:style>
  <w:style w:type="character" w:customStyle="1" w:styleId="100">
    <w:name w:val="Основной текст (10)"/>
    <w:uiPriority w:val="99"/>
    <w:rsid w:val="00B46B93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character" w:customStyle="1" w:styleId="a4">
    <w:name w:val="Основной текст Знак"/>
    <w:link w:val="a3"/>
    <w:uiPriority w:val="99"/>
    <w:rsid w:val="009B4BF2"/>
  </w:style>
  <w:style w:type="character" w:customStyle="1" w:styleId="15">
    <w:name w:val="Основной текст (15)_"/>
    <w:link w:val="151"/>
    <w:uiPriority w:val="99"/>
    <w:rsid w:val="00022256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022256"/>
    <w:pPr>
      <w:shd w:val="clear" w:color="auto" w:fill="FFFFFF"/>
      <w:spacing w:before="60" w:line="211" w:lineRule="exact"/>
      <w:jc w:val="both"/>
    </w:pPr>
    <w:rPr>
      <w:rFonts w:cs="Times New Roman"/>
      <w:b/>
      <w:bCs/>
      <w:sz w:val="20"/>
      <w:szCs w:val="20"/>
    </w:rPr>
  </w:style>
  <w:style w:type="character" w:customStyle="1" w:styleId="c0">
    <w:name w:val="c0"/>
    <w:rsid w:val="00022256"/>
  </w:style>
  <w:style w:type="character" w:customStyle="1" w:styleId="c2">
    <w:name w:val="c2"/>
    <w:rsid w:val="00022256"/>
  </w:style>
  <w:style w:type="character" w:customStyle="1" w:styleId="75">
    <w:name w:val="Основной текст + 75"/>
    <w:aliases w:val="5 pt27,Интервал 0 pt53"/>
    <w:uiPriority w:val="99"/>
    <w:rsid w:val="0039687F"/>
    <w:rPr>
      <w:rFonts w:ascii="Times New Roman" w:hAnsi="Times New Roman" w:cs="Times New Roman"/>
      <w:spacing w:val="6"/>
      <w:sz w:val="15"/>
      <w:szCs w:val="15"/>
      <w:u w:val="none"/>
    </w:rPr>
  </w:style>
  <w:style w:type="character" w:customStyle="1" w:styleId="1483">
    <w:name w:val="Основной текст (14)83"/>
    <w:rsid w:val="0039687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21pt">
    <w:name w:val="Основной текст (2) + Интервал 1 pt"/>
    <w:uiPriority w:val="99"/>
    <w:rsid w:val="00E615A0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32">
    <w:name w:val="Основной текст3"/>
    <w:rsid w:val="00363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0">
    <w:name w:val="Основной текст_"/>
    <w:link w:val="6"/>
    <w:rsid w:val="009456F1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0"/>
    <w:rsid w:val="009456F1"/>
    <w:pPr>
      <w:shd w:val="clear" w:color="auto" w:fill="FFFFFF"/>
      <w:spacing w:before="4380" w:line="240" w:lineRule="exact"/>
    </w:pPr>
    <w:rPr>
      <w:rFonts w:eastAsia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12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ÐšÐµÐ¼ÐµÑƒÐºÐ¸Ð¹ Ñ‘Ð·Ñ‰Ðº 6 ÐºÐ»Ð°Ñ†Ñ†</vt:lpstr>
    </vt:vector>
  </TitlesOfParts>
  <Company>Reanimator Extreme Edition</Company>
  <LinksUpToDate>false</LinksUpToDate>
  <CharactersWithSpaces>20693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ÐšÐµÐ¼ÐµÑƒÐºÐ¸Ð¹ Ñ‘Ð·Ñ‰Ðº 6 ÐºÐ»Ð°Ñ†Ñ†</dc:title>
  <dc:subject/>
  <dc:creator/>
  <dc:description/>
  <cp:lastModifiedBy>Учитель</cp:lastModifiedBy>
  <cp:revision>21</cp:revision>
  <cp:lastPrinted>2020-09-24T05:28:00Z</cp:lastPrinted>
  <dcterms:created xsi:type="dcterms:W3CDTF">2019-04-19T08:12:00Z</dcterms:created>
  <dcterms:modified xsi:type="dcterms:W3CDTF">2020-10-18T16:19:00Z</dcterms:modified>
  <dc:language>en-US</dc:language>
</cp:coreProperties>
</file>