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7F" w:rsidRPr="00E5147F" w:rsidRDefault="00E5147F" w:rsidP="00E5147F">
      <w:pPr>
        <w:spacing w:line="339" w:lineRule="exact"/>
        <w:jc w:val="center"/>
        <w:rPr>
          <w:b/>
          <w:sz w:val="24"/>
          <w:szCs w:val="24"/>
        </w:rPr>
      </w:pPr>
      <w:r w:rsidRPr="00E5147F"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E5147F" w:rsidRPr="00E5147F" w:rsidRDefault="00E5147F" w:rsidP="00E5147F">
      <w:pPr>
        <w:spacing w:line="339" w:lineRule="exact"/>
        <w:jc w:val="center"/>
        <w:rPr>
          <w:b/>
          <w:sz w:val="24"/>
          <w:szCs w:val="24"/>
        </w:rPr>
      </w:pPr>
      <w:r w:rsidRPr="00E5147F">
        <w:rPr>
          <w:b/>
          <w:sz w:val="24"/>
          <w:szCs w:val="24"/>
        </w:rPr>
        <w:t>ЗАРЕЧЕНСКАЯ СРЕДНЯЯ ОБЩЕОБРАЗОВАТЕЛЬНАЯ ШКОЛА</w:t>
      </w:r>
    </w:p>
    <w:p w:rsidR="00E5147F" w:rsidRDefault="00E5147F">
      <w:pPr>
        <w:spacing w:line="339" w:lineRule="exact"/>
        <w:rPr>
          <w:sz w:val="24"/>
          <w:szCs w:val="24"/>
        </w:rPr>
      </w:pPr>
    </w:p>
    <w:p w:rsidR="00E5147F" w:rsidRDefault="00E5147F">
      <w:pPr>
        <w:spacing w:line="33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160655</wp:posOffset>
                </wp:positionV>
                <wp:extent cx="2600325" cy="904875"/>
                <wp:effectExtent l="0" t="0" r="9525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47F" w:rsidRDefault="00E5147F">
                            <w:r>
                              <w:t>«УТВЕРЖДАЮ»</w:t>
                            </w:r>
                          </w:p>
                          <w:p w:rsidR="00E5147F" w:rsidRDefault="00E5147F">
                            <w:r>
                              <w:t>Директор МАОУ Зареченская СОШ</w:t>
                            </w:r>
                          </w:p>
                          <w:p w:rsidR="00E5147F" w:rsidRDefault="00E5147F">
                            <w:r>
                              <w:t>______________Абрамова Н.А.</w:t>
                            </w:r>
                          </w:p>
                          <w:p w:rsidR="00E5147F" w:rsidRDefault="00105A06">
                            <w:r>
                              <w:t>«___</w:t>
                            </w:r>
                            <w:proofErr w:type="gramStart"/>
                            <w:r>
                              <w:t>_»_</w:t>
                            </w:r>
                            <w:proofErr w:type="gramEnd"/>
                            <w:r>
                              <w:t>_____________2020</w:t>
                            </w:r>
                            <w:r w:rsidR="006429A7"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494.25pt;margin-top:12.65pt;width:204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" fillcolor="white [3201]" stroked="f" strokeweight=".5pt">
                <v:textbox>
                  <w:txbxContent>
                    <w:p w:rsidR="00E5147F" w:rsidRDefault="00E5147F">
                      <w:r>
                        <w:t>«УТВЕРЖДАЮ»</w:t>
                      </w:r>
                    </w:p>
                    <w:p w:rsidR="00E5147F" w:rsidRDefault="00E5147F">
                      <w:r>
                        <w:t>Директор МАОУ Зареченская СОШ</w:t>
                      </w:r>
                    </w:p>
                    <w:p w:rsidR="00E5147F" w:rsidRDefault="00E5147F">
                      <w:r>
                        <w:t>______________Абрамова Н.А.</w:t>
                      </w:r>
                    </w:p>
                    <w:p w:rsidR="00E5147F" w:rsidRDefault="00105A06">
                      <w:r>
                        <w:t>«___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_____________2020</w:t>
                      </w:r>
                      <w:r w:rsidR="006429A7"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E5147F" w:rsidRDefault="00E5147F">
      <w:pPr>
        <w:spacing w:line="339" w:lineRule="exact"/>
        <w:rPr>
          <w:sz w:val="24"/>
          <w:szCs w:val="24"/>
        </w:rPr>
      </w:pPr>
    </w:p>
    <w:p w:rsidR="00E5147F" w:rsidRDefault="00E5147F">
      <w:pPr>
        <w:spacing w:line="339" w:lineRule="exact"/>
        <w:rPr>
          <w:sz w:val="24"/>
          <w:szCs w:val="24"/>
        </w:rPr>
      </w:pPr>
    </w:p>
    <w:p w:rsidR="00E5147F" w:rsidRDefault="00E5147F">
      <w:pPr>
        <w:spacing w:line="339" w:lineRule="exact"/>
        <w:rPr>
          <w:sz w:val="24"/>
          <w:szCs w:val="24"/>
        </w:rPr>
      </w:pPr>
    </w:p>
    <w:p w:rsidR="00E5147F" w:rsidRDefault="00E5147F">
      <w:pPr>
        <w:spacing w:line="339" w:lineRule="exact"/>
        <w:rPr>
          <w:sz w:val="24"/>
          <w:szCs w:val="24"/>
        </w:rPr>
      </w:pPr>
    </w:p>
    <w:p w:rsidR="00E5147F" w:rsidRDefault="00E5147F">
      <w:pPr>
        <w:spacing w:line="339" w:lineRule="exact"/>
        <w:rPr>
          <w:sz w:val="24"/>
          <w:szCs w:val="24"/>
        </w:rPr>
      </w:pPr>
    </w:p>
    <w:p w:rsidR="00E5147F" w:rsidRDefault="00E5147F">
      <w:pPr>
        <w:spacing w:line="339" w:lineRule="exact"/>
        <w:rPr>
          <w:sz w:val="24"/>
          <w:szCs w:val="24"/>
        </w:rPr>
      </w:pPr>
    </w:p>
    <w:p w:rsidR="00E5147F" w:rsidRDefault="00E5147F">
      <w:pPr>
        <w:spacing w:line="339" w:lineRule="exact"/>
        <w:rPr>
          <w:sz w:val="24"/>
          <w:szCs w:val="24"/>
        </w:rPr>
      </w:pPr>
    </w:p>
    <w:p w:rsidR="00E5147F" w:rsidRDefault="00E5147F">
      <w:pPr>
        <w:spacing w:line="339" w:lineRule="exact"/>
        <w:rPr>
          <w:sz w:val="24"/>
          <w:szCs w:val="24"/>
        </w:rPr>
      </w:pPr>
    </w:p>
    <w:p w:rsidR="00E5147F" w:rsidRDefault="00E5147F" w:rsidP="006429A7">
      <w:pPr>
        <w:spacing w:line="339" w:lineRule="exact"/>
        <w:jc w:val="center"/>
        <w:rPr>
          <w:sz w:val="24"/>
          <w:szCs w:val="24"/>
        </w:rPr>
      </w:pPr>
    </w:p>
    <w:p w:rsidR="006429A7" w:rsidRDefault="006429A7" w:rsidP="006429A7">
      <w:pPr>
        <w:spacing w:line="339" w:lineRule="exact"/>
        <w:jc w:val="center"/>
        <w:rPr>
          <w:sz w:val="24"/>
          <w:szCs w:val="24"/>
        </w:rPr>
      </w:pPr>
    </w:p>
    <w:p w:rsidR="006429A7" w:rsidRDefault="006429A7" w:rsidP="006429A7">
      <w:pPr>
        <w:spacing w:line="339" w:lineRule="exact"/>
        <w:jc w:val="center"/>
        <w:rPr>
          <w:sz w:val="24"/>
          <w:szCs w:val="24"/>
        </w:rPr>
      </w:pPr>
    </w:p>
    <w:p w:rsidR="006429A7" w:rsidRDefault="006429A7" w:rsidP="006429A7">
      <w:pPr>
        <w:spacing w:line="339" w:lineRule="exact"/>
        <w:jc w:val="center"/>
        <w:rPr>
          <w:sz w:val="24"/>
          <w:szCs w:val="24"/>
        </w:rPr>
      </w:pPr>
    </w:p>
    <w:p w:rsidR="006429A7" w:rsidRPr="006429A7" w:rsidRDefault="006429A7" w:rsidP="006429A7">
      <w:pPr>
        <w:ind w:left="1500"/>
        <w:jc w:val="center"/>
        <w:rPr>
          <w:rFonts w:eastAsia="Times New Roman"/>
          <w:b/>
          <w:bCs/>
          <w:sz w:val="40"/>
          <w:szCs w:val="40"/>
        </w:rPr>
      </w:pPr>
      <w:r w:rsidRPr="006429A7">
        <w:rPr>
          <w:rFonts w:eastAsia="Times New Roman"/>
          <w:b/>
          <w:bCs/>
          <w:sz w:val="40"/>
          <w:szCs w:val="40"/>
        </w:rPr>
        <w:t>План</w:t>
      </w:r>
    </w:p>
    <w:p w:rsidR="006429A7" w:rsidRPr="006429A7" w:rsidRDefault="006429A7" w:rsidP="006429A7">
      <w:pPr>
        <w:ind w:left="1500"/>
        <w:jc w:val="center"/>
        <w:rPr>
          <w:rFonts w:eastAsia="Times New Roman"/>
          <w:b/>
          <w:bCs/>
          <w:sz w:val="40"/>
          <w:szCs w:val="40"/>
        </w:rPr>
      </w:pPr>
      <w:r w:rsidRPr="006429A7">
        <w:rPr>
          <w:rFonts w:eastAsia="Times New Roman"/>
          <w:b/>
          <w:bCs/>
          <w:sz w:val="40"/>
          <w:szCs w:val="40"/>
        </w:rPr>
        <w:t>по подготовке к государственной итоговой аттестации</w:t>
      </w:r>
    </w:p>
    <w:p w:rsidR="006429A7" w:rsidRPr="006429A7" w:rsidRDefault="00105A06" w:rsidP="006429A7">
      <w:pPr>
        <w:ind w:left="1500"/>
        <w:jc w:val="center"/>
        <w:rPr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в 2020/2021</w:t>
      </w:r>
      <w:r w:rsidR="006429A7" w:rsidRPr="006429A7">
        <w:rPr>
          <w:rFonts w:eastAsia="Times New Roman"/>
          <w:b/>
          <w:bCs/>
          <w:sz w:val="40"/>
          <w:szCs w:val="40"/>
        </w:rPr>
        <w:t xml:space="preserve"> учебном году</w:t>
      </w:r>
    </w:p>
    <w:p w:rsidR="006429A7" w:rsidRDefault="006429A7" w:rsidP="006429A7">
      <w:pPr>
        <w:spacing w:line="339" w:lineRule="exact"/>
        <w:jc w:val="center"/>
        <w:rPr>
          <w:sz w:val="24"/>
          <w:szCs w:val="24"/>
        </w:rPr>
      </w:pPr>
    </w:p>
    <w:p w:rsidR="00E5147F" w:rsidRDefault="00E5147F">
      <w:pPr>
        <w:spacing w:line="339" w:lineRule="exact"/>
        <w:rPr>
          <w:sz w:val="24"/>
          <w:szCs w:val="24"/>
        </w:rPr>
      </w:pPr>
    </w:p>
    <w:p w:rsidR="00E5147F" w:rsidRDefault="00E5147F">
      <w:pPr>
        <w:spacing w:line="339" w:lineRule="exact"/>
        <w:rPr>
          <w:sz w:val="24"/>
          <w:szCs w:val="24"/>
        </w:rPr>
      </w:pPr>
    </w:p>
    <w:p w:rsidR="00E5147F" w:rsidRDefault="00E5147F">
      <w:pPr>
        <w:spacing w:line="339" w:lineRule="exact"/>
        <w:rPr>
          <w:sz w:val="24"/>
          <w:szCs w:val="24"/>
        </w:rPr>
      </w:pPr>
    </w:p>
    <w:p w:rsidR="00E5147F" w:rsidRDefault="00E5147F">
      <w:pPr>
        <w:spacing w:line="339" w:lineRule="exact"/>
        <w:rPr>
          <w:sz w:val="24"/>
          <w:szCs w:val="24"/>
        </w:rPr>
      </w:pPr>
    </w:p>
    <w:p w:rsidR="00E5147F" w:rsidRDefault="00E5147F">
      <w:pPr>
        <w:spacing w:line="339" w:lineRule="exact"/>
        <w:rPr>
          <w:sz w:val="24"/>
          <w:szCs w:val="24"/>
        </w:rPr>
      </w:pPr>
    </w:p>
    <w:p w:rsidR="00E5147F" w:rsidRDefault="00E5147F">
      <w:pPr>
        <w:spacing w:line="339" w:lineRule="exact"/>
        <w:rPr>
          <w:sz w:val="24"/>
          <w:szCs w:val="24"/>
        </w:rPr>
      </w:pPr>
    </w:p>
    <w:p w:rsidR="00E5147F" w:rsidRDefault="00E5147F">
      <w:pPr>
        <w:spacing w:line="339" w:lineRule="exact"/>
        <w:rPr>
          <w:sz w:val="24"/>
          <w:szCs w:val="24"/>
        </w:rPr>
      </w:pPr>
    </w:p>
    <w:p w:rsidR="006429A7" w:rsidRDefault="006429A7">
      <w:pPr>
        <w:spacing w:line="339" w:lineRule="exact"/>
        <w:rPr>
          <w:sz w:val="24"/>
          <w:szCs w:val="24"/>
        </w:rPr>
      </w:pPr>
    </w:p>
    <w:p w:rsidR="006429A7" w:rsidRDefault="006429A7">
      <w:pPr>
        <w:spacing w:line="339" w:lineRule="exact"/>
        <w:rPr>
          <w:sz w:val="24"/>
          <w:szCs w:val="24"/>
        </w:rPr>
      </w:pPr>
    </w:p>
    <w:p w:rsidR="006429A7" w:rsidRDefault="006429A7">
      <w:pPr>
        <w:spacing w:line="339" w:lineRule="exact"/>
        <w:rPr>
          <w:sz w:val="24"/>
          <w:szCs w:val="24"/>
        </w:rPr>
      </w:pPr>
    </w:p>
    <w:p w:rsidR="00890B9B" w:rsidRDefault="00BA2F79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по подготовке к государств</w:t>
      </w:r>
      <w:r w:rsidR="00105A06">
        <w:rPr>
          <w:rFonts w:eastAsia="Times New Roman"/>
          <w:b/>
          <w:bCs/>
          <w:sz w:val="28"/>
          <w:szCs w:val="28"/>
        </w:rPr>
        <w:t>енной итоговой аттестации в 2020/2021</w:t>
      </w:r>
      <w:r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890B9B" w:rsidRDefault="00BA2F79">
      <w:pPr>
        <w:spacing w:line="226" w:lineRule="auto"/>
        <w:ind w:left="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Цели:</w:t>
      </w:r>
    </w:p>
    <w:p w:rsidR="00890B9B" w:rsidRDefault="00890B9B">
      <w:pPr>
        <w:spacing w:line="5" w:lineRule="exact"/>
        <w:rPr>
          <w:sz w:val="24"/>
          <w:szCs w:val="24"/>
        </w:rPr>
      </w:pPr>
    </w:p>
    <w:p w:rsidR="00890B9B" w:rsidRDefault="00BA2F79">
      <w:pPr>
        <w:numPr>
          <w:ilvl w:val="0"/>
          <w:numId w:val="1"/>
        </w:numPr>
        <w:tabs>
          <w:tab w:val="left" w:pos="1160"/>
        </w:tabs>
        <w:ind w:left="1160" w:hanging="359"/>
        <w:rPr>
          <w:rFonts w:eastAsia="Times New Roman"/>
        </w:rPr>
      </w:pPr>
      <w:r>
        <w:rPr>
          <w:rFonts w:eastAsia="Times New Roman"/>
          <w:sz w:val="24"/>
          <w:szCs w:val="24"/>
        </w:rPr>
        <w:t>Грамотная организация работы школы по подготовке к итоговой аттестации выпускников в форме ЕГЭ и ОГЭ.</w:t>
      </w:r>
    </w:p>
    <w:p w:rsidR="00890B9B" w:rsidRDefault="00BA2F7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359"/>
        <w:rPr>
          <w:rFonts w:eastAsia="Times New Roman"/>
        </w:rPr>
      </w:pPr>
      <w:r>
        <w:rPr>
          <w:rFonts w:eastAsia="Times New Roman"/>
          <w:sz w:val="24"/>
          <w:szCs w:val="24"/>
        </w:rPr>
        <w:t>Формирование базы данных по данному направлению:</w:t>
      </w:r>
    </w:p>
    <w:p w:rsidR="00890B9B" w:rsidRDefault="00890B9B">
      <w:pPr>
        <w:spacing w:line="4" w:lineRule="exact"/>
        <w:rPr>
          <w:rFonts w:eastAsia="Times New Roman"/>
        </w:rPr>
      </w:pPr>
    </w:p>
    <w:p w:rsidR="00890B9B" w:rsidRDefault="00BA2F79">
      <w:pPr>
        <w:numPr>
          <w:ilvl w:val="1"/>
          <w:numId w:val="1"/>
        </w:numPr>
        <w:tabs>
          <w:tab w:val="left" w:pos="1860"/>
        </w:tabs>
        <w:ind w:left="1860" w:hanging="358"/>
        <w:rPr>
          <w:rFonts w:eastAsia="Times New Roman"/>
        </w:rPr>
      </w:pPr>
      <w:r>
        <w:rPr>
          <w:rFonts w:eastAsia="Times New Roman"/>
          <w:sz w:val="24"/>
          <w:szCs w:val="24"/>
        </w:rPr>
        <w:t>потребности учащихся и их учебные и психологические возможности, и способности;</w:t>
      </w:r>
    </w:p>
    <w:p w:rsidR="00890B9B" w:rsidRDefault="00BA2F79">
      <w:pPr>
        <w:numPr>
          <w:ilvl w:val="1"/>
          <w:numId w:val="1"/>
        </w:numPr>
        <w:tabs>
          <w:tab w:val="left" w:pos="1860"/>
        </w:tabs>
        <w:spacing w:line="235" w:lineRule="auto"/>
        <w:ind w:left="1860" w:hanging="358"/>
        <w:rPr>
          <w:rFonts w:eastAsia="Times New Roman"/>
        </w:rPr>
      </w:pPr>
      <w:r>
        <w:rPr>
          <w:rFonts w:eastAsia="Times New Roman"/>
          <w:sz w:val="24"/>
          <w:szCs w:val="24"/>
        </w:rPr>
        <w:t>методическое обеспечение подготовки;</w:t>
      </w:r>
    </w:p>
    <w:p w:rsidR="00890B9B" w:rsidRDefault="00890B9B">
      <w:pPr>
        <w:spacing w:line="4" w:lineRule="exact"/>
        <w:rPr>
          <w:rFonts w:eastAsia="Times New Roman"/>
        </w:rPr>
      </w:pPr>
    </w:p>
    <w:p w:rsidR="00890B9B" w:rsidRDefault="00BA2F79">
      <w:pPr>
        <w:numPr>
          <w:ilvl w:val="1"/>
          <w:numId w:val="1"/>
        </w:numPr>
        <w:tabs>
          <w:tab w:val="left" w:pos="1860"/>
        </w:tabs>
        <w:ind w:left="1860" w:hanging="358"/>
        <w:rPr>
          <w:rFonts w:eastAsia="Times New Roman"/>
        </w:rPr>
      </w:pPr>
      <w:r>
        <w:rPr>
          <w:rFonts w:eastAsia="Times New Roman"/>
          <w:sz w:val="24"/>
          <w:szCs w:val="24"/>
        </w:rPr>
        <w:t>психологическое обеспечение подготовки.</w:t>
      </w:r>
    </w:p>
    <w:p w:rsidR="00890B9B" w:rsidRDefault="00890B9B">
      <w:pPr>
        <w:spacing w:line="4" w:lineRule="exact"/>
        <w:rPr>
          <w:rFonts w:eastAsia="Times New Roman"/>
        </w:rPr>
      </w:pPr>
    </w:p>
    <w:p w:rsidR="00890B9B" w:rsidRPr="00105A06" w:rsidRDefault="00BA2F79">
      <w:pPr>
        <w:numPr>
          <w:ilvl w:val="0"/>
          <w:numId w:val="1"/>
        </w:numPr>
        <w:tabs>
          <w:tab w:val="left" w:pos="1160"/>
        </w:tabs>
        <w:ind w:left="1160" w:hanging="359"/>
        <w:rPr>
          <w:rFonts w:eastAsia="Times New Roman"/>
        </w:rPr>
      </w:pPr>
      <w:r>
        <w:rPr>
          <w:rFonts w:eastAsia="Times New Roman"/>
          <w:sz w:val="24"/>
          <w:szCs w:val="24"/>
        </w:rPr>
        <w:t>Обеспечение учащихся, их родителей и учителей своевременной информацией.</w:t>
      </w:r>
    </w:p>
    <w:p w:rsidR="00105A06" w:rsidRDefault="00105A06" w:rsidP="00105A06">
      <w:pPr>
        <w:tabs>
          <w:tab w:val="left" w:pos="1160"/>
        </w:tabs>
        <w:ind w:left="1160"/>
        <w:rPr>
          <w:rFonts w:eastAsia="Times New Roman"/>
        </w:rPr>
      </w:pPr>
    </w:p>
    <w:p w:rsidR="00890B9B" w:rsidRDefault="00890B9B">
      <w:pPr>
        <w:spacing w:line="6" w:lineRule="exact"/>
        <w:rPr>
          <w:sz w:val="24"/>
          <w:szCs w:val="24"/>
        </w:rPr>
      </w:pPr>
    </w:p>
    <w:p w:rsidR="00890B9B" w:rsidRDefault="00BA2F79">
      <w:pPr>
        <w:spacing w:line="236" w:lineRule="auto"/>
        <w:ind w:left="4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мероприятий по повышению качества подготовки к итоговой аттестации в форме ГИА включает следующие направления деятельности:</w:t>
      </w:r>
    </w:p>
    <w:p w:rsidR="00890B9B" w:rsidRDefault="00BA2F79">
      <w:pPr>
        <w:numPr>
          <w:ilvl w:val="0"/>
          <w:numId w:val="2"/>
        </w:numPr>
        <w:tabs>
          <w:tab w:val="left" w:pos="1120"/>
        </w:tabs>
        <w:spacing w:line="236" w:lineRule="auto"/>
        <w:ind w:left="1120" w:hanging="359"/>
        <w:rPr>
          <w:rFonts w:eastAsia="Times New Roman"/>
        </w:rPr>
      </w:pPr>
      <w:r>
        <w:rPr>
          <w:rFonts w:eastAsia="Times New Roman"/>
          <w:sz w:val="24"/>
          <w:szCs w:val="24"/>
        </w:rPr>
        <w:t>Анализ работы по подготовке к ГИА в предыдущие годы.</w:t>
      </w:r>
    </w:p>
    <w:p w:rsidR="00890B9B" w:rsidRDefault="00890B9B">
      <w:pPr>
        <w:spacing w:line="4" w:lineRule="exact"/>
        <w:rPr>
          <w:rFonts w:eastAsia="Times New Roman"/>
        </w:rPr>
      </w:pPr>
    </w:p>
    <w:p w:rsidR="00890B9B" w:rsidRDefault="00BA2F79">
      <w:pPr>
        <w:numPr>
          <w:ilvl w:val="0"/>
          <w:numId w:val="2"/>
        </w:numPr>
        <w:tabs>
          <w:tab w:val="left" w:pos="1120"/>
        </w:tabs>
        <w:ind w:left="1120" w:hanging="359"/>
        <w:rPr>
          <w:rFonts w:eastAsia="Times New Roman"/>
        </w:rPr>
      </w:pPr>
      <w:r>
        <w:rPr>
          <w:rFonts w:eastAsia="Times New Roman"/>
          <w:sz w:val="24"/>
          <w:szCs w:val="24"/>
        </w:rPr>
        <w:t>Посещение администрацией уроков учителей-предметников, осуществление методической помощи.</w:t>
      </w:r>
    </w:p>
    <w:p w:rsidR="00890B9B" w:rsidRDefault="00890B9B">
      <w:pPr>
        <w:spacing w:line="16" w:lineRule="exact"/>
        <w:rPr>
          <w:rFonts w:eastAsia="Times New Roman"/>
        </w:rPr>
      </w:pPr>
    </w:p>
    <w:p w:rsidR="00890B9B" w:rsidRDefault="00BA2F79">
      <w:pPr>
        <w:numPr>
          <w:ilvl w:val="0"/>
          <w:numId w:val="2"/>
        </w:numPr>
        <w:tabs>
          <w:tab w:val="left" w:pos="1120"/>
        </w:tabs>
        <w:spacing w:line="232" w:lineRule="auto"/>
        <w:ind w:left="1120" w:right="740" w:hanging="359"/>
        <w:rPr>
          <w:rFonts w:eastAsia="Times New Roman"/>
        </w:rPr>
      </w:pPr>
      <w:r>
        <w:rPr>
          <w:rFonts w:eastAsia="Times New Roman"/>
          <w:sz w:val="24"/>
          <w:szCs w:val="24"/>
        </w:rPr>
        <w:t>Включение в планы работы деятельности ШМО в</w:t>
      </w:r>
      <w:r w:rsidR="00105A06">
        <w:rPr>
          <w:rFonts w:eastAsia="Times New Roman"/>
          <w:sz w:val="24"/>
          <w:szCs w:val="24"/>
        </w:rPr>
        <w:t>опросов по подготовке к ГИА-2021</w:t>
      </w:r>
      <w:r>
        <w:rPr>
          <w:rFonts w:eastAsia="Times New Roman"/>
          <w:sz w:val="24"/>
          <w:szCs w:val="24"/>
        </w:rPr>
        <w:t>, дополнительные семинары, курсы повышения квалификации.</w:t>
      </w:r>
    </w:p>
    <w:p w:rsidR="00890B9B" w:rsidRDefault="00890B9B">
      <w:pPr>
        <w:spacing w:line="4" w:lineRule="exact"/>
        <w:rPr>
          <w:rFonts w:eastAsia="Times New Roman"/>
        </w:rPr>
      </w:pPr>
    </w:p>
    <w:p w:rsidR="00890B9B" w:rsidRDefault="00BA2F79">
      <w:pPr>
        <w:numPr>
          <w:ilvl w:val="0"/>
          <w:numId w:val="2"/>
        </w:numPr>
        <w:tabs>
          <w:tab w:val="left" w:pos="1120"/>
        </w:tabs>
        <w:ind w:left="1120" w:hanging="359"/>
        <w:rPr>
          <w:rFonts w:eastAsia="Times New Roman"/>
        </w:rPr>
      </w:pPr>
      <w:r>
        <w:rPr>
          <w:rFonts w:eastAsia="Times New Roman"/>
          <w:sz w:val="24"/>
          <w:szCs w:val="24"/>
        </w:rPr>
        <w:t>Индивидуальные и групповые консультации учителями-предметниками для учащихся.</w:t>
      </w:r>
    </w:p>
    <w:p w:rsidR="00890B9B" w:rsidRDefault="00BA2F79">
      <w:pPr>
        <w:numPr>
          <w:ilvl w:val="0"/>
          <w:numId w:val="2"/>
        </w:numPr>
        <w:tabs>
          <w:tab w:val="left" w:pos="1120"/>
        </w:tabs>
        <w:spacing w:line="234" w:lineRule="auto"/>
        <w:ind w:left="1120" w:hanging="359"/>
        <w:rPr>
          <w:rFonts w:eastAsia="Times New Roman"/>
        </w:rPr>
      </w:pPr>
      <w:r>
        <w:rPr>
          <w:rFonts w:eastAsia="Times New Roman"/>
          <w:sz w:val="24"/>
          <w:szCs w:val="24"/>
        </w:rPr>
        <w:t>Привлечение ресурсов дистанционного обучения и ресурсов сети Интернет по подготовке к ГИА.</w:t>
      </w:r>
    </w:p>
    <w:p w:rsidR="00890B9B" w:rsidRDefault="00890B9B">
      <w:pPr>
        <w:spacing w:line="18" w:lineRule="exact"/>
        <w:rPr>
          <w:sz w:val="24"/>
          <w:szCs w:val="24"/>
        </w:rPr>
      </w:pPr>
    </w:p>
    <w:p w:rsidR="00890B9B" w:rsidRDefault="00BA2F79">
      <w:pPr>
        <w:spacing w:line="232" w:lineRule="auto"/>
        <w:ind w:left="4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Психологическая поддержка учащихся, консультирование, выработка индивидуальных образовательных марш</w:t>
      </w:r>
      <w:r w:rsidR="00105A06">
        <w:rPr>
          <w:rFonts w:eastAsia="Times New Roman"/>
          <w:sz w:val="24"/>
          <w:szCs w:val="24"/>
        </w:rPr>
        <w:t>рутов по подготовке к ГИА.  В 2020/2021</w:t>
      </w:r>
      <w:r>
        <w:rPr>
          <w:rFonts w:eastAsia="Times New Roman"/>
          <w:sz w:val="24"/>
          <w:szCs w:val="24"/>
        </w:rPr>
        <w:t xml:space="preserve"> учебном году учащиеся 9, 11 классов примут участие в государственной итоговой аттестации (ГИА).</w:t>
      </w:r>
    </w:p>
    <w:p w:rsidR="00890B9B" w:rsidRDefault="00890B9B">
      <w:pPr>
        <w:spacing w:line="17" w:lineRule="exact"/>
        <w:rPr>
          <w:sz w:val="24"/>
          <w:szCs w:val="24"/>
        </w:rPr>
      </w:pPr>
    </w:p>
    <w:p w:rsidR="00890B9B" w:rsidRDefault="00BA2F79">
      <w:pPr>
        <w:spacing w:line="236" w:lineRule="auto"/>
        <w:ind w:left="400" w:right="2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Подготовленность к чему-либо понимается как комплекс приобретенных знаний, умений и навыков, а также качеств, позволяющих успешно выполнять определенную деятельность. В готовности учащихся к сдаче выпускных экзаменов в форме ЕГЭ и ОГЭ можно выделить следующие компоненты:</w:t>
      </w:r>
    </w:p>
    <w:p w:rsidR="00890B9B" w:rsidRDefault="00890B9B">
      <w:pPr>
        <w:spacing w:line="16" w:lineRule="exact"/>
        <w:rPr>
          <w:sz w:val="24"/>
          <w:szCs w:val="24"/>
        </w:rPr>
      </w:pPr>
    </w:p>
    <w:p w:rsidR="00890B9B" w:rsidRDefault="00BA2F79">
      <w:pPr>
        <w:numPr>
          <w:ilvl w:val="0"/>
          <w:numId w:val="3"/>
        </w:numPr>
        <w:tabs>
          <w:tab w:val="left" w:pos="1160"/>
        </w:tabs>
        <w:spacing w:line="232" w:lineRule="auto"/>
        <w:ind w:left="1160" w:right="20" w:hanging="359"/>
        <w:rPr>
          <w:rFonts w:eastAsia="Times New Roman"/>
        </w:rPr>
      </w:pPr>
      <w:r>
        <w:rPr>
          <w:rFonts w:eastAsia="Times New Roman"/>
          <w:sz w:val="24"/>
          <w:szCs w:val="24"/>
        </w:rPr>
        <w:t>Информационная готовность (информированность о правилах поведения на экзамене, информированность о правилах заполнения бланков и т.д.).</w:t>
      </w:r>
    </w:p>
    <w:p w:rsidR="00890B9B" w:rsidRDefault="00890B9B">
      <w:pPr>
        <w:spacing w:line="4" w:lineRule="exact"/>
        <w:rPr>
          <w:rFonts w:eastAsia="Times New Roman"/>
        </w:rPr>
      </w:pPr>
    </w:p>
    <w:p w:rsidR="00890B9B" w:rsidRDefault="00BA2F79">
      <w:pPr>
        <w:numPr>
          <w:ilvl w:val="0"/>
          <w:numId w:val="3"/>
        </w:numPr>
        <w:tabs>
          <w:tab w:val="left" w:pos="1160"/>
        </w:tabs>
        <w:ind w:left="1160" w:hanging="359"/>
        <w:rPr>
          <w:rFonts w:eastAsia="Times New Roman"/>
        </w:rPr>
      </w:pPr>
      <w:r>
        <w:rPr>
          <w:rFonts w:eastAsia="Times New Roman"/>
          <w:sz w:val="24"/>
          <w:szCs w:val="24"/>
        </w:rPr>
        <w:t>Предметная готовность или содержательная (готовность по определенному предмету, умение решать тестовые задания).</w:t>
      </w:r>
    </w:p>
    <w:p w:rsidR="00890B9B" w:rsidRDefault="00890B9B">
      <w:pPr>
        <w:spacing w:line="16" w:lineRule="exact"/>
        <w:rPr>
          <w:rFonts w:eastAsia="Times New Roman"/>
        </w:rPr>
      </w:pPr>
    </w:p>
    <w:p w:rsidR="00890B9B" w:rsidRDefault="00BA2F79">
      <w:pPr>
        <w:numPr>
          <w:ilvl w:val="0"/>
          <w:numId w:val="3"/>
        </w:numPr>
        <w:tabs>
          <w:tab w:val="left" w:pos="1160"/>
        </w:tabs>
        <w:spacing w:line="232" w:lineRule="auto"/>
        <w:ind w:left="1160" w:hanging="359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Психологическая готовность (состояние готовности - «настрой», внутренняя настроенность на определенное поведение, ориентированность на целесообразные действия, актуализация и приспособление возможности личности для успешных</w:t>
      </w:r>
    </w:p>
    <w:p w:rsidR="00890B9B" w:rsidRDefault="00890B9B">
      <w:pPr>
        <w:spacing w:line="5" w:lineRule="exact"/>
        <w:rPr>
          <w:sz w:val="24"/>
          <w:szCs w:val="24"/>
        </w:rPr>
      </w:pPr>
    </w:p>
    <w:p w:rsidR="00890B9B" w:rsidRDefault="00BA2F79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действий в ситуации сдачи экзамена).</w:t>
      </w:r>
    </w:p>
    <w:p w:rsidR="00890B9B" w:rsidRDefault="00BA2F79">
      <w:pPr>
        <w:spacing w:line="234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Основываясь на выделенных компонентах, можно отнести к актуальным вопросам подготовки к ГИА следующие:</w:t>
      </w:r>
    </w:p>
    <w:p w:rsidR="00890B9B" w:rsidRDefault="00890B9B">
      <w:pPr>
        <w:spacing w:line="7" w:lineRule="exact"/>
        <w:rPr>
          <w:sz w:val="24"/>
          <w:szCs w:val="24"/>
        </w:rPr>
      </w:pPr>
    </w:p>
    <w:p w:rsidR="00890B9B" w:rsidRDefault="00BA2F79">
      <w:pPr>
        <w:numPr>
          <w:ilvl w:val="0"/>
          <w:numId w:val="4"/>
        </w:numPr>
        <w:tabs>
          <w:tab w:val="left" w:pos="1520"/>
        </w:tabs>
        <w:ind w:left="15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информационной работы по подготовке выпускников к ЕГЭ и ОГЭ.</w:t>
      </w:r>
    </w:p>
    <w:p w:rsidR="00890B9B" w:rsidRDefault="00BA2F79">
      <w:pPr>
        <w:numPr>
          <w:ilvl w:val="0"/>
          <w:numId w:val="4"/>
        </w:numPr>
        <w:tabs>
          <w:tab w:val="left" w:pos="1520"/>
        </w:tabs>
        <w:spacing w:line="236" w:lineRule="auto"/>
        <w:ind w:left="15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качества.</w:t>
      </w:r>
    </w:p>
    <w:p w:rsidR="00890B9B" w:rsidRDefault="00890B9B">
      <w:pPr>
        <w:spacing w:line="200" w:lineRule="exact"/>
        <w:rPr>
          <w:sz w:val="24"/>
          <w:szCs w:val="24"/>
        </w:rPr>
      </w:pPr>
    </w:p>
    <w:p w:rsidR="00890B9B" w:rsidRDefault="00890B9B">
      <w:pPr>
        <w:spacing w:line="200" w:lineRule="exact"/>
        <w:rPr>
          <w:sz w:val="24"/>
          <w:szCs w:val="24"/>
        </w:rPr>
      </w:pPr>
    </w:p>
    <w:p w:rsidR="00890B9B" w:rsidRDefault="00890B9B">
      <w:pPr>
        <w:spacing w:line="200" w:lineRule="exact"/>
        <w:rPr>
          <w:sz w:val="24"/>
          <w:szCs w:val="24"/>
        </w:rPr>
      </w:pPr>
    </w:p>
    <w:p w:rsidR="00890B9B" w:rsidRDefault="00890B9B">
      <w:pPr>
        <w:spacing w:line="200" w:lineRule="exact"/>
        <w:rPr>
          <w:sz w:val="24"/>
          <w:szCs w:val="24"/>
        </w:rPr>
      </w:pPr>
    </w:p>
    <w:p w:rsidR="00890B9B" w:rsidRDefault="00890B9B">
      <w:pPr>
        <w:spacing w:line="200" w:lineRule="exact"/>
        <w:rPr>
          <w:sz w:val="24"/>
          <w:szCs w:val="24"/>
        </w:rPr>
      </w:pPr>
    </w:p>
    <w:p w:rsidR="00890B9B" w:rsidRDefault="00890B9B">
      <w:pPr>
        <w:spacing w:line="258" w:lineRule="exact"/>
        <w:rPr>
          <w:sz w:val="24"/>
          <w:szCs w:val="24"/>
        </w:rPr>
      </w:pPr>
    </w:p>
    <w:p w:rsidR="00890B9B" w:rsidRDefault="00BA2F79">
      <w:pPr>
        <w:ind w:left="1416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890B9B" w:rsidRDefault="00890B9B">
      <w:pPr>
        <w:sectPr w:rsidR="00890B9B">
          <w:pgSz w:w="16840" w:h="11910" w:orient="landscape"/>
          <w:pgMar w:top="1115" w:right="1120" w:bottom="0" w:left="1440" w:header="0" w:footer="0" w:gutter="0"/>
          <w:cols w:space="720" w:equalWidth="0">
            <w:col w:w="14280"/>
          </w:cols>
        </w:sectPr>
      </w:pPr>
    </w:p>
    <w:p w:rsidR="00890B9B" w:rsidRDefault="00BA2F79">
      <w:pPr>
        <w:numPr>
          <w:ilvl w:val="0"/>
          <w:numId w:val="5"/>
        </w:numPr>
        <w:tabs>
          <w:tab w:val="left" w:pos="1520"/>
        </w:tabs>
        <w:ind w:left="15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Психологическая подготовка учащихся к ЕГЭ и ОГЭ.</w:t>
      </w:r>
    </w:p>
    <w:p w:rsidR="00890B9B" w:rsidRDefault="00890B9B">
      <w:pPr>
        <w:spacing w:line="5" w:lineRule="exact"/>
        <w:rPr>
          <w:sz w:val="20"/>
          <w:szCs w:val="20"/>
        </w:rPr>
      </w:pPr>
    </w:p>
    <w:p w:rsidR="00890B9B" w:rsidRDefault="00BA2F79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Только комплексный подход к деятельности по подготовке учащихся к ГИА обеспечивает повышение эффективности</w:t>
      </w:r>
    </w:p>
    <w:p w:rsidR="00890B9B" w:rsidRDefault="00890B9B">
      <w:pPr>
        <w:spacing w:line="6" w:lineRule="exact"/>
        <w:rPr>
          <w:sz w:val="20"/>
          <w:szCs w:val="20"/>
        </w:rPr>
      </w:pPr>
    </w:p>
    <w:p w:rsidR="00890B9B" w:rsidRDefault="00BA2F79">
      <w:pPr>
        <w:numPr>
          <w:ilvl w:val="0"/>
          <w:numId w:val="6"/>
        </w:numPr>
        <w:tabs>
          <w:tab w:val="left" w:pos="680"/>
        </w:tabs>
        <w:spacing w:line="236" w:lineRule="auto"/>
        <w:ind w:left="40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результатов экзамена. Под комплексным подходом понимается целенаправленное сотрудничество администрации, психолога, учителя- предметника, учащихся и их родителей.</w:t>
      </w:r>
    </w:p>
    <w:p w:rsidR="00890B9B" w:rsidRDefault="00890B9B">
      <w:pPr>
        <w:spacing w:line="5" w:lineRule="exact"/>
        <w:rPr>
          <w:rFonts w:eastAsia="Times New Roman"/>
          <w:sz w:val="24"/>
          <w:szCs w:val="24"/>
        </w:rPr>
      </w:pPr>
    </w:p>
    <w:p w:rsidR="00890B9B" w:rsidRDefault="00BA2F79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информационной деятельности по вопросам ГИА:</w:t>
      </w:r>
    </w:p>
    <w:p w:rsidR="00890B9B" w:rsidRPr="00BA2F79" w:rsidRDefault="00BA2F79" w:rsidP="00BA2F79">
      <w:pPr>
        <w:numPr>
          <w:ilvl w:val="1"/>
          <w:numId w:val="6"/>
        </w:numPr>
        <w:tabs>
          <w:tab w:val="left" w:pos="1520"/>
        </w:tabs>
        <w:ind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A2F79">
        <w:rPr>
          <w:rFonts w:eastAsia="Times New Roman"/>
          <w:sz w:val="24"/>
          <w:szCs w:val="24"/>
        </w:rPr>
        <w:t>Информационная работа с педагогами.</w:t>
      </w:r>
    </w:p>
    <w:p w:rsidR="00890B9B" w:rsidRPr="00BA2F79" w:rsidRDefault="00BA2F79" w:rsidP="00BA2F79">
      <w:pPr>
        <w:numPr>
          <w:ilvl w:val="1"/>
          <w:numId w:val="6"/>
        </w:numPr>
        <w:tabs>
          <w:tab w:val="left" w:pos="1520"/>
        </w:tabs>
        <w:ind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A2F79">
        <w:rPr>
          <w:rFonts w:eastAsia="Times New Roman"/>
          <w:sz w:val="24"/>
          <w:szCs w:val="24"/>
        </w:rPr>
        <w:t>Информационная работа с учениками.</w:t>
      </w:r>
    </w:p>
    <w:p w:rsidR="00890B9B" w:rsidRPr="00BA2F79" w:rsidRDefault="00BA2F79" w:rsidP="00BA2F79">
      <w:pPr>
        <w:numPr>
          <w:ilvl w:val="1"/>
          <w:numId w:val="6"/>
        </w:numPr>
        <w:tabs>
          <w:tab w:val="left" w:pos="1520"/>
        </w:tabs>
        <w:ind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A2F79">
        <w:rPr>
          <w:rFonts w:eastAsia="Times New Roman"/>
          <w:sz w:val="24"/>
          <w:szCs w:val="24"/>
        </w:rPr>
        <w:t>Информационная работа с родителями.</w:t>
      </w:r>
    </w:p>
    <w:p w:rsidR="00890B9B" w:rsidRDefault="00890B9B">
      <w:pPr>
        <w:spacing w:line="5" w:lineRule="exact"/>
        <w:rPr>
          <w:sz w:val="20"/>
          <w:szCs w:val="20"/>
        </w:rPr>
      </w:pPr>
    </w:p>
    <w:p w:rsidR="00890B9B" w:rsidRDefault="00BA2F79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информационной работы с педагогами</w:t>
      </w:r>
    </w:p>
    <w:p w:rsidR="00890B9B" w:rsidRPr="00BA2F79" w:rsidRDefault="00BA2F79" w:rsidP="00BA2F79">
      <w:pPr>
        <w:tabs>
          <w:tab w:val="left" w:pos="1120"/>
        </w:tabs>
        <w:ind w:left="720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 </w:t>
      </w:r>
      <w:r w:rsidRPr="00BA2F79">
        <w:rPr>
          <w:rFonts w:eastAsia="Times New Roman"/>
          <w:sz w:val="24"/>
          <w:szCs w:val="24"/>
        </w:rPr>
        <w:t>Информирование учителей на производственных совещаниях:</w:t>
      </w:r>
    </w:p>
    <w:p w:rsidR="00890B9B" w:rsidRPr="00BA2F79" w:rsidRDefault="00BA2F79" w:rsidP="00BA2F79">
      <w:pPr>
        <w:numPr>
          <w:ilvl w:val="1"/>
          <w:numId w:val="10"/>
        </w:numPr>
        <w:tabs>
          <w:tab w:val="left" w:pos="1540"/>
        </w:tabs>
        <w:rPr>
          <w:rFonts w:eastAsia="Wingdings"/>
          <w:sz w:val="24"/>
          <w:szCs w:val="24"/>
          <w:vertAlign w:val="superscript"/>
        </w:rPr>
      </w:pPr>
      <w:r w:rsidRPr="00BA2F79">
        <w:rPr>
          <w:rFonts w:eastAsia="Times New Roman"/>
          <w:sz w:val="24"/>
          <w:szCs w:val="24"/>
        </w:rPr>
        <w:t>с нормативн</w:t>
      </w:r>
      <w:r>
        <w:rPr>
          <w:rFonts w:eastAsia="Times New Roman"/>
          <w:sz w:val="24"/>
          <w:szCs w:val="24"/>
        </w:rPr>
        <w:t xml:space="preserve">о-правовыми документами по </w:t>
      </w:r>
      <w:r w:rsidRPr="00BA2F79">
        <w:rPr>
          <w:rFonts w:eastAsia="Times New Roman"/>
          <w:sz w:val="24"/>
          <w:szCs w:val="24"/>
        </w:rPr>
        <w:t>ЕГЭ и ОГЭ;</w:t>
      </w:r>
      <w:r w:rsidRPr="00BA2F79">
        <w:rPr>
          <w:rFonts w:eastAsia="Wingdings"/>
          <w:sz w:val="24"/>
          <w:szCs w:val="24"/>
          <w:vertAlign w:val="superscript"/>
        </w:rPr>
        <w:t xml:space="preserve"> </w:t>
      </w:r>
    </w:p>
    <w:p w:rsidR="00890B9B" w:rsidRPr="00BA2F79" w:rsidRDefault="00BA2F79" w:rsidP="00BA2F79">
      <w:pPr>
        <w:tabs>
          <w:tab w:val="left" w:pos="1540"/>
        </w:tabs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 xml:space="preserve">             В</w:t>
      </w:r>
      <w:r w:rsidRPr="00BA2F79">
        <w:rPr>
          <w:rFonts w:eastAsia="Times New Roman"/>
          <w:sz w:val="24"/>
          <w:szCs w:val="24"/>
        </w:rPr>
        <w:t>ключение в планы работы школьных методических объединений (ШМО) следующих вопросов:</w:t>
      </w:r>
      <w:r w:rsidRPr="00BA2F79">
        <w:rPr>
          <w:rFonts w:eastAsia="Wingdings"/>
          <w:sz w:val="24"/>
          <w:szCs w:val="24"/>
          <w:vertAlign w:val="superscript"/>
        </w:rPr>
        <w:t xml:space="preserve"> </w:t>
      </w:r>
    </w:p>
    <w:p w:rsidR="00890B9B" w:rsidRPr="00BA2F79" w:rsidRDefault="00BA2F79" w:rsidP="00BA2F79">
      <w:pPr>
        <w:numPr>
          <w:ilvl w:val="1"/>
          <w:numId w:val="10"/>
        </w:numPr>
        <w:tabs>
          <w:tab w:val="left" w:pos="1540"/>
        </w:tabs>
        <w:rPr>
          <w:rFonts w:eastAsia="Wingdings"/>
          <w:sz w:val="24"/>
          <w:szCs w:val="24"/>
          <w:vertAlign w:val="superscript"/>
        </w:rPr>
      </w:pPr>
      <w:r w:rsidRPr="00BA2F79">
        <w:rPr>
          <w:rFonts w:eastAsia="Times New Roman"/>
          <w:sz w:val="24"/>
          <w:szCs w:val="24"/>
        </w:rPr>
        <w:t>проведение пробных экзаменов по ГИА, обсуждение результатов пробных экзаменов;</w:t>
      </w:r>
    </w:p>
    <w:p w:rsidR="00890B9B" w:rsidRPr="00BA2F79" w:rsidRDefault="00BA2F79" w:rsidP="00BA2F79">
      <w:pPr>
        <w:tabs>
          <w:tab w:val="left" w:pos="1540"/>
        </w:tabs>
        <w:ind w:right="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В</w:t>
      </w:r>
      <w:r w:rsidRPr="00BA2F79">
        <w:rPr>
          <w:rFonts w:eastAsia="Times New Roman"/>
          <w:sz w:val="24"/>
          <w:szCs w:val="24"/>
        </w:rPr>
        <w:t>ыработка совместных рекомендаций учителю-предметнику по стратегиям подготовки учащихся к ЕГЭ и ОГЭ (с учетом психологических особенностей учащихся).</w:t>
      </w:r>
      <w:r w:rsidRPr="00BA2F79">
        <w:rPr>
          <w:sz w:val="24"/>
          <w:szCs w:val="24"/>
        </w:rPr>
        <w:t xml:space="preserve"> </w:t>
      </w:r>
    </w:p>
    <w:p w:rsidR="00890B9B" w:rsidRPr="00BA2F79" w:rsidRDefault="00BA2F79" w:rsidP="00BA2F79">
      <w:pPr>
        <w:ind w:left="400"/>
        <w:rPr>
          <w:sz w:val="24"/>
          <w:szCs w:val="24"/>
        </w:rPr>
      </w:pPr>
      <w:r w:rsidRPr="00BA2F79">
        <w:rPr>
          <w:rFonts w:eastAsia="Times New Roman"/>
          <w:sz w:val="24"/>
          <w:szCs w:val="24"/>
        </w:rPr>
        <w:t>Содержание информационной работы с учащимися</w:t>
      </w:r>
    </w:p>
    <w:p w:rsidR="00BA2F79" w:rsidRPr="00BA2F79" w:rsidRDefault="00BA2F79" w:rsidP="00BA2F79">
      <w:pPr>
        <w:numPr>
          <w:ilvl w:val="0"/>
          <w:numId w:val="8"/>
        </w:numPr>
        <w:tabs>
          <w:tab w:val="left" w:pos="1530"/>
        </w:tabs>
        <w:ind w:left="1180" w:right="4641" w:hanging="18"/>
        <w:rPr>
          <w:rFonts w:eastAsia="Wingdings"/>
          <w:sz w:val="24"/>
          <w:szCs w:val="24"/>
          <w:vertAlign w:val="superscript"/>
        </w:rPr>
      </w:pPr>
      <w:r w:rsidRPr="00BA2F79">
        <w:rPr>
          <w:rFonts w:eastAsia="Times New Roman"/>
          <w:sz w:val="24"/>
          <w:szCs w:val="24"/>
        </w:rPr>
        <w:t>Организация информацион</w:t>
      </w:r>
      <w:r>
        <w:rPr>
          <w:rFonts w:eastAsia="Times New Roman"/>
          <w:sz w:val="24"/>
          <w:szCs w:val="24"/>
        </w:rPr>
        <w:t xml:space="preserve">ной работы (в форме инструктажа </w:t>
      </w:r>
      <w:r w:rsidRPr="00BA2F79">
        <w:rPr>
          <w:rFonts w:eastAsia="Times New Roman"/>
          <w:sz w:val="24"/>
          <w:szCs w:val="24"/>
        </w:rPr>
        <w:t>учащихся):</w:t>
      </w:r>
    </w:p>
    <w:p w:rsidR="00BA2F79" w:rsidRPr="00BA2F79" w:rsidRDefault="00BA2F79" w:rsidP="00BA2F79">
      <w:pPr>
        <w:numPr>
          <w:ilvl w:val="0"/>
          <w:numId w:val="8"/>
        </w:numPr>
        <w:tabs>
          <w:tab w:val="left" w:pos="1530"/>
        </w:tabs>
        <w:ind w:left="1180" w:right="4641" w:hanging="18"/>
        <w:rPr>
          <w:rFonts w:eastAsia="Wingdings"/>
          <w:sz w:val="24"/>
          <w:szCs w:val="24"/>
          <w:vertAlign w:val="superscript"/>
        </w:rPr>
      </w:pPr>
      <w:r w:rsidRPr="00BA2F79">
        <w:rPr>
          <w:rFonts w:eastAsia="Times New Roman"/>
          <w:sz w:val="24"/>
          <w:szCs w:val="24"/>
        </w:rPr>
        <w:t xml:space="preserve"> правила поведения на экзамене; </w:t>
      </w:r>
    </w:p>
    <w:p w:rsidR="00890B9B" w:rsidRPr="00BA2F79" w:rsidRDefault="00BA2F79" w:rsidP="00BA2F79">
      <w:pPr>
        <w:numPr>
          <w:ilvl w:val="0"/>
          <w:numId w:val="8"/>
        </w:numPr>
        <w:tabs>
          <w:tab w:val="left" w:pos="1530"/>
        </w:tabs>
        <w:ind w:left="1180" w:right="4641" w:hanging="18"/>
        <w:rPr>
          <w:rFonts w:eastAsia="Wingdings"/>
          <w:sz w:val="24"/>
          <w:szCs w:val="24"/>
          <w:vertAlign w:val="superscript"/>
        </w:rPr>
      </w:pPr>
      <w:r w:rsidRPr="00BA2F79">
        <w:rPr>
          <w:rFonts w:eastAsia="Times New Roman"/>
          <w:sz w:val="24"/>
          <w:szCs w:val="24"/>
        </w:rPr>
        <w:t>правила заполнения бланков;</w:t>
      </w:r>
      <w:r w:rsidRPr="00BA2F79">
        <w:rPr>
          <w:rFonts w:eastAsia="Wingdings"/>
          <w:sz w:val="24"/>
          <w:szCs w:val="24"/>
          <w:vertAlign w:val="superscript"/>
        </w:rPr>
        <w:t xml:space="preserve"> </w:t>
      </w:r>
    </w:p>
    <w:p w:rsidR="00890B9B" w:rsidRPr="00BA2F79" w:rsidRDefault="00BA2F79" w:rsidP="00BA2F79">
      <w:pPr>
        <w:numPr>
          <w:ilvl w:val="0"/>
          <w:numId w:val="8"/>
        </w:numPr>
        <w:tabs>
          <w:tab w:val="left" w:pos="1520"/>
        </w:tabs>
        <w:ind w:left="1520" w:right="660" w:hanging="358"/>
        <w:rPr>
          <w:rFonts w:eastAsia="Wingdings"/>
          <w:sz w:val="24"/>
          <w:szCs w:val="24"/>
          <w:vertAlign w:val="superscript"/>
        </w:rPr>
      </w:pPr>
      <w:r w:rsidRPr="00BA2F79">
        <w:rPr>
          <w:rFonts w:eastAsia="Times New Roman"/>
          <w:sz w:val="24"/>
          <w:szCs w:val="24"/>
        </w:rPr>
        <w:t>Оформление информационного стенда для учащихся: нормативные документы, бланки, правила заполнения бланков, ресурсы се</w:t>
      </w:r>
      <w:r w:rsidR="00105A06">
        <w:rPr>
          <w:rFonts w:eastAsia="Times New Roman"/>
          <w:sz w:val="24"/>
          <w:szCs w:val="24"/>
        </w:rPr>
        <w:t>ти Интернет по вопросам ГИА-2021</w:t>
      </w:r>
      <w:r w:rsidRPr="00BA2F79">
        <w:rPr>
          <w:rFonts w:eastAsia="Times New Roman"/>
          <w:sz w:val="24"/>
          <w:szCs w:val="24"/>
        </w:rPr>
        <w:t>.</w:t>
      </w:r>
    </w:p>
    <w:p w:rsidR="00890B9B" w:rsidRPr="00BA2F79" w:rsidRDefault="00BA2F79" w:rsidP="00BA2F79">
      <w:pPr>
        <w:numPr>
          <w:ilvl w:val="0"/>
          <w:numId w:val="8"/>
        </w:numPr>
        <w:tabs>
          <w:tab w:val="left" w:pos="1520"/>
        </w:tabs>
        <w:ind w:left="1520" w:hanging="358"/>
        <w:rPr>
          <w:rFonts w:eastAsia="Wingdings"/>
          <w:sz w:val="24"/>
          <w:szCs w:val="24"/>
          <w:vertAlign w:val="superscript"/>
        </w:rPr>
      </w:pPr>
      <w:r w:rsidRPr="00BA2F79">
        <w:rPr>
          <w:rFonts w:eastAsia="Times New Roman"/>
          <w:sz w:val="24"/>
          <w:szCs w:val="24"/>
        </w:rPr>
        <w:t>Проведение занятий по тренировке заполнения бланков.</w:t>
      </w:r>
    </w:p>
    <w:p w:rsidR="00890B9B" w:rsidRPr="00BA2F79" w:rsidRDefault="00BA2F79" w:rsidP="00BA2F79">
      <w:pPr>
        <w:numPr>
          <w:ilvl w:val="0"/>
          <w:numId w:val="8"/>
        </w:numPr>
        <w:tabs>
          <w:tab w:val="left" w:pos="1520"/>
        </w:tabs>
        <w:ind w:left="1520" w:hanging="358"/>
        <w:rPr>
          <w:rFonts w:eastAsia="Wingdings"/>
          <w:sz w:val="24"/>
          <w:szCs w:val="24"/>
          <w:vertAlign w:val="superscript"/>
        </w:rPr>
      </w:pPr>
      <w:r w:rsidRPr="00BA2F79">
        <w:rPr>
          <w:rFonts w:eastAsia="Times New Roman"/>
          <w:sz w:val="24"/>
          <w:szCs w:val="24"/>
        </w:rPr>
        <w:t>Проведение пробных экзаменов ГИА.</w:t>
      </w:r>
    </w:p>
    <w:p w:rsidR="00890B9B" w:rsidRDefault="00890B9B">
      <w:pPr>
        <w:spacing w:line="5" w:lineRule="exact"/>
        <w:rPr>
          <w:sz w:val="20"/>
          <w:szCs w:val="20"/>
        </w:rPr>
      </w:pPr>
    </w:p>
    <w:p w:rsidR="00890B9B" w:rsidRDefault="00BA2F79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информационной работы с родителями учащихся</w:t>
      </w:r>
    </w:p>
    <w:p w:rsidR="00890B9B" w:rsidRDefault="00BA2F79">
      <w:pPr>
        <w:numPr>
          <w:ilvl w:val="0"/>
          <w:numId w:val="9"/>
        </w:numPr>
        <w:tabs>
          <w:tab w:val="left" w:pos="1160"/>
        </w:tabs>
        <w:spacing w:line="235" w:lineRule="auto"/>
        <w:ind w:left="1160" w:hanging="359"/>
        <w:rPr>
          <w:rFonts w:eastAsia="Times New Roman"/>
        </w:rPr>
      </w:pPr>
      <w:r>
        <w:rPr>
          <w:rFonts w:eastAsia="Times New Roman"/>
          <w:sz w:val="24"/>
          <w:szCs w:val="24"/>
        </w:rPr>
        <w:t>Родительские собрания:</w:t>
      </w:r>
    </w:p>
    <w:p w:rsidR="00890B9B" w:rsidRDefault="00890B9B">
      <w:pPr>
        <w:spacing w:line="16" w:lineRule="exact"/>
        <w:rPr>
          <w:rFonts w:eastAsia="Times New Roman"/>
        </w:rPr>
      </w:pPr>
    </w:p>
    <w:p w:rsidR="00890B9B" w:rsidRDefault="00BA2F79">
      <w:pPr>
        <w:numPr>
          <w:ilvl w:val="1"/>
          <w:numId w:val="9"/>
        </w:numPr>
        <w:tabs>
          <w:tab w:val="left" w:pos="1400"/>
        </w:tabs>
        <w:spacing w:line="236" w:lineRule="auto"/>
        <w:ind w:left="1400" w:right="440" w:hanging="288"/>
        <w:rPr>
          <w:rFonts w:eastAsia="Times New Roman"/>
        </w:rPr>
      </w:pPr>
      <w:r>
        <w:rPr>
          <w:rFonts w:eastAsia="Times New Roman"/>
          <w:sz w:val="24"/>
          <w:szCs w:val="24"/>
        </w:rPr>
        <w:t>информирование родителей о процедуре ГВЭ, ЕГЭ и ОГЭ, особенностях подготовки к тестовой форме сдачи выпускных экзаменов, информирование о ресурсах сети Интернет;</w:t>
      </w:r>
    </w:p>
    <w:p w:rsidR="00890B9B" w:rsidRDefault="00890B9B">
      <w:pPr>
        <w:spacing w:line="1" w:lineRule="exact"/>
        <w:rPr>
          <w:rFonts w:eastAsia="Times New Roman"/>
        </w:rPr>
      </w:pPr>
    </w:p>
    <w:p w:rsidR="00890B9B" w:rsidRDefault="00BA2F79">
      <w:pPr>
        <w:numPr>
          <w:ilvl w:val="1"/>
          <w:numId w:val="9"/>
        </w:numPr>
        <w:tabs>
          <w:tab w:val="left" w:pos="1400"/>
        </w:tabs>
        <w:spacing w:line="234" w:lineRule="auto"/>
        <w:ind w:left="1400" w:hanging="288"/>
        <w:rPr>
          <w:rFonts w:eastAsia="Times New Roman"/>
        </w:rPr>
      </w:pPr>
      <w:r>
        <w:rPr>
          <w:rFonts w:eastAsia="Times New Roman"/>
          <w:sz w:val="24"/>
          <w:szCs w:val="24"/>
        </w:rPr>
        <w:t>ознакомление родителей с нормативными документами по подготовке к ГВЭ, ЕГЭ и ОГЭ;</w:t>
      </w:r>
    </w:p>
    <w:p w:rsidR="00890B9B" w:rsidRDefault="00890B9B">
      <w:pPr>
        <w:spacing w:line="4" w:lineRule="exact"/>
        <w:rPr>
          <w:rFonts w:eastAsia="Times New Roman"/>
        </w:rPr>
      </w:pPr>
    </w:p>
    <w:p w:rsidR="00890B9B" w:rsidRDefault="00BA2F79">
      <w:pPr>
        <w:numPr>
          <w:ilvl w:val="1"/>
          <w:numId w:val="9"/>
        </w:numPr>
        <w:tabs>
          <w:tab w:val="left" w:pos="1400"/>
        </w:tabs>
        <w:ind w:left="1400" w:hanging="288"/>
        <w:rPr>
          <w:rFonts w:eastAsia="Times New Roman"/>
        </w:rPr>
      </w:pPr>
      <w:r>
        <w:rPr>
          <w:rFonts w:eastAsia="Times New Roman"/>
          <w:sz w:val="24"/>
          <w:szCs w:val="24"/>
        </w:rPr>
        <w:t>информирование о результатах репетиционных экзаменов ЕГЭ и ОГЭ;</w:t>
      </w:r>
    </w:p>
    <w:p w:rsidR="00890B9B" w:rsidRDefault="00BA2F79">
      <w:pPr>
        <w:numPr>
          <w:ilvl w:val="1"/>
          <w:numId w:val="9"/>
        </w:numPr>
        <w:tabs>
          <w:tab w:val="left" w:pos="1400"/>
        </w:tabs>
        <w:spacing w:line="235" w:lineRule="auto"/>
        <w:ind w:left="1400" w:hanging="288"/>
        <w:rPr>
          <w:rFonts w:eastAsia="Times New Roman"/>
        </w:rPr>
      </w:pPr>
      <w:r>
        <w:rPr>
          <w:rFonts w:eastAsia="Times New Roman"/>
          <w:sz w:val="24"/>
          <w:szCs w:val="24"/>
        </w:rPr>
        <w:t>о пункте проведения экзамена и о подготовке к репетиционным экзаменам.</w:t>
      </w:r>
    </w:p>
    <w:p w:rsidR="00890B9B" w:rsidRDefault="00890B9B">
      <w:pPr>
        <w:spacing w:line="16" w:lineRule="exact"/>
        <w:rPr>
          <w:rFonts w:eastAsia="Times New Roman"/>
        </w:rPr>
      </w:pPr>
    </w:p>
    <w:p w:rsidR="00890B9B" w:rsidRDefault="00BA2F79">
      <w:pPr>
        <w:numPr>
          <w:ilvl w:val="0"/>
          <w:numId w:val="9"/>
        </w:numPr>
        <w:tabs>
          <w:tab w:val="left" w:pos="1150"/>
        </w:tabs>
        <w:spacing w:line="236" w:lineRule="auto"/>
        <w:ind w:left="1160" w:right="700" w:hanging="359"/>
        <w:rPr>
          <w:rFonts w:eastAsia="Times New Roman"/>
        </w:rPr>
      </w:pPr>
      <w:r>
        <w:rPr>
          <w:rFonts w:eastAsia="Times New Roman"/>
          <w:sz w:val="24"/>
          <w:szCs w:val="24"/>
        </w:rPr>
        <w:t>Индивидуальное консультирование родителей (учителями-предметниками, классным руководителем, администратором, ответственным за организацию государственной (итоговой) аттестации).</w:t>
      </w: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358" w:lineRule="exact"/>
        <w:rPr>
          <w:sz w:val="20"/>
          <w:szCs w:val="20"/>
        </w:rPr>
      </w:pPr>
    </w:p>
    <w:p w:rsidR="00890B9B" w:rsidRDefault="00BA2F79">
      <w:pPr>
        <w:ind w:left="1416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890B9B" w:rsidRDefault="00890B9B">
      <w:pPr>
        <w:sectPr w:rsidR="00890B9B">
          <w:pgSz w:w="16840" w:h="11910" w:orient="landscape"/>
          <w:pgMar w:top="1116" w:right="1120" w:bottom="0" w:left="1440" w:header="0" w:footer="0" w:gutter="0"/>
          <w:cols w:space="720" w:equalWidth="0">
            <w:col w:w="14280"/>
          </w:cols>
        </w:sectPr>
      </w:pPr>
    </w:p>
    <w:p w:rsidR="00890B9B" w:rsidRDefault="00890B9B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840"/>
        <w:gridCol w:w="1560"/>
        <w:gridCol w:w="2140"/>
        <w:gridCol w:w="1840"/>
        <w:gridCol w:w="1540"/>
      </w:tblGrid>
      <w:tr w:rsidR="00890B9B" w:rsidRPr="00BA2F79">
        <w:trPr>
          <w:trHeight w:val="274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74" w:lineRule="exact"/>
              <w:ind w:left="32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74" w:lineRule="exact"/>
              <w:ind w:left="196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74" w:lineRule="exact"/>
              <w:ind w:left="66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Формы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</w:tr>
      <w:tr w:rsidR="00890B9B" w:rsidRPr="00BA2F79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</w:tr>
      <w:tr w:rsidR="00890B9B" w:rsidRPr="00BA2F79">
        <w:trPr>
          <w:trHeight w:val="28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результата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9" w:lineRule="exact"/>
              <w:ind w:left="3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Планирование мероприятий по проведению государственной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8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(итоговой) аттестации выпускников 9, 11 классов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мероприятий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6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64" w:lineRule="exact"/>
              <w:ind w:left="3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Издание приказа по образовательному учреждению об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Приказ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ответственных лицах за организацию государственной итоговой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8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аттестации обучающихся и за ведение базы ЕГЭ и ОГЭ.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9" w:lineRule="exact"/>
              <w:ind w:left="3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Анализ результатов ГИА 2019/2020 уч. года. Внесение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Июнь,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Публичный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изменений в сис</w:t>
            </w:r>
            <w:r>
              <w:rPr>
                <w:rFonts w:eastAsia="Times New Roman"/>
                <w:sz w:val="24"/>
                <w:szCs w:val="24"/>
              </w:rPr>
              <w:t>тему ВШК с учетом особенностей Р</w:t>
            </w:r>
            <w:r w:rsidRPr="00BA2F79">
              <w:rPr>
                <w:rFonts w:eastAsia="Times New Roman"/>
                <w:sz w:val="24"/>
                <w:szCs w:val="24"/>
              </w:rPr>
              <w:t>СОКО</w:t>
            </w:r>
            <w:r w:rsidR="00105A0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отчет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8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Составление плана работы ШМО с учетом полученных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результатов.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5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3" w:lineRule="exact"/>
              <w:ind w:left="3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Рассмотрение вопросов, отражающих проведение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3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3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3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8"/>
                <w:sz w:val="24"/>
                <w:szCs w:val="24"/>
              </w:rPr>
              <w:t>Протоколы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6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государственной (итоговой) аттестации выпускников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педсоветов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8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педагогических советах, совещаниях при директоре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5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5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3" w:lineRule="exact"/>
              <w:ind w:left="3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Проведение мониторинга участия обучающихся 9 классов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3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3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3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Списки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8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105A0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ГИА в 2020/2021</w:t>
            </w:r>
            <w:r w:rsidR="00BA2F79" w:rsidRPr="00BA2F79"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1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18" w:lineRule="exact"/>
              <w:ind w:left="3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18" w:lineRule="exact"/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Сбор информации и подготовка базы данных на учащихся 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18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7"/>
                <w:sz w:val="24"/>
                <w:szCs w:val="24"/>
              </w:rPr>
              <w:t>Ноябрь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18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18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База данных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классов.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0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 w:rsidP="00BA2F79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12" w:lineRule="exact"/>
              <w:ind w:left="3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12" w:lineRule="exact"/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Сбор информации о выпускниках, сдающих экзамены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12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Сентябрь,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12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12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База данных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щадящей форме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6"/>
                <w:sz w:val="24"/>
                <w:szCs w:val="24"/>
              </w:rPr>
              <w:t>УВР,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0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5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3" w:lineRule="exact"/>
              <w:ind w:left="3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Ознакомление выпускников 9, 11 классов с нормативно-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3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Октябрь-май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3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правовой документацией, регламентирующей проведение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8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государственной итоговой аттестацией выпускников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9" w:lineRule="exact"/>
              <w:ind w:left="3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Проведение родительских собраний по вопросам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8"/>
                <w:sz w:val="24"/>
                <w:szCs w:val="24"/>
              </w:rPr>
              <w:t>Октябрь,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государственной итоговой аттестации выпускников 9,11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декабрь,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руководители 9,11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классов. Ознакомление родителей с нормативно-правовой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февраль,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spacing w:line="270" w:lineRule="exact"/>
              <w:ind w:left="66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8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документацией, регламентирующей проведение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  <w:tr w:rsidR="00890B9B" w:rsidRPr="00BA2F79">
        <w:trPr>
          <w:trHeight w:val="28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BA2F79">
            <w:pPr>
              <w:ind w:left="100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государственной итоговой аттестации.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BA2F79" w:rsidRDefault="00890B9B">
            <w:pPr>
              <w:rPr>
                <w:sz w:val="24"/>
                <w:szCs w:val="24"/>
              </w:rPr>
            </w:pPr>
          </w:p>
        </w:tc>
      </w:tr>
    </w:tbl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BA2F79" w:rsidRDefault="00BA2F79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tbl>
      <w:tblPr>
        <w:tblW w:w="14750" w:type="dxa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840"/>
        <w:gridCol w:w="1560"/>
        <w:gridCol w:w="2140"/>
        <w:gridCol w:w="1840"/>
        <w:gridCol w:w="1540"/>
        <w:gridCol w:w="30"/>
      </w:tblGrid>
      <w:tr w:rsidR="00890B9B" w:rsidTr="00BA2F79">
        <w:trPr>
          <w:trHeight w:val="274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Default="00BA2F79">
            <w:pPr>
              <w:spacing w:line="27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B9B" w:rsidRDefault="00BA2F7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методических занятий с обучающимися по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B9B" w:rsidRDefault="00BA2F7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Октябрь -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B9B" w:rsidRDefault="00BA2F7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90B9B" w:rsidRDefault="00890B9B">
            <w:pPr>
              <w:rPr>
                <w:sz w:val="1"/>
                <w:szCs w:val="1"/>
              </w:rPr>
            </w:pPr>
          </w:p>
        </w:tc>
      </w:tr>
      <w:tr w:rsidR="00890B9B" w:rsidTr="00BA2F79">
        <w:trPr>
          <w:trHeight w:val="28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BA2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заполнению бланков ГИА, ЕГЭ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BA2F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BA2F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0B9B" w:rsidRDefault="00890B9B">
            <w:pPr>
              <w:rPr>
                <w:sz w:val="1"/>
                <w:szCs w:val="1"/>
              </w:rPr>
            </w:pPr>
          </w:p>
        </w:tc>
      </w:tr>
      <w:tr w:rsidR="00890B9B" w:rsidTr="00BA2F79">
        <w:trPr>
          <w:trHeight w:val="26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предварительных списков участников ЕГЭ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Ноябрь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/>
        </w:tc>
        <w:tc>
          <w:tcPr>
            <w:tcW w:w="30" w:type="dxa"/>
            <w:vAlign w:val="bottom"/>
          </w:tcPr>
          <w:p w:rsidR="00890B9B" w:rsidRDefault="00890B9B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6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>
            <w:pPr>
              <w:spacing w:line="264" w:lineRule="exact"/>
              <w:ind w:right="20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>
            <w:pPr>
              <w:spacing w:line="264" w:lineRule="exact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Default="00E5147F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/>
        </w:tc>
        <w:tc>
          <w:tcPr>
            <w:tcW w:w="30" w:type="dxa"/>
            <w:vAlign w:val="bottom"/>
          </w:tcPr>
          <w:p w:rsidR="00E5147F" w:rsidRDefault="00E5147F">
            <w:pPr>
              <w:rPr>
                <w:sz w:val="1"/>
                <w:szCs w:val="1"/>
              </w:rPr>
            </w:pPr>
          </w:p>
        </w:tc>
      </w:tr>
      <w:tr w:rsidR="00890B9B" w:rsidTr="00BA2F79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105A06" w:rsidP="00105A0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2020/2021</w:t>
            </w:r>
            <w:r w:rsidR="00BA2F79"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BA2F79" w:rsidP="00105A0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участников ГИА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0B9B" w:rsidRDefault="00890B9B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105A06" w:rsidP="00105A06">
            <w:pPr>
              <w:spacing w:line="264" w:lineRule="exact"/>
              <w:ind w:righ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E5147F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105A06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учащихся 9 класса к итоговому собеседованию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ноябрь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6" w:lineRule="exact"/>
              <w:ind w:left="100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6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посещаемости и успеваемости обучающихся 9, 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классов. Организация работы с родителями обучающихся,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9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2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получивших неудовлетворительные отметки.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2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Проведение родительского собрания «Технология организации ЕГЭ»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Pr="00BA2F79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Pr="00BA2F79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w w:val="99"/>
                <w:sz w:val="24"/>
                <w:szCs w:val="24"/>
              </w:rPr>
              <w:t>руководители 9,11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3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Pr="00BA2F79" w:rsidRDefault="00E5147F" w:rsidP="00E5147F">
            <w:pPr>
              <w:jc w:val="center"/>
              <w:rPr>
                <w:sz w:val="24"/>
                <w:szCs w:val="24"/>
              </w:rPr>
            </w:pPr>
            <w:r w:rsidRPr="00BA2F79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заявлений от обучающихся, согласование заявлений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6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обучающихся 11 классов на ЕГЭ по предметам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База данных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2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2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совещания при директоре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7"/>
                <w:szCs w:val="17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внутришкольного контроля за освоением программ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12" w:lineRule="exact"/>
              <w:jc w:val="center"/>
              <w:rPr>
                <w:sz w:val="24"/>
                <w:szCs w:val="24"/>
              </w:rPr>
            </w:pPr>
            <w:r w:rsidRPr="00BD2A77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0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1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выпускниками 9,11 классов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D2A77"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D2A77">
        <w:trPr>
          <w:trHeight w:val="6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vAlign w:val="bottom"/>
          </w:tcPr>
          <w:p w:rsidR="00E5147F" w:rsidRDefault="00E5147F" w:rsidP="00105A0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с обучающимися 9, 11 классов по вопросу</w:t>
            </w:r>
          </w:p>
          <w:p w:rsidR="00E5147F" w:rsidRDefault="00E5147F" w:rsidP="00E514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экзаменов по выбору.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-</w:t>
            </w:r>
          </w:p>
          <w:p w:rsidR="00E5147F" w:rsidRDefault="00E5147F" w:rsidP="00E5147F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  <w:p w:rsidR="00E5147F" w:rsidRPr="00BD2A77" w:rsidRDefault="00E5147F" w:rsidP="00E5147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6840" w:type="dxa"/>
            <w:vMerge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ind w:left="100"/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9"/>
                <w:szCs w:val="9"/>
              </w:rPr>
            </w:pPr>
          </w:p>
        </w:tc>
        <w:tc>
          <w:tcPr>
            <w:tcW w:w="6840" w:type="dxa"/>
            <w:vMerge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D2A77">
        <w:trPr>
          <w:trHeight w:val="8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6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6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написанию итогового сочинения в 11 классе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Pr="006429A7" w:rsidRDefault="00E5147F" w:rsidP="00E5147F">
            <w:pPr>
              <w:spacing w:line="246" w:lineRule="exact"/>
              <w:jc w:val="center"/>
              <w:rPr>
                <w:sz w:val="24"/>
                <w:szCs w:val="24"/>
              </w:rPr>
            </w:pPr>
            <w:r w:rsidRPr="006429A7">
              <w:rPr>
                <w:rFonts w:eastAsia="Times New Roman"/>
                <w:w w:val="81"/>
                <w:sz w:val="24"/>
                <w:szCs w:val="24"/>
              </w:rPr>
              <w:t>Зам. директора по УВР,</w:t>
            </w:r>
          </w:p>
          <w:p w:rsidR="00E5147F" w:rsidRPr="00BD2A77" w:rsidRDefault="00E5147F" w:rsidP="00E5147F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429A7">
              <w:rPr>
                <w:rFonts w:eastAsia="Times New Roman"/>
                <w:w w:val="81"/>
                <w:sz w:val="24"/>
                <w:szCs w:val="24"/>
              </w:rPr>
              <w:t>учитель русского языка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КИМы, бланки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5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r>
              <w:rPr>
                <w:rFonts w:eastAsia="Times New Roman"/>
                <w:sz w:val="24"/>
                <w:szCs w:val="24"/>
              </w:rPr>
              <w:t>Обновление локальной нормативно-правовой базы по</w:t>
            </w:r>
          </w:p>
          <w:p w:rsidR="00E5147F" w:rsidRDefault="00E5147F" w:rsidP="00E5147F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проведению государственной итоговой аттестации выпускников 9, 11 классов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  <w:p w:rsidR="00E5147F" w:rsidRPr="00BD2A77" w:rsidRDefault="00E5147F" w:rsidP="00E5147F">
            <w:pPr>
              <w:spacing w:line="215" w:lineRule="exact"/>
              <w:jc w:val="center"/>
              <w:rPr>
                <w:sz w:val="24"/>
                <w:szCs w:val="24"/>
              </w:rPr>
            </w:pPr>
            <w:r w:rsidRPr="00BD2A77">
              <w:rPr>
                <w:rFonts w:eastAsia="Times New Roman"/>
                <w:sz w:val="24"/>
                <w:szCs w:val="24"/>
              </w:rPr>
              <w:t>Зам. директора по</w:t>
            </w:r>
          </w:p>
          <w:p w:rsidR="00E5147F" w:rsidRDefault="00E5147F" w:rsidP="00E5147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D2A77">
              <w:rPr>
                <w:rFonts w:eastAsia="Times New Roman"/>
                <w:sz w:val="24"/>
                <w:szCs w:val="24"/>
              </w:rPr>
              <w:t>УВР</w:t>
            </w:r>
          </w:p>
          <w:p w:rsidR="00E5147F" w:rsidRDefault="00E5147F" w:rsidP="00E5147F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6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1"/>
                <w:szCs w:val="21"/>
              </w:rPr>
            </w:pPr>
          </w:p>
        </w:tc>
        <w:tc>
          <w:tcPr>
            <w:tcW w:w="6840" w:type="dxa"/>
            <w:vMerge/>
            <w:tcBorders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Обновленная</w:t>
            </w:r>
          </w:p>
          <w:p w:rsidR="00E5147F" w:rsidRDefault="00E5147F" w:rsidP="00E514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 правовая база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1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6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1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мероприятий по получению, учету, хранению и</w:t>
            </w:r>
          </w:p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заполнению документов государственного образца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4"/>
                <w:szCs w:val="24"/>
              </w:rPr>
              <w:t>Май-июнь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E5147F" w:rsidRPr="00BD2A77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D2A77"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6840" w:type="dxa"/>
            <w:vMerge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vMerge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</w:p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D2A77">
        <w:trPr>
          <w:trHeight w:val="8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6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6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рекомендаций для родителей и учителей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подготовке к государственной итоговой аттестации выпускников 9, 11 классов</w:t>
            </w:r>
          </w:p>
          <w:p w:rsidR="00E5147F" w:rsidRDefault="00E5147F" w:rsidP="00E5147F">
            <w:pPr>
              <w:spacing w:line="26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родителям 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учащимся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070860">
        <w:trPr>
          <w:trHeight w:val="264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     23. </w:t>
            </w:r>
          </w:p>
        </w:tc>
        <w:tc>
          <w:tcPr>
            <w:tcW w:w="6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инструктивно-методических совещаний с</w:t>
            </w:r>
          </w:p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педагогическим коллективом по вопросам организации и проведения</w:t>
            </w:r>
          </w:p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государственной итоговой аттестации выпускников 9, 11 классов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  <w:p w:rsidR="00E5147F" w:rsidRDefault="00E5147F" w:rsidP="00E514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</w:p>
          <w:p w:rsidR="00E5147F" w:rsidRDefault="00E5147F" w:rsidP="00E514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УВР,</w:t>
            </w:r>
          </w:p>
          <w:p w:rsidR="00E5147F" w:rsidRDefault="00E5147F" w:rsidP="00E514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при</w:t>
            </w:r>
          </w:p>
          <w:p w:rsidR="00E5147F" w:rsidRDefault="00E5147F" w:rsidP="00E514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E5147F" w:rsidRDefault="00E5147F" w:rsidP="00E514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6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BA2F79">
        <w:trPr>
          <w:trHeight w:val="291"/>
        </w:trPr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XSpec="right" w:tblpY="150"/>
        <w:tblW w:w="14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840"/>
        <w:gridCol w:w="1560"/>
        <w:gridCol w:w="2140"/>
        <w:gridCol w:w="1840"/>
        <w:gridCol w:w="1540"/>
        <w:gridCol w:w="30"/>
      </w:tblGrid>
      <w:tr w:rsidR="00E5147F" w:rsidTr="00E5147F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учебной подготовки выпускников 9,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BD2A77">
              <w:rPr>
                <w:rFonts w:eastAsia="Times New Roman"/>
                <w:w w:val="99"/>
                <w:sz w:val="24"/>
                <w:szCs w:val="24"/>
              </w:rPr>
              <w:t>Учителя-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8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классов к государственной итоговой аттестации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jc w:val="center"/>
              <w:rPr>
                <w:sz w:val="24"/>
                <w:szCs w:val="24"/>
              </w:rPr>
            </w:pPr>
            <w:r w:rsidRPr="00BD2A77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консультаций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1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1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информирование и консультирование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18" w:lineRule="exact"/>
              <w:jc w:val="center"/>
              <w:rPr>
                <w:sz w:val="24"/>
                <w:szCs w:val="24"/>
              </w:rPr>
            </w:pPr>
            <w:r w:rsidRPr="00BD2A77">
              <w:rPr>
                <w:rFonts w:eastAsia="Times New Roman"/>
                <w:sz w:val="24"/>
                <w:szCs w:val="24"/>
              </w:rPr>
              <w:t>Зам. директора по</w:t>
            </w:r>
          </w:p>
          <w:p w:rsidR="00E5147F" w:rsidRPr="00BD2A77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D2A77">
              <w:rPr>
                <w:rFonts w:eastAsia="Times New Roman"/>
                <w:sz w:val="24"/>
                <w:szCs w:val="24"/>
              </w:rPr>
              <w:t>УВР</w:t>
            </w:r>
          </w:p>
          <w:p w:rsidR="00E5147F" w:rsidRPr="00BD2A77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вопросам, по вопросам связанным с организацией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ГИА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11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1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репетиционных экзаменов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Март-апрель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17" w:lineRule="exact"/>
              <w:jc w:val="center"/>
              <w:rPr>
                <w:sz w:val="24"/>
                <w:szCs w:val="24"/>
              </w:rPr>
            </w:pPr>
            <w:r w:rsidRPr="00BD2A77">
              <w:rPr>
                <w:rFonts w:eastAsia="Times New Roman"/>
                <w:sz w:val="24"/>
                <w:szCs w:val="24"/>
              </w:rPr>
              <w:t>Зам. директора по</w:t>
            </w:r>
          </w:p>
          <w:p w:rsidR="00E5147F" w:rsidRPr="00BD2A77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D2A77">
              <w:rPr>
                <w:rFonts w:eastAsia="Times New Roman"/>
                <w:w w:val="99"/>
                <w:sz w:val="24"/>
                <w:szCs w:val="24"/>
              </w:rPr>
              <w:t>УВР, учителя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32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11 классов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тренировочных и диагностических работ в системе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59" w:lineRule="exact"/>
              <w:jc w:val="center"/>
              <w:rPr>
                <w:sz w:val="24"/>
                <w:szCs w:val="24"/>
              </w:rPr>
            </w:pPr>
            <w:r w:rsidRPr="00BD2A77">
              <w:rPr>
                <w:rFonts w:eastAsia="Times New Roman"/>
                <w:w w:val="99"/>
                <w:sz w:val="24"/>
                <w:szCs w:val="24"/>
              </w:rPr>
              <w:t>Учителя-</w:t>
            </w:r>
          </w:p>
          <w:p w:rsidR="00E5147F" w:rsidRPr="00BD2A77" w:rsidRDefault="00E5147F" w:rsidP="00E5147F">
            <w:pPr>
              <w:jc w:val="center"/>
              <w:rPr>
                <w:sz w:val="24"/>
                <w:szCs w:val="24"/>
              </w:rPr>
            </w:pPr>
            <w:r w:rsidRPr="00BD2A77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Отчет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8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СтатГрад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105A06" w:rsidP="00E514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E5147F">
              <w:rPr>
                <w:rFonts w:eastAsia="Times New Roman"/>
                <w:sz w:val="24"/>
                <w:szCs w:val="24"/>
              </w:rPr>
              <w:t>ода</w:t>
            </w:r>
            <w:r>
              <w:rPr>
                <w:rFonts w:eastAsia="Times New Roman"/>
                <w:sz w:val="24"/>
                <w:szCs w:val="24"/>
              </w:rPr>
              <w:t>, в каникулярное время</w:t>
            </w: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результатам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2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протоколами экзаменов.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Июнь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D2A77">
              <w:rPr>
                <w:rFonts w:eastAsia="Times New Roman"/>
                <w:sz w:val="24"/>
                <w:szCs w:val="24"/>
              </w:rPr>
              <w:t>Зам. директора по</w:t>
            </w:r>
          </w:p>
          <w:p w:rsidR="00E5147F" w:rsidRPr="00BD2A77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D2A77">
              <w:rPr>
                <w:rFonts w:eastAsia="Times New Roman"/>
                <w:sz w:val="24"/>
                <w:szCs w:val="24"/>
              </w:rPr>
              <w:t>УВР</w:t>
            </w:r>
          </w:p>
          <w:p w:rsidR="00E5147F" w:rsidRPr="00BD2A77" w:rsidRDefault="00E5147F" w:rsidP="00E5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Протокол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4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Постоянное обновление информационного стенда «ГИА-ЕГЭ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Сентябрь-</w:t>
            </w:r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E5147F" w:rsidRPr="002F5350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F5350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Инф-</w:t>
            </w: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ный</w:t>
            </w:r>
            <w:proofErr w:type="spellEnd"/>
            <w:r>
              <w:rPr>
                <w:rFonts w:eastAsia="Times New Roman"/>
                <w:w w:val="96"/>
                <w:sz w:val="24"/>
                <w:szCs w:val="24"/>
              </w:rPr>
              <w:t xml:space="preserve"> стенд,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105A06" w:rsidP="00E5147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E5147F">
              <w:rPr>
                <w:rFonts w:eastAsia="Times New Roman"/>
                <w:sz w:val="24"/>
                <w:szCs w:val="24"/>
              </w:rPr>
              <w:t>», страницы на сайте школы по подготовке и проведению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E5147F" w:rsidRPr="002F5350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F5350"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страничка 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8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(итоговой) аттестации выпускников 9,11 кл.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</w:tcPr>
          <w:p w:rsidR="00E5147F" w:rsidRPr="002F5350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школы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9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6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сопровождения учащихся на экзамены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Май-июнь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BD2A77"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Приказ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6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государственной итоговой аттестации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Июнь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BD2A77">
              <w:rPr>
                <w:rFonts w:eastAsia="Times New Roman"/>
                <w:sz w:val="24"/>
                <w:szCs w:val="24"/>
              </w:rPr>
              <w:t>Зам. директора по</w:t>
            </w:r>
          </w:p>
          <w:p w:rsidR="00E5147F" w:rsidRPr="00BD2A77" w:rsidRDefault="00E5147F" w:rsidP="00E5147F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9-х, 11-х классов. Совещание при директоре: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6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8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«Анализ результатов ГИА»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4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 обсуждения: Анализ качества образовательной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8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выпускников.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8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профессиональной компетентности педагогов. Роль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7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знаний в подготовке к экзаменам. Кадровое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8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подготовки и проведения ГИА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выпускников с протоколами экзаменов (в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Май-июнь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BD2A77">
              <w:rPr>
                <w:rFonts w:eastAsia="Times New Roman"/>
                <w:sz w:val="24"/>
                <w:szCs w:val="24"/>
              </w:rPr>
              <w:t>Зам. директора по</w:t>
            </w:r>
          </w:p>
          <w:p w:rsidR="00E5147F" w:rsidRPr="00BD2A77" w:rsidRDefault="00E5147F" w:rsidP="00E5147F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Ведомость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1 -2 дней после получения протокола)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5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процедурой проведения апелляции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Июнь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BD2A77">
              <w:rPr>
                <w:rFonts w:eastAsia="Times New Roman"/>
                <w:sz w:val="24"/>
                <w:szCs w:val="24"/>
              </w:rPr>
              <w:t>Зам. директора по</w:t>
            </w:r>
          </w:p>
          <w:p w:rsidR="00E5147F" w:rsidRPr="00BD2A77" w:rsidRDefault="00E5147F" w:rsidP="00E5147F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/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6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ГИА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5147F" w:rsidRPr="00BD2A77" w:rsidRDefault="00E5147F" w:rsidP="00E5147F">
            <w:pPr>
              <w:spacing w:line="26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  <w:tr w:rsidR="00E5147F" w:rsidTr="00E5147F">
        <w:trPr>
          <w:trHeight w:val="2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147F" w:rsidRDefault="00E5147F" w:rsidP="00E5147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5147F" w:rsidRDefault="00E5147F" w:rsidP="00E5147F">
            <w:pPr>
              <w:rPr>
                <w:sz w:val="1"/>
                <w:szCs w:val="1"/>
              </w:rPr>
            </w:pPr>
          </w:p>
        </w:tc>
      </w:tr>
    </w:tbl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105A06" w:rsidP="00105A0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</w:t>
      </w:r>
      <w:bookmarkStart w:id="0" w:name="_GoBack"/>
      <w:bookmarkEnd w:id="0"/>
      <w:r w:rsidR="00BA2F79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261BA68" wp14:editId="5A390BE2">
                <wp:simplePos x="0" y="0"/>
                <wp:positionH relativeFrom="page">
                  <wp:posOffset>1092835</wp:posOffset>
                </wp:positionH>
                <wp:positionV relativeFrom="page">
                  <wp:posOffset>720725</wp:posOffset>
                </wp:positionV>
                <wp:extent cx="93522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5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5CF4E" id="Shape 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6.05pt,56.75pt" to="822.4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BA2F79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989D0B7" wp14:editId="1718E0BD">
                <wp:simplePos x="0" y="0"/>
                <wp:positionH relativeFrom="page">
                  <wp:posOffset>9457055</wp:posOffset>
                </wp:positionH>
                <wp:positionV relativeFrom="page">
                  <wp:posOffset>717550</wp:posOffset>
                </wp:positionV>
                <wp:extent cx="0" cy="1905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CE239" id="Shape 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4.65pt,56.5pt" to="744.6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gOuQEAAH4DAAAOAAAAZHJzL2Uyb0RvYy54bWysU01vEzEQvSPxHyzfyW5SGo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BA2F79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072677C" wp14:editId="2FF8DC0F">
                <wp:simplePos x="0" y="0"/>
                <wp:positionH relativeFrom="page">
                  <wp:posOffset>10441940</wp:posOffset>
                </wp:positionH>
                <wp:positionV relativeFrom="page">
                  <wp:posOffset>717550</wp:posOffset>
                </wp:positionV>
                <wp:extent cx="0" cy="1905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CB97E" id="Shape 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2.2pt,56.5pt" to="822.2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HyuQEAAH4DAAAOAAAAZHJzL2Uyb0RvYy54bWysU01vEzEQvSPxHyzfyW4aG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BA2F79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1F0762" wp14:editId="366B35EF">
                <wp:simplePos x="0" y="0"/>
                <wp:positionH relativeFrom="page">
                  <wp:posOffset>1096010</wp:posOffset>
                </wp:positionH>
                <wp:positionV relativeFrom="page">
                  <wp:posOffset>717550</wp:posOffset>
                </wp:positionV>
                <wp:extent cx="0" cy="44811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81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EC735"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6.3pt,56.5pt" to="86.3pt,4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BA2F79">
        <w:rPr>
          <w:rFonts w:eastAsia="Times New Roman"/>
          <w:b/>
          <w:bCs/>
          <w:sz w:val="24"/>
          <w:szCs w:val="24"/>
        </w:rPr>
        <w:t>Нормативные документы и аналитические материалы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840"/>
        <w:gridCol w:w="1560"/>
        <w:gridCol w:w="2140"/>
        <w:gridCol w:w="1840"/>
        <w:gridCol w:w="1540"/>
      </w:tblGrid>
      <w:tr w:rsidR="00890B9B">
        <w:trPr>
          <w:trHeight w:val="264"/>
        </w:trPr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 назначении ответственного за организацию ГИА 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Приказ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B9B" w:rsidRDefault="00890B9B"/>
        </w:tc>
      </w:tr>
      <w:tr w:rsidR="00890B9B">
        <w:trPr>
          <w:trHeight w:val="282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BA2F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 и за ведение базы данных учащихся 9, 11 -х классов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4"/>
                <w:szCs w:val="24"/>
              </w:rPr>
            </w:pPr>
          </w:p>
        </w:tc>
      </w:tr>
      <w:tr w:rsidR="00890B9B">
        <w:trPr>
          <w:trHeight w:val="21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ведомости учета ознакомления учащихся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E5147F" w:rsidRDefault="00BA2F79">
            <w:pPr>
              <w:spacing w:line="218" w:lineRule="exact"/>
              <w:jc w:val="center"/>
              <w:rPr>
                <w:sz w:val="24"/>
                <w:szCs w:val="24"/>
              </w:rPr>
            </w:pPr>
            <w:r w:rsidRPr="00E5147F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Ведомость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</w:tr>
      <w:tr w:rsidR="00890B9B">
        <w:trPr>
          <w:trHeight w:val="26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инструкцией по ГИА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E5147F" w:rsidRDefault="00E5147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5147F">
              <w:rPr>
                <w:rFonts w:eastAsia="Times New Roman"/>
                <w:sz w:val="24"/>
                <w:szCs w:val="24"/>
              </w:rPr>
              <w:t>УВ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</w:tr>
      <w:tr w:rsidR="00890B9B">
        <w:trPr>
          <w:trHeight w:val="200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7"/>
                <w:szCs w:val="17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E5147F" w:rsidRDefault="00890B9B">
            <w:pPr>
              <w:spacing w:line="2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7"/>
                <w:szCs w:val="17"/>
              </w:rPr>
            </w:pPr>
          </w:p>
        </w:tc>
      </w:tr>
      <w:tr w:rsidR="00890B9B">
        <w:trPr>
          <w:trHeight w:val="21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базы данных по школе на электронном носителе,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E5147F" w:rsidRDefault="00BA2F79">
            <w:pPr>
              <w:spacing w:line="212" w:lineRule="exact"/>
              <w:jc w:val="center"/>
              <w:rPr>
                <w:sz w:val="24"/>
                <w:szCs w:val="24"/>
              </w:rPr>
            </w:pPr>
            <w:r w:rsidRPr="00E5147F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База данных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</w:tr>
      <w:tr w:rsidR="00890B9B">
        <w:trPr>
          <w:trHeight w:val="26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копий паспортов учащихся 9, 11-х классов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E5147F" w:rsidRDefault="00BA2F79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5147F">
              <w:rPr>
                <w:rFonts w:eastAsia="Times New Roman"/>
                <w:sz w:val="24"/>
                <w:szCs w:val="24"/>
              </w:rPr>
              <w:t xml:space="preserve">УВР,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</w:tr>
      <w:tr w:rsidR="00890B9B">
        <w:trPr>
          <w:trHeight w:val="211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E5147F" w:rsidRDefault="00890B9B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</w:tr>
      <w:tr w:rsidR="00890B9B">
        <w:trPr>
          <w:trHeight w:val="21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Первичное анкетирование. Сбор письменных заявлений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Ноябрь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E5147F" w:rsidRDefault="00BA2F79">
            <w:pPr>
              <w:spacing w:line="212" w:lineRule="exact"/>
              <w:ind w:left="100"/>
              <w:rPr>
                <w:sz w:val="24"/>
                <w:szCs w:val="24"/>
              </w:rPr>
            </w:pPr>
            <w:r w:rsidRPr="00E5147F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</w:tr>
      <w:tr w:rsidR="00890B9B">
        <w:trPr>
          <w:trHeight w:val="25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0B9B" w:rsidRDefault="00890B9B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о выборе экзаменов в форме ЕГЭ, ОГЭ, ГВЭ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890B9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E5147F" w:rsidRDefault="00E5147F" w:rsidP="00E5147F">
            <w:pPr>
              <w:spacing w:line="22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890B9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/>
        </w:tc>
      </w:tr>
      <w:tr w:rsidR="00890B9B">
        <w:trPr>
          <w:trHeight w:val="210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E5147F" w:rsidRDefault="00890B9B" w:rsidP="00E5147F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</w:tr>
      <w:tr w:rsidR="00890B9B">
        <w:trPr>
          <w:trHeight w:val="2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утверждение графика консультаций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E5147F" w:rsidRDefault="00BA2F79">
            <w:pPr>
              <w:spacing w:line="213" w:lineRule="exact"/>
              <w:ind w:left="100"/>
              <w:rPr>
                <w:sz w:val="24"/>
                <w:szCs w:val="24"/>
              </w:rPr>
            </w:pPr>
            <w:r w:rsidRPr="00E5147F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</w:tr>
      <w:tr w:rsidR="00890B9B">
        <w:trPr>
          <w:trHeight w:val="26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к ГИА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E5147F" w:rsidRDefault="00E5147F" w:rsidP="00E5147F">
            <w:pPr>
              <w:spacing w:line="22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</w:tr>
      <w:tr w:rsidR="00890B9B">
        <w:trPr>
          <w:trHeight w:val="200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7"/>
                <w:szCs w:val="17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E5147F" w:rsidRDefault="00890B9B">
            <w:pPr>
              <w:spacing w:line="2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7"/>
                <w:szCs w:val="17"/>
              </w:rPr>
            </w:pPr>
          </w:p>
        </w:tc>
      </w:tr>
      <w:tr w:rsidR="00890B9B">
        <w:trPr>
          <w:trHeight w:val="2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листа ознакомления выпускников с памяткой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Март-апрель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E5147F" w:rsidRDefault="00BA2F79">
            <w:pPr>
              <w:spacing w:line="213" w:lineRule="exact"/>
              <w:jc w:val="center"/>
              <w:rPr>
                <w:sz w:val="24"/>
                <w:szCs w:val="24"/>
              </w:rPr>
            </w:pPr>
            <w:r w:rsidRPr="00E5147F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Лист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</w:tr>
      <w:tr w:rsidR="00890B9B">
        <w:trPr>
          <w:trHeight w:val="26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 проведения ГИА, правилами заполнения бланков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E5147F" w:rsidRDefault="00E5147F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</w:tr>
      <w:tr w:rsidR="00890B9B">
        <w:trPr>
          <w:trHeight w:val="200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7"/>
                <w:szCs w:val="17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E5147F" w:rsidRDefault="00890B9B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7"/>
                <w:szCs w:val="17"/>
              </w:rPr>
            </w:pPr>
          </w:p>
        </w:tc>
      </w:tr>
      <w:tr w:rsidR="00890B9B">
        <w:trPr>
          <w:trHeight w:val="21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уточненных данных о выборе экзаменов выпускниками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E5147F" w:rsidRDefault="00BA2F79">
            <w:pPr>
              <w:spacing w:line="212" w:lineRule="exact"/>
              <w:jc w:val="center"/>
              <w:rPr>
                <w:sz w:val="24"/>
                <w:szCs w:val="24"/>
              </w:rPr>
            </w:pPr>
            <w:r w:rsidRPr="00E5147F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</w:tr>
      <w:tr w:rsidR="00890B9B">
        <w:trPr>
          <w:trHeight w:val="26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ГИА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E5147F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</w:tr>
      <w:tr w:rsidR="00890B9B">
        <w:trPr>
          <w:trHeight w:val="210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E5147F" w:rsidRDefault="00890B9B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</w:tr>
      <w:tr w:rsidR="00890B9B">
        <w:trPr>
          <w:trHeight w:val="25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5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приказа о допуске учащихся 9,11 -х классов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E5147F" w:rsidRDefault="00BA2F79">
            <w:pPr>
              <w:spacing w:line="253" w:lineRule="exact"/>
              <w:jc w:val="center"/>
              <w:rPr>
                <w:sz w:val="24"/>
                <w:szCs w:val="24"/>
              </w:rPr>
            </w:pPr>
            <w:r w:rsidRPr="00E5147F"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Приказ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/>
        </w:tc>
      </w:tr>
      <w:tr w:rsidR="00890B9B">
        <w:trPr>
          <w:trHeight w:val="26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E5147F" w:rsidRDefault="00890B9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</w:tr>
      <w:tr w:rsidR="00890B9B">
        <w:trPr>
          <w:trHeight w:val="20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E5147F" w:rsidRDefault="00890B9B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0B9B">
        <w:trPr>
          <w:trHeight w:val="21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отчетов по результатам ГИА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E5147F" w:rsidRDefault="00BA2F79">
            <w:pPr>
              <w:spacing w:line="212" w:lineRule="exact"/>
              <w:jc w:val="center"/>
              <w:rPr>
                <w:sz w:val="24"/>
                <w:szCs w:val="24"/>
              </w:rPr>
            </w:pPr>
            <w:r w:rsidRPr="00E5147F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Отчеты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</w:tr>
      <w:tr w:rsidR="00890B9B">
        <w:trPr>
          <w:trHeight w:val="26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E5147F" w:rsidRDefault="00E5147F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23"/>
                <w:szCs w:val="23"/>
              </w:rPr>
            </w:pPr>
          </w:p>
        </w:tc>
      </w:tr>
      <w:tr w:rsidR="00890B9B">
        <w:trPr>
          <w:trHeight w:val="211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E5147F" w:rsidRDefault="00890B9B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</w:tr>
      <w:tr w:rsidR="00890B9B">
        <w:trPr>
          <w:trHeight w:val="21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Сводный аналитический отчет и меры по совершенствованию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Август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E5147F" w:rsidRDefault="00BA2F79">
            <w:pPr>
              <w:spacing w:line="212" w:lineRule="exact"/>
              <w:jc w:val="center"/>
              <w:rPr>
                <w:sz w:val="24"/>
                <w:szCs w:val="24"/>
              </w:rPr>
            </w:pPr>
            <w:r w:rsidRPr="00E5147F">
              <w:rPr>
                <w:rFonts w:eastAsia="Times New Roman"/>
                <w:sz w:val="24"/>
                <w:szCs w:val="24"/>
              </w:rPr>
              <w:t>Зам. директора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</w:tr>
      <w:tr w:rsidR="00890B9B">
        <w:trPr>
          <w:trHeight w:val="25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0B9B" w:rsidRDefault="00890B9B"/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890B9B" w:rsidRDefault="00BA2F7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 подготовки школы к проведению ГИА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90B9B" w:rsidRDefault="00890B9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0B9B" w:rsidRPr="00E5147F" w:rsidRDefault="00BA2F79" w:rsidP="00E5147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5147F"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90B9B" w:rsidRDefault="00890B9B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0B9B" w:rsidRDefault="00890B9B"/>
        </w:tc>
      </w:tr>
      <w:tr w:rsidR="00890B9B">
        <w:trPr>
          <w:trHeight w:val="210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Pr="00E5147F" w:rsidRDefault="00890B9B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B9B" w:rsidRDefault="00890B9B">
            <w:pPr>
              <w:rPr>
                <w:sz w:val="18"/>
                <w:szCs w:val="18"/>
              </w:rPr>
            </w:pPr>
          </w:p>
        </w:tc>
      </w:tr>
    </w:tbl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200" w:lineRule="exact"/>
        <w:rPr>
          <w:sz w:val="20"/>
          <w:szCs w:val="20"/>
        </w:rPr>
      </w:pPr>
    </w:p>
    <w:p w:rsidR="00890B9B" w:rsidRDefault="00890B9B">
      <w:pPr>
        <w:spacing w:line="348" w:lineRule="exact"/>
        <w:rPr>
          <w:sz w:val="20"/>
          <w:szCs w:val="20"/>
        </w:rPr>
      </w:pPr>
    </w:p>
    <w:p w:rsidR="00890B9B" w:rsidRDefault="00BA2F79">
      <w:pPr>
        <w:ind w:left="1416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sectPr w:rsidR="00890B9B">
      <w:pgSz w:w="16840" w:h="11910" w:orient="landscape"/>
      <w:pgMar w:top="1135" w:right="400" w:bottom="0" w:left="1440" w:header="0" w:footer="0" w:gutter="0"/>
      <w:cols w:space="720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E1145D5A"/>
    <w:lvl w:ilvl="0" w:tplc="B54A6760">
      <w:start w:val="1"/>
      <w:numFmt w:val="bullet"/>
      <w:lvlText w:val=""/>
      <w:lvlJc w:val="left"/>
    </w:lvl>
    <w:lvl w:ilvl="1" w:tplc="2A848F42">
      <w:start w:val="1"/>
      <w:numFmt w:val="bullet"/>
      <w:lvlText w:val=""/>
      <w:lvlJc w:val="left"/>
    </w:lvl>
    <w:lvl w:ilvl="2" w:tplc="46523F2E">
      <w:numFmt w:val="decimal"/>
      <w:lvlText w:val=""/>
      <w:lvlJc w:val="left"/>
    </w:lvl>
    <w:lvl w:ilvl="3" w:tplc="1DC4478E">
      <w:numFmt w:val="decimal"/>
      <w:lvlText w:val=""/>
      <w:lvlJc w:val="left"/>
    </w:lvl>
    <w:lvl w:ilvl="4" w:tplc="9E268C0C">
      <w:numFmt w:val="decimal"/>
      <w:lvlText w:val=""/>
      <w:lvlJc w:val="left"/>
    </w:lvl>
    <w:lvl w:ilvl="5" w:tplc="2F2E4910">
      <w:numFmt w:val="decimal"/>
      <w:lvlText w:val=""/>
      <w:lvlJc w:val="left"/>
    </w:lvl>
    <w:lvl w:ilvl="6" w:tplc="820C8B8E">
      <w:numFmt w:val="decimal"/>
      <w:lvlText w:val=""/>
      <w:lvlJc w:val="left"/>
    </w:lvl>
    <w:lvl w:ilvl="7" w:tplc="725A4BEC">
      <w:numFmt w:val="decimal"/>
      <w:lvlText w:val=""/>
      <w:lvlJc w:val="left"/>
    </w:lvl>
    <w:lvl w:ilvl="8" w:tplc="263E944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9BA780C"/>
    <w:lvl w:ilvl="0" w:tplc="FF66AC14">
      <w:start w:val="1"/>
      <w:numFmt w:val="bullet"/>
      <w:lvlText w:val=""/>
      <w:lvlJc w:val="left"/>
    </w:lvl>
    <w:lvl w:ilvl="1" w:tplc="3000D960">
      <w:numFmt w:val="decimal"/>
      <w:lvlText w:val=""/>
      <w:lvlJc w:val="left"/>
    </w:lvl>
    <w:lvl w:ilvl="2" w:tplc="D1CC3E26">
      <w:numFmt w:val="decimal"/>
      <w:lvlText w:val=""/>
      <w:lvlJc w:val="left"/>
    </w:lvl>
    <w:lvl w:ilvl="3" w:tplc="A6B60A96">
      <w:numFmt w:val="decimal"/>
      <w:lvlText w:val=""/>
      <w:lvlJc w:val="left"/>
    </w:lvl>
    <w:lvl w:ilvl="4" w:tplc="921A8246">
      <w:numFmt w:val="decimal"/>
      <w:lvlText w:val=""/>
      <w:lvlJc w:val="left"/>
    </w:lvl>
    <w:lvl w:ilvl="5" w:tplc="3D00BDF8">
      <w:numFmt w:val="decimal"/>
      <w:lvlText w:val=""/>
      <w:lvlJc w:val="left"/>
    </w:lvl>
    <w:lvl w:ilvl="6" w:tplc="7E842112">
      <w:numFmt w:val="decimal"/>
      <w:lvlText w:val=""/>
      <w:lvlJc w:val="left"/>
    </w:lvl>
    <w:lvl w:ilvl="7" w:tplc="28AA9074">
      <w:numFmt w:val="decimal"/>
      <w:lvlText w:val=""/>
      <w:lvlJc w:val="left"/>
    </w:lvl>
    <w:lvl w:ilvl="8" w:tplc="1C7E4F6C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A583650"/>
    <w:lvl w:ilvl="0" w:tplc="E3AA7F7E">
      <w:start w:val="1"/>
      <w:numFmt w:val="decimal"/>
      <w:lvlText w:val="%1."/>
      <w:lvlJc w:val="left"/>
    </w:lvl>
    <w:lvl w:ilvl="1" w:tplc="7180B234">
      <w:numFmt w:val="decimal"/>
      <w:lvlText w:val=""/>
      <w:lvlJc w:val="left"/>
    </w:lvl>
    <w:lvl w:ilvl="2" w:tplc="F7BA310E">
      <w:numFmt w:val="decimal"/>
      <w:lvlText w:val=""/>
      <w:lvlJc w:val="left"/>
    </w:lvl>
    <w:lvl w:ilvl="3" w:tplc="40240748">
      <w:numFmt w:val="decimal"/>
      <w:lvlText w:val=""/>
      <w:lvlJc w:val="left"/>
    </w:lvl>
    <w:lvl w:ilvl="4" w:tplc="922E8B7E">
      <w:numFmt w:val="decimal"/>
      <w:lvlText w:val=""/>
      <w:lvlJc w:val="left"/>
    </w:lvl>
    <w:lvl w:ilvl="5" w:tplc="FC3895CC">
      <w:numFmt w:val="decimal"/>
      <w:lvlText w:val=""/>
      <w:lvlJc w:val="left"/>
    </w:lvl>
    <w:lvl w:ilvl="6" w:tplc="5C06D866">
      <w:numFmt w:val="decimal"/>
      <w:lvlText w:val=""/>
      <w:lvlJc w:val="left"/>
    </w:lvl>
    <w:lvl w:ilvl="7" w:tplc="4A44851E">
      <w:numFmt w:val="decimal"/>
      <w:lvlText w:val=""/>
      <w:lvlJc w:val="left"/>
    </w:lvl>
    <w:lvl w:ilvl="8" w:tplc="6EF421DA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E0D611A8"/>
    <w:lvl w:ilvl="0" w:tplc="D5E2FE6C">
      <w:start w:val="1"/>
      <w:numFmt w:val="bullet"/>
      <w:lvlText w:val="и"/>
      <w:lvlJc w:val="left"/>
    </w:lvl>
    <w:lvl w:ilvl="1" w:tplc="121E8F22">
      <w:start w:val="1"/>
      <w:numFmt w:val="bullet"/>
      <w:lvlText w:val=""/>
      <w:lvlJc w:val="left"/>
    </w:lvl>
    <w:lvl w:ilvl="2" w:tplc="70B8A07E">
      <w:numFmt w:val="decimal"/>
      <w:lvlText w:val=""/>
      <w:lvlJc w:val="left"/>
    </w:lvl>
    <w:lvl w:ilvl="3" w:tplc="B0D0AA30">
      <w:numFmt w:val="decimal"/>
      <w:lvlText w:val=""/>
      <w:lvlJc w:val="left"/>
    </w:lvl>
    <w:lvl w:ilvl="4" w:tplc="7D12C33C">
      <w:numFmt w:val="decimal"/>
      <w:lvlText w:val=""/>
      <w:lvlJc w:val="left"/>
    </w:lvl>
    <w:lvl w:ilvl="5" w:tplc="71BCC210">
      <w:numFmt w:val="decimal"/>
      <w:lvlText w:val=""/>
      <w:lvlJc w:val="left"/>
    </w:lvl>
    <w:lvl w:ilvl="6" w:tplc="574445CA">
      <w:numFmt w:val="decimal"/>
      <w:lvlText w:val=""/>
      <w:lvlJc w:val="left"/>
    </w:lvl>
    <w:lvl w:ilvl="7" w:tplc="ECF6226C">
      <w:numFmt w:val="decimal"/>
      <w:lvlText w:val=""/>
      <w:lvlJc w:val="left"/>
    </w:lvl>
    <w:lvl w:ilvl="8" w:tplc="D6C6109E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66B0F6D2"/>
    <w:lvl w:ilvl="0" w:tplc="888E3FB2">
      <w:start w:val="1"/>
      <w:numFmt w:val="decimal"/>
      <w:lvlText w:val="%1."/>
      <w:lvlJc w:val="left"/>
    </w:lvl>
    <w:lvl w:ilvl="1" w:tplc="10304A76">
      <w:start w:val="1"/>
      <w:numFmt w:val="bullet"/>
      <w:lvlText w:val="•"/>
      <w:lvlJc w:val="left"/>
    </w:lvl>
    <w:lvl w:ilvl="2" w:tplc="EBD873E2">
      <w:numFmt w:val="decimal"/>
      <w:lvlText w:val=""/>
      <w:lvlJc w:val="left"/>
    </w:lvl>
    <w:lvl w:ilvl="3" w:tplc="2084B596">
      <w:numFmt w:val="decimal"/>
      <w:lvlText w:val=""/>
      <w:lvlJc w:val="left"/>
    </w:lvl>
    <w:lvl w:ilvl="4" w:tplc="E8BAC600">
      <w:numFmt w:val="decimal"/>
      <w:lvlText w:val=""/>
      <w:lvlJc w:val="left"/>
    </w:lvl>
    <w:lvl w:ilvl="5" w:tplc="627E098C">
      <w:numFmt w:val="decimal"/>
      <w:lvlText w:val=""/>
      <w:lvlJc w:val="left"/>
    </w:lvl>
    <w:lvl w:ilvl="6" w:tplc="B68CCEB8">
      <w:numFmt w:val="decimal"/>
      <w:lvlText w:val=""/>
      <w:lvlJc w:val="left"/>
    </w:lvl>
    <w:lvl w:ilvl="7" w:tplc="2040B0AC">
      <w:numFmt w:val="decimal"/>
      <w:lvlText w:val=""/>
      <w:lvlJc w:val="left"/>
    </w:lvl>
    <w:lvl w:ilvl="8" w:tplc="6B285F7E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82C67E22"/>
    <w:lvl w:ilvl="0" w:tplc="41F264FA">
      <w:start w:val="1"/>
      <w:numFmt w:val="bullet"/>
      <w:lvlText w:val=""/>
      <w:lvlJc w:val="left"/>
    </w:lvl>
    <w:lvl w:ilvl="1" w:tplc="3B7A40EA">
      <w:numFmt w:val="decimal"/>
      <w:lvlText w:val=""/>
      <w:lvlJc w:val="left"/>
    </w:lvl>
    <w:lvl w:ilvl="2" w:tplc="AF5CF210">
      <w:numFmt w:val="decimal"/>
      <w:lvlText w:val=""/>
      <w:lvlJc w:val="left"/>
    </w:lvl>
    <w:lvl w:ilvl="3" w:tplc="D37272C8">
      <w:numFmt w:val="decimal"/>
      <w:lvlText w:val=""/>
      <w:lvlJc w:val="left"/>
    </w:lvl>
    <w:lvl w:ilvl="4" w:tplc="C4E66646">
      <w:numFmt w:val="decimal"/>
      <w:lvlText w:val=""/>
      <w:lvlJc w:val="left"/>
    </w:lvl>
    <w:lvl w:ilvl="5" w:tplc="051EB1E0">
      <w:numFmt w:val="decimal"/>
      <w:lvlText w:val=""/>
      <w:lvlJc w:val="left"/>
    </w:lvl>
    <w:lvl w:ilvl="6" w:tplc="5AB2D578">
      <w:numFmt w:val="decimal"/>
      <w:lvlText w:val=""/>
      <w:lvlJc w:val="left"/>
    </w:lvl>
    <w:lvl w:ilvl="7" w:tplc="0F7430B0">
      <w:numFmt w:val="decimal"/>
      <w:lvlText w:val=""/>
      <w:lvlJc w:val="left"/>
    </w:lvl>
    <w:lvl w:ilvl="8" w:tplc="47585D0A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61E63C48"/>
    <w:lvl w:ilvl="0" w:tplc="F6166DD8">
      <w:start w:val="1"/>
      <w:numFmt w:val="bullet"/>
      <w:lvlText w:val=""/>
      <w:lvlJc w:val="left"/>
    </w:lvl>
    <w:lvl w:ilvl="1" w:tplc="7614451A">
      <w:numFmt w:val="decimal"/>
      <w:lvlText w:val=""/>
      <w:lvlJc w:val="left"/>
    </w:lvl>
    <w:lvl w:ilvl="2" w:tplc="5552918E">
      <w:numFmt w:val="decimal"/>
      <w:lvlText w:val=""/>
      <w:lvlJc w:val="left"/>
    </w:lvl>
    <w:lvl w:ilvl="3" w:tplc="8E4CA47C">
      <w:numFmt w:val="decimal"/>
      <w:lvlText w:val=""/>
      <w:lvlJc w:val="left"/>
    </w:lvl>
    <w:lvl w:ilvl="4" w:tplc="AF5C042C">
      <w:numFmt w:val="decimal"/>
      <w:lvlText w:val=""/>
      <w:lvlJc w:val="left"/>
    </w:lvl>
    <w:lvl w:ilvl="5" w:tplc="6964819A">
      <w:numFmt w:val="decimal"/>
      <w:lvlText w:val=""/>
      <w:lvlJc w:val="left"/>
    </w:lvl>
    <w:lvl w:ilvl="6" w:tplc="81B2288A">
      <w:numFmt w:val="decimal"/>
      <w:lvlText w:val=""/>
      <w:lvlJc w:val="left"/>
    </w:lvl>
    <w:lvl w:ilvl="7" w:tplc="B1D4A604">
      <w:numFmt w:val="decimal"/>
      <w:lvlText w:val=""/>
      <w:lvlJc w:val="left"/>
    </w:lvl>
    <w:lvl w:ilvl="8" w:tplc="8D80CC26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885CAD3C"/>
    <w:lvl w:ilvl="0" w:tplc="416AEF28">
      <w:start w:val="1"/>
      <w:numFmt w:val="decimal"/>
      <w:lvlText w:val="%1."/>
      <w:lvlJc w:val="left"/>
    </w:lvl>
    <w:lvl w:ilvl="1" w:tplc="8856DA68">
      <w:start w:val="1"/>
      <w:numFmt w:val="bullet"/>
      <w:lvlText w:val="•"/>
      <w:lvlJc w:val="left"/>
    </w:lvl>
    <w:lvl w:ilvl="2" w:tplc="88F22622">
      <w:numFmt w:val="decimal"/>
      <w:lvlText w:val=""/>
      <w:lvlJc w:val="left"/>
    </w:lvl>
    <w:lvl w:ilvl="3" w:tplc="55227350">
      <w:numFmt w:val="decimal"/>
      <w:lvlText w:val=""/>
      <w:lvlJc w:val="left"/>
    </w:lvl>
    <w:lvl w:ilvl="4" w:tplc="4FB8C446">
      <w:numFmt w:val="decimal"/>
      <w:lvlText w:val=""/>
      <w:lvlJc w:val="left"/>
    </w:lvl>
    <w:lvl w:ilvl="5" w:tplc="598828A2">
      <w:numFmt w:val="decimal"/>
      <w:lvlText w:val=""/>
      <w:lvlJc w:val="left"/>
    </w:lvl>
    <w:lvl w:ilvl="6" w:tplc="115A1F02">
      <w:numFmt w:val="decimal"/>
      <w:lvlText w:val=""/>
      <w:lvlJc w:val="left"/>
    </w:lvl>
    <w:lvl w:ilvl="7" w:tplc="E5603376">
      <w:numFmt w:val="decimal"/>
      <w:lvlText w:val=""/>
      <w:lvlJc w:val="left"/>
    </w:lvl>
    <w:lvl w:ilvl="8" w:tplc="A9048906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1368B988"/>
    <w:lvl w:ilvl="0" w:tplc="2E18C5AE">
      <w:start w:val="1"/>
      <w:numFmt w:val="decimal"/>
      <w:lvlText w:val="%1."/>
      <w:lvlJc w:val="left"/>
    </w:lvl>
    <w:lvl w:ilvl="1" w:tplc="56B00236">
      <w:numFmt w:val="decimal"/>
      <w:lvlText w:val=""/>
      <w:lvlJc w:val="left"/>
    </w:lvl>
    <w:lvl w:ilvl="2" w:tplc="22DA913A">
      <w:numFmt w:val="decimal"/>
      <w:lvlText w:val=""/>
      <w:lvlJc w:val="left"/>
    </w:lvl>
    <w:lvl w:ilvl="3" w:tplc="C7CC9B4C">
      <w:numFmt w:val="decimal"/>
      <w:lvlText w:val=""/>
      <w:lvlJc w:val="left"/>
    </w:lvl>
    <w:lvl w:ilvl="4" w:tplc="17A689EA">
      <w:numFmt w:val="decimal"/>
      <w:lvlText w:val=""/>
      <w:lvlJc w:val="left"/>
    </w:lvl>
    <w:lvl w:ilvl="5" w:tplc="6E6ED474">
      <w:numFmt w:val="decimal"/>
      <w:lvlText w:val=""/>
      <w:lvlJc w:val="left"/>
    </w:lvl>
    <w:lvl w:ilvl="6" w:tplc="1FAA39E6">
      <w:numFmt w:val="decimal"/>
      <w:lvlText w:val=""/>
      <w:lvlJc w:val="left"/>
    </w:lvl>
    <w:lvl w:ilvl="7" w:tplc="A1AE071C">
      <w:numFmt w:val="decimal"/>
      <w:lvlText w:val=""/>
      <w:lvlJc w:val="left"/>
    </w:lvl>
    <w:lvl w:ilvl="8" w:tplc="30B86EAE">
      <w:numFmt w:val="decimal"/>
      <w:lvlText w:val=""/>
      <w:lvlJc w:val="left"/>
    </w:lvl>
  </w:abstractNum>
  <w:abstractNum w:abstractNumId="9" w15:restartNumberingAfterBreak="0">
    <w:nsid w:val="0B0B525C"/>
    <w:multiLevelType w:val="hybridMultilevel"/>
    <w:tmpl w:val="BD422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9B"/>
    <w:rsid w:val="00105A06"/>
    <w:rsid w:val="006429A7"/>
    <w:rsid w:val="00890B9B"/>
    <w:rsid w:val="00BA2F79"/>
    <w:rsid w:val="00BD2A77"/>
    <w:rsid w:val="00E5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2C19"/>
  <w15:docId w15:val="{3F9B6F18-E0EE-4EC8-BFB4-4808F46C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1826</Words>
  <Characters>10414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Алена</cp:lastModifiedBy>
  <cp:revision>3</cp:revision>
  <dcterms:created xsi:type="dcterms:W3CDTF">2019-09-22T18:53:00Z</dcterms:created>
  <dcterms:modified xsi:type="dcterms:W3CDTF">2020-11-01T09:06:00Z</dcterms:modified>
</cp:coreProperties>
</file>