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F85" w:rsidRDefault="005A128C">
      <w:r>
        <w:rPr>
          <w:noProof/>
          <w:lang w:eastAsia="ru-RU"/>
        </w:rPr>
        <w:drawing>
          <wp:inline distT="0" distB="0" distL="0" distR="0">
            <wp:extent cx="9251950" cy="6833140"/>
            <wp:effectExtent l="19050" t="0" r="6350" b="0"/>
            <wp:docPr id="1" name="Рисунок 1" descr="C:\Users\Учитель\AppData\Local\Microsoft\Windows\INetCache\Content.Word\окр ми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AppData\Local\Microsoft\Windows\INetCache\Content.Word\окр ми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83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28C" w:rsidRPr="001224D8" w:rsidRDefault="005A128C" w:rsidP="005A128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lastRenderedPageBreak/>
        <w:t>1.</w:t>
      </w:r>
      <w:r w:rsidR="00C136B1" w:rsidRPr="00C136B1">
        <w:rPr>
          <w:rFonts w:ascii="Times New Roman" w:hAnsi="Times New Roman"/>
          <w:sz w:val="24"/>
          <w:szCs w:val="24"/>
        </w:rPr>
        <w:t xml:space="preserve"> </w:t>
      </w:r>
      <w:r w:rsidR="00C136B1">
        <w:rPr>
          <w:rFonts w:ascii="Times New Roman" w:hAnsi="Times New Roman"/>
          <w:sz w:val="24"/>
          <w:szCs w:val="24"/>
        </w:rPr>
        <w:t>Планируемые результаты освоения учебного предмета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bCs/>
          <w:sz w:val="24"/>
          <w:szCs w:val="24"/>
        </w:rPr>
      </w:pPr>
      <w:r w:rsidRPr="001224D8">
        <w:rPr>
          <w:rFonts w:ascii="Times New Roman" w:hAnsi="Times New Roman"/>
          <w:bCs/>
          <w:sz w:val="24"/>
          <w:szCs w:val="24"/>
        </w:rPr>
        <w:t xml:space="preserve">Освоение программы «Окружающий мир» позволяет достичь личностных, предметных и </w:t>
      </w:r>
      <w:proofErr w:type="spellStart"/>
      <w:r w:rsidRPr="001224D8">
        <w:rPr>
          <w:rFonts w:ascii="Times New Roman" w:hAnsi="Times New Roman"/>
          <w:bCs/>
          <w:sz w:val="24"/>
          <w:szCs w:val="24"/>
        </w:rPr>
        <w:t>метапредметных</w:t>
      </w:r>
      <w:proofErr w:type="spellEnd"/>
      <w:r w:rsidRPr="001224D8">
        <w:rPr>
          <w:rFonts w:ascii="Times New Roman" w:hAnsi="Times New Roman"/>
          <w:bCs/>
          <w:sz w:val="24"/>
          <w:szCs w:val="24"/>
        </w:rPr>
        <w:t xml:space="preserve"> результатов обучения.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bCs/>
          <w:iCs/>
          <w:sz w:val="24"/>
          <w:szCs w:val="24"/>
        </w:rPr>
        <w:t xml:space="preserve">Личностные результаты </w:t>
      </w:r>
      <w:r w:rsidRPr="001224D8">
        <w:rPr>
          <w:rFonts w:ascii="Times New Roman" w:hAnsi="Times New Roman"/>
          <w:sz w:val="24"/>
          <w:szCs w:val="24"/>
        </w:rPr>
        <w:t xml:space="preserve">представлены двумя группами целей. 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 xml:space="preserve">Одна группа относится к личности субъекта обучения, его новым социальным ролям, которые определяются новым статусом ребенка как ученика и школьника. </w:t>
      </w:r>
    </w:p>
    <w:p w:rsidR="005A128C" w:rsidRPr="001224D8" w:rsidRDefault="005A128C" w:rsidP="005A128C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Это:</w:t>
      </w:r>
    </w:p>
    <w:p w:rsidR="005A128C" w:rsidRPr="001224D8" w:rsidRDefault="005A128C" w:rsidP="005A128C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готовность и способность к саморазвитию и самообучению,</w:t>
      </w:r>
    </w:p>
    <w:p w:rsidR="005A128C" w:rsidRPr="001224D8" w:rsidRDefault="005A128C" w:rsidP="005A128C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достаточно высокий уровень учебной мотивации, самоконтроля и самооценки;</w:t>
      </w:r>
    </w:p>
    <w:p w:rsidR="005A128C" w:rsidRPr="001224D8" w:rsidRDefault="005A128C" w:rsidP="005A128C">
      <w:pPr>
        <w:numPr>
          <w:ilvl w:val="0"/>
          <w:numId w:val="2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личностные качества, позволяющие успешно осуществлять учебную деятельность и взаимодействие с ее участниками.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 xml:space="preserve">Другая группа целей передает социальную позицию школьника, </w:t>
      </w:r>
      <w:proofErr w:type="spellStart"/>
      <w:r w:rsidRPr="001224D8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1224D8">
        <w:rPr>
          <w:rFonts w:ascii="Times New Roman" w:hAnsi="Times New Roman"/>
          <w:sz w:val="24"/>
          <w:szCs w:val="24"/>
        </w:rPr>
        <w:t xml:space="preserve"> его ценностного взгляда на окружающий мир. </w:t>
      </w:r>
    </w:p>
    <w:p w:rsidR="005A128C" w:rsidRPr="001224D8" w:rsidRDefault="005A128C" w:rsidP="005A128C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Это:</w:t>
      </w:r>
    </w:p>
    <w:p w:rsidR="005A128C" w:rsidRPr="001224D8" w:rsidRDefault="005A128C" w:rsidP="005A128C">
      <w:pPr>
        <w:numPr>
          <w:ilvl w:val="0"/>
          <w:numId w:val="3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формирование основ российской гражданской идентичности, понимания особой роли многонациональной России в объединении народов, в современном мире, в развитии общемировой культуры; понимание особой роли России в мировой истории, воспитание чувства гордости за национальные достижения;</w:t>
      </w:r>
    </w:p>
    <w:p w:rsidR="005A128C" w:rsidRPr="001224D8" w:rsidRDefault="005A128C" w:rsidP="005A128C">
      <w:pPr>
        <w:numPr>
          <w:ilvl w:val="0"/>
          <w:numId w:val="3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воспитание уважительного отношения к своей стране, ее истории, любви к родному краю, своей семье, гуманного отношения, толерантности к людям, независимо от возраста, национальности, вероисповедания;</w:t>
      </w:r>
    </w:p>
    <w:p w:rsidR="005A128C" w:rsidRPr="001224D8" w:rsidRDefault="005A128C" w:rsidP="005A128C">
      <w:pPr>
        <w:numPr>
          <w:ilvl w:val="0"/>
          <w:numId w:val="3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 xml:space="preserve">понимание роли человека в обществе, принятие норм нравственного поведения в природе, обществе, правильного взаимодействия </w:t>
      </w:r>
      <w:proofErr w:type="gramStart"/>
      <w:r w:rsidRPr="001224D8">
        <w:rPr>
          <w:rFonts w:ascii="Times New Roman" w:hAnsi="Times New Roman"/>
          <w:iCs/>
          <w:sz w:val="24"/>
          <w:szCs w:val="24"/>
        </w:rPr>
        <w:t>со</w:t>
      </w:r>
      <w:proofErr w:type="gramEnd"/>
      <w:r w:rsidRPr="001224D8">
        <w:rPr>
          <w:rFonts w:ascii="Times New Roman" w:hAnsi="Times New Roman"/>
          <w:iCs/>
          <w:sz w:val="24"/>
          <w:szCs w:val="24"/>
        </w:rPr>
        <w:t xml:space="preserve"> взрослыми и сверстниками;</w:t>
      </w:r>
    </w:p>
    <w:p w:rsidR="005A128C" w:rsidRPr="001224D8" w:rsidRDefault="005A128C" w:rsidP="005A128C">
      <w:pPr>
        <w:numPr>
          <w:ilvl w:val="0"/>
          <w:numId w:val="3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формирование основ экологической культуры, понимание ценности любой жизни, освоение правил индивидуальной безопасной жизни с учетом изменений среды обитания.</w:t>
      </w:r>
    </w:p>
    <w:p w:rsidR="005A128C" w:rsidRPr="001224D8" w:rsidRDefault="005A128C" w:rsidP="005A128C">
      <w:pPr>
        <w:spacing w:after="0"/>
        <w:ind w:firstLine="567"/>
        <w:rPr>
          <w:rFonts w:ascii="Times New Roman" w:hAnsi="Times New Roman"/>
          <w:bCs/>
          <w:sz w:val="24"/>
          <w:szCs w:val="24"/>
        </w:rPr>
      </w:pP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bCs/>
          <w:iCs/>
          <w:sz w:val="24"/>
          <w:szCs w:val="24"/>
        </w:rPr>
        <w:t xml:space="preserve">Предметные результаты </w:t>
      </w:r>
      <w:r w:rsidRPr="001224D8">
        <w:rPr>
          <w:rFonts w:ascii="Times New Roman" w:hAnsi="Times New Roman"/>
          <w:sz w:val="24"/>
          <w:szCs w:val="24"/>
        </w:rPr>
        <w:t>обучения нацелены на решение, прежде всего, образовательных задач:</w:t>
      </w:r>
    </w:p>
    <w:p w:rsidR="005A128C" w:rsidRPr="001224D8" w:rsidRDefault="005A128C" w:rsidP="005A128C">
      <w:pPr>
        <w:numPr>
          <w:ilvl w:val="0"/>
          <w:numId w:val="4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 xml:space="preserve">осознание целостности окружающего мира, </w:t>
      </w:r>
    </w:p>
    <w:p w:rsidR="005A128C" w:rsidRPr="001224D8" w:rsidRDefault="005A128C" w:rsidP="005A128C">
      <w:pPr>
        <w:numPr>
          <w:ilvl w:val="0"/>
          <w:numId w:val="4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расширение знаний о разных его сторонах и объектах;</w:t>
      </w:r>
    </w:p>
    <w:p w:rsidR="005A128C" w:rsidRPr="001224D8" w:rsidRDefault="005A128C" w:rsidP="005A128C">
      <w:pPr>
        <w:numPr>
          <w:ilvl w:val="0"/>
          <w:numId w:val="4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обнаружение и установление элементарных связей и зависимостей в природе и обществе;</w:t>
      </w:r>
    </w:p>
    <w:p w:rsidR="005A128C" w:rsidRPr="001224D8" w:rsidRDefault="005A128C" w:rsidP="005A128C">
      <w:pPr>
        <w:numPr>
          <w:ilvl w:val="0"/>
          <w:numId w:val="4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овладение наиболее существенными методами изучения окружающего мира (наблюдения, опыт, эксперимент, измерение);</w:t>
      </w:r>
    </w:p>
    <w:p w:rsidR="005A128C" w:rsidRPr="001224D8" w:rsidRDefault="005A128C" w:rsidP="005A128C">
      <w:pPr>
        <w:numPr>
          <w:ilvl w:val="0"/>
          <w:numId w:val="4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использование полученных знаний в продуктивной и преобразующей деятельности;</w:t>
      </w:r>
    </w:p>
    <w:p w:rsidR="005A128C" w:rsidRPr="001224D8" w:rsidRDefault="005A128C" w:rsidP="005A128C">
      <w:pPr>
        <w:numPr>
          <w:ilvl w:val="0"/>
          <w:numId w:val="4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расширение кругозора и культурного опыта школьника,</w:t>
      </w:r>
    </w:p>
    <w:p w:rsidR="005A128C" w:rsidRPr="001224D8" w:rsidRDefault="005A128C" w:rsidP="005A128C">
      <w:pPr>
        <w:numPr>
          <w:ilvl w:val="0"/>
          <w:numId w:val="4"/>
        </w:numPr>
        <w:spacing w:after="0" w:line="259" w:lineRule="auto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lastRenderedPageBreak/>
        <w:t xml:space="preserve"> формирование умения воспринимать мир не только рационально, но и образно.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bCs/>
          <w:sz w:val="24"/>
          <w:szCs w:val="24"/>
        </w:rPr>
      </w:pPr>
      <w:r w:rsidRPr="001224D8">
        <w:rPr>
          <w:rFonts w:ascii="Times New Roman" w:hAnsi="Times New Roman"/>
          <w:bCs/>
          <w:sz w:val="24"/>
          <w:szCs w:val="24"/>
        </w:rPr>
        <w:tab/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 xml:space="preserve">Среди </w:t>
      </w:r>
      <w:proofErr w:type="spellStart"/>
      <w:r w:rsidRPr="001224D8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1224D8">
        <w:rPr>
          <w:rFonts w:ascii="Times New Roman" w:hAnsi="Times New Roman"/>
          <w:sz w:val="24"/>
          <w:szCs w:val="24"/>
        </w:rPr>
        <w:t xml:space="preserve"> результатов особое место занимают познавательные, регулятивные и коммуникативные действия: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познавательные как способность применять для решения учебных и практических задач различные умственные операции (сравнение, обобщение, анализ, доказательства и др.);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регулятивные как владение способами организации, планирования различных видов деятельности (репродуктивной, поисковой, исследовательской, творческой), понимание специфики каждой;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коммуникативные как способности в связной логически целесообразной форме речи передать результаты изучения объектов окружающего мира; владение рассуждением, описанием повествованием.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iCs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 xml:space="preserve">Особое место среди </w:t>
      </w:r>
      <w:proofErr w:type="spellStart"/>
      <w:r w:rsidRPr="001224D8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1224D8">
        <w:rPr>
          <w:rFonts w:ascii="Times New Roman" w:hAnsi="Times New Roman"/>
          <w:sz w:val="24"/>
          <w:szCs w:val="24"/>
        </w:rPr>
        <w:t xml:space="preserve"> универсальных действий занимают способы </w:t>
      </w:r>
      <w:r w:rsidRPr="001224D8">
        <w:rPr>
          <w:rFonts w:ascii="Times New Roman" w:hAnsi="Times New Roman"/>
          <w:iCs/>
          <w:sz w:val="24"/>
          <w:szCs w:val="24"/>
        </w:rPr>
        <w:t>получения, анализа и обработки информации (обобщение,</w:t>
      </w:r>
      <w:r w:rsidRPr="001224D8">
        <w:rPr>
          <w:rFonts w:ascii="Times New Roman" w:hAnsi="Times New Roman"/>
          <w:sz w:val="24"/>
          <w:szCs w:val="24"/>
        </w:rPr>
        <w:t xml:space="preserve"> </w:t>
      </w:r>
      <w:r w:rsidRPr="001224D8">
        <w:rPr>
          <w:rFonts w:ascii="Times New Roman" w:hAnsi="Times New Roman"/>
          <w:iCs/>
          <w:sz w:val="24"/>
          <w:szCs w:val="24"/>
        </w:rPr>
        <w:t xml:space="preserve">классификация, </w:t>
      </w:r>
      <w:proofErr w:type="spellStart"/>
      <w:r w:rsidRPr="001224D8">
        <w:rPr>
          <w:rFonts w:ascii="Times New Roman" w:hAnsi="Times New Roman"/>
          <w:iCs/>
          <w:sz w:val="24"/>
          <w:szCs w:val="24"/>
        </w:rPr>
        <w:t>сериация</w:t>
      </w:r>
      <w:proofErr w:type="spellEnd"/>
      <w:r w:rsidRPr="001224D8">
        <w:rPr>
          <w:rFonts w:ascii="Times New Roman" w:hAnsi="Times New Roman"/>
          <w:iCs/>
          <w:sz w:val="24"/>
          <w:szCs w:val="24"/>
        </w:rPr>
        <w:t xml:space="preserve">, чтение и др.), </w:t>
      </w:r>
      <w:r w:rsidRPr="001224D8">
        <w:rPr>
          <w:rFonts w:ascii="Times New Roman" w:hAnsi="Times New Roman"/>
          <w:sz w:val="24"/>
          <w:szCs w:val="24"/>
        </w:rPr>
        <w:t xml:space="preserve">методы </w:t>
      </w:r>
      <w:r w:rsidRPr="001224D8">
        <w:rPr>
          <w:rFonts w:ascii="Times New Roman" w:hAnsi="Times New Roman"/>
          <w:iCs/>
          <w:sz w:val="24"/>
          <w:szCs w:val="24"/>
        </w:rPr>
        <w:t>представления полученной</w:t>
      </w:r>
      <w:r w:rsidRPr="001224D8">
        <w:rPr>
          <w:rFonts w:ascii="Times New Roman" w:hAnsi="Times New Roman"/>
          <w:sz w:val="24"/>
          <w:szCs w:val="24"/>
        </w:rPr>
        <w:t xml:space="preserve"> </w:t>
      </w:r>
      <w:r w:rsidRPr="001224D8">
        <w:rPr>
          <w:rFonts w:ascii="Times New Roman" w:hAnsi="Times New Roman"/>
          <w:iCs/>
          <w:sz w:val="24"/>
          <w:szCs w:val="24"/>
        </w:rPr>
        <w:t>информации (моделирование, конструирование, рассуждение, описание и</w:t>
      </w:r>
      <w:r w:rsidRPr="001224D8">
        <w:rPr>
          <w:rFonts w:ascii="Times New Roman" w:hAnsi="Times New Roman"/>
          <w:sz w:val="24"/>
          <w:szCs w:val="24"/>
        </w:rPr>
        <w:t xml:space="preserve"> </w:t>
      </w:r>
      <w:r w:rsidRPr="001224D8">
        <w:rPr>
          <w:rFonts w:ascii="Times New Roman" w:hAnsi="Times New Roman"/>
          <w:iCs/>
          <w:sz w:val="24"/>
          <w:szCs w:val="24"/>
        </w:rPr>
        <w:t>др.).</w:t>
      </w:r>
    </w:p>
    <w:p w:rsidR="005A128C" w:rsidRPr="001224D8" w:rsidRDefault="005A128C" w:rsidP="005A128C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 xml:space="preserve">2. </w:t>
      </w:r>
      <w:r w:rsidRPr="001224D8">
        <w:rPr>
          <w:rFonts w:ascii="Times New Roman" w:hAnsi="Times New Roman"/>
          <w:bCs/>
          <w:sz w:val="24"/>
          <w:szCs w:val="24"/>
        </w:rPr>
        <w:t xml:space="preserve">СОДЕРЖАНИЕ УЧЕБНОГО ПРЕДМЕТА 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Земля — наш общий дом</w:t>
      </w:r>
      <w:r w:rsidRPr="001224D8">
        <w:rPr>
          <w:rFonts w:ascii="Times New Roman" w:hAnsi="Times New Roman"/>
          <w:bCs/>
          <w:iCs/>
          <w:sz w:val="24"/>
          <w:szCs w:val="24"/>
        </w:rPr>
        <w:t xml:space="preserve"> (8 ч)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Где ты живёшь. Когда ты живёшь. Историческое время. Счёт лет в истории.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Солнечная система.</w:t>
      </w:r>
      <w:r w:rsidRPr="001224D8">
        <w:rPr>
          <w:rFonts w:ascii="Times New Roman" w:hAnsi="Times New Roman"/>
          <w:sz w:val="24"/>
          <w:szCs w:val="24"/>
        </w:rPr>
        <w:t xml:space="preserve"> Солнце — звезда. Земля — планета Сол</w:t>
      </w:r>
      <w:r w:rsidRPr="001224D8">
        <w:rPr>
          <w:rFonts w:ascii="Times New Roman" w:hAnsi="Times New Roman"/>
          <w:sz w:val="24"/>
          <w:szCs w:val="24"/>
        </w:rPr>
        <w:softHyphen/>
        <w:t>нечной системы. «Соседи» Земли по Солнечной системе.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Условия жизни на Земле.</w:t>
      </w:r>
      <w:r w:rsidRPr="001224D8">
        <w:rPr>
          <w:rFonts w:ascii="Times New Roman" w:hAnsi="Times New Roman"/>
          <w:iCs/>
          <w:sz w:val="24"/>
          <w:szCs w:val="24"/>
        </w:rPr>
        <w:t xml:space="preserve"> Солнце</w:t>
      </w:r>
      <w:r w:rsidRPr="001224D8">
        <w:rPr>
          <w:rFonts w:ascii="Times New Roman" w:hAnsi="Times New Roman"/>
          <w:sz w:val="24"/>
          <w:szCs w:val="24"/>
        </w:rPr>
        <w:t xml:space="preserve"> — источник тепла и све</w:t>
      </w:r>
      <w:r w:rsidRPr="001224D8">
        <w:rPr>
          <w:rFonts w:ascii="Times New Roman" w:hAnsi="Times New Roman"/>
          <w:sz w:val="24"/>
          <w:szCs w:val="24"/>
        </w:rPr>
        <w:softHyphen/>
        <w:t>та.</w:t>
      </w:r>
      <w:r w:rsidRPr="001224D8">
        <w:rPr>
          <w:rFonts w:ascii="Times New Roman" w:hAnsi="Times New Roman"/>
          <w:iCs/>
          <w:sz w:val="24"/>
          <w:szCs w:val="24"/>
        </w:rPr>
        <w:t xml:space="preserve"> Вода.</w:t>
      </w:r>
      <w:r w:rsidRPr="001224D8">
        <w:rPr>
          <w:rFonts w:ascii="Times New Roman" w:hAnsi="Times New Roman"/>
          <w:sz w:val="24"/>
          <w:szCs w:val="24"/>
        </w:rPr>
        <w:t xml:space="preserve"> Значение воды для жизни на Земле. Источники во</w:t>
      </w:r>
      <w:r w:rsidRPr="001224D8">
        <w:rPr>
          <w:rFonts w:ascii="Times New Roman" w:hAnsi="Times New Roman"/>
          <w:sz w:val="24"/>
          <w:szCs w:val="24"/>
        </w:rPr>
        <w:softHyphen/>
        <w:t>ды на Земле. Водоёмы, их разнообразие. Растения и живот</w:t>
      </w:r>
      <w:r w:rsidRPr="001224D8">
        <w:rPr>
          <w:rFonts w:ascii="Times New Roman" w:hAnsi="Times New Roman"/>
          <w:sz w:val="24"/>
          <w:szCs w:val="24"/>
        </w:rPr>
        <w:softHyphen/>
        <w:t>ные разных водоёмов. Охрана воды от загрязнения.</w:t>
      </w:r>
      <w:r w:rsidRPr="001224D8">
        <w:rPr>
          <w:rFonts w:ascii="Times New Roman" w:hAnsi="Times New Roman"/>
          <w:iCs/>
          <w:sz w:val="24"/>
          <w:szCs w:val="24"/>
        </w:rPr>
        <w:t xml:space="preserve"> Воздух. </w:t>
      </w:r>
      <w:r w:rsidRPr="001224D8">
        <w:rPr>
          <w:rFonts w:ascii="Times New Roman" w:hAnsi="Times New Roman"/>
          <w:sz w:val="24"/>
          <w:szCs w:val="24"/>
        </w:rPr>
        <w:t xml:space="preserve">Значение воздуха для жизни на Земле. Воздух — смесь газов. Охрана воздуха. 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Расширение кругозора школьников</w:t>
      </w:r>
      <w:proofErr w:type="gramStart"/>
      <w:r w:rsidRPr="001224D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1224D8">
        <w:rPr>
          <w:rFonts w:ascii="Times New Roman" w:hAnsi="Times New Roman"/>
          <w:sz w:val="24"/>
          <w:szCs w:val="24"/>
        </w:rPr>
        <w:t xml:space="preserve"> Представление людей древних цивилизаций о происхождении земли. История возникновения жизни на Земле.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Как человек изучает. Наблюдения, опыты, эксперимен</w:t>
      </w:r>
      <w:r w:rsidRPr="001224D8">
        <w:rPr>
          <w:rFonts w:ascii="Times New Roman" w:hAnsi="Times New Roman"/>
          <w:sz w:val="24"/>
          <w:szCs w:val="24"/>
        </w:rPr>
        <w:softHyphen/>
        <w:t>ты — методы познания человеком окружающего мира. Изоб</w:t>
      </w:r>
      <w:r w:rsidRPr="001224D8">
        <w:rPr>
          <w:rFonts w:ascii="Times New Roman" w:hAnsi="Times New Roman"/>
          <w:sz w:val="24"/>
          <w:szCs w:val="24"/>
        </w:rPr>
        <w:softHyphen/>
        <w:t>ражение Земли. Глобус — модель Земли. План. Карта (геогра</w:t>
      </w:r>
      <w:r w:rsidRPr="001224D8">
        <w:rPr>
          <w:rFonts w:ascii="Times New Roman" w:hAnsi="Times New Roman"/>
          <w:sz w:val="24"/>
          <w:szCs w:val="24"/>
        </w:rPr>
        <w:softHyphen/>
        <w:t>фическая и историческая). Масштаб, условные обозначения карты. Карта России. Знакомство с компасом.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 xml:space="preserve">Расширение кругозора школьников. </w:t>
      </w:r>
      <w:r w:rsidRPr="001224D8">
        <w:rPr>
          <w:rFonts w:ascii="Times New Roman" w:hAnsi="Times New Roman"/>
          <w:sz w:val="24"/>
          <w:szCs w:val="24"/>
        </w:rPr>
        <w:t>Как человек исследовал Зем</w:t>
      </w:r>
      <w:r w:rsidRPr="001224D8">
        <w:rPr>
          <w:rFonts w:ascii="Times New Roman" w:hAnsi="Times New Roman"/>
          <w:sz w:val="24"/>
          <w:szCs w:val="24"/>
        </w:rPr>
        <w:softHyphen/>
        <w:t>лю. История возникновения карты.</w:t>
      </w:r>
    </w:p>
    <w:p w:rsidR="005A128C" w:rsidRPr="001224D8" w:rsidRDefault="005A128C" w:rsidP="005A128C">
      <w:pPr>
        <w:spacing w:after="60"/>
        <w:rPr>
          <w:rFonts w:ascii="Times New Roman" w:hAnsi="Times New Roman"/>
          <w:sz w:val="24"/>
          <w:szCs w:val="24"/>
        </w:rPr>
      </w:pP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Царства природы</w:t>
      </w:r>
      <w:r w:rsidRPr="001224D8">
        <w:rPr>
          <w:rFonts w:ascii="Times New Roman" w:hAnsi="Times New Roman"/>
          <w:bCs/>
          <w:iCs/>
          <w:sz w:val="24"/>
          <w:szCs w:val="24"/>
        </w:rPr>
        <w:t xml:space="preserve"> (23 ч)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lastRenderedPageBreak/>
        <w:t>Бактерии, грибы. Отличие грибов от растений. Разнооб</w:t>
      </w:r>
      <w:r w:rsidRPr="001224D8">
        <w:rPr>
          <w:rFonts w:ascii="Times New Roman" w:hAnsi="Times New Roman"/>
          <w:sz w:val="24"/>
          <w:szCs w:val="24"/>
        </w:rPr>
        <w:softHyphen/>
        <w:t>разие грибов. Съедобные и несъедобные грибы.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Расширение кругозора школьников.</w:t>
      </w:r>
      <w:r w:rsidRPr="001224D8">
        <w:rPr>
          <w:rFonts w:ascii="Times New Roman" w:hAnsi="Times New Roman"/>
          <w:sz w:val="24"/>
          <w:szCs w:val="24"/>
        </w:rPr>
        <w:t xml:space="preserve"> Правила сбора гри</w:t>
      </w:r>
      <w:r w:rsidRPr="001224D8">
        <w:rPr>
          <w:rFonts w:ascii="Times New Roman" w:hAnsi="Times New Roman"/>
          <w:sz w:val="24"/>
          <w:szCs w:val="24"/>
        </w:rPr>
        <w:softHyphen/>
        <w:t>бов. Предупреждение отравлений грибами.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Животные — царство природы. Роль животных в природе. Животные и человек. Разнообразие животных: одноклеточ</w:t>
      </w:r>
      <w:r w:rsidRPr="001224D8">
        <w:rPr>
          <w:rFonts w:ascii="Times New Roman" w:hAnsi="Times New Roman"/>
          <w:sz w:val="24"/>
          <w:szCs w:val="24"/>
        </w:rPr>
        <w:softHyphen/>
        <w:t>ные, многоклеточные, беспозвоночные, позвоночные (на примере отдельных групп и представителей).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Животные — живые тела (организмы). Поведение живот</w:t>
      </w:r>
      <w:r w:rsidRPr="001224D8">
        <w:rPr>
          <w:rFonts w:ascii="Times New Roman" w:hAnsi="Times New Roman"/>
          <w:sz w:val="24"/>
          <w:szCs w:val="24"/>
        </w:rPr>
        <w:softHyphen/>
        <w:t>ных. Приспособление к среде обитания. Охрана животных.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Расширение кругозора школьников.</w:t>
      </w:r>
      <w:r w:rsidRPr="001224D8">
        <w:rPr>
          <w:rFonts w:ascii="Times New Roman" w:hAnsi="Times New Roman"/>
          <w:sz w:val="24"/>
          <w:szCs w:val="24"/>
        </w:rPr>
        <w:t xml:space="preserve"> Животные родного края. Цепи питания. Как животные воспитывают своих детё</w:t>
      </w:r>
      <w:r w:rsidRPr="001224D8">
        <w:rPr>
          <w:rFonts w:ascii="Times New Roman" w:hAnsi="Times New Roman"/>
          <w:sz w:val="24"/>
          <w:szCs w:val="24"/>
        </w:rPr>
        <w:softHyphen/>
        <w:t>нышей.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Как человек одомашнил животных.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 xml:space="preserve">Растения — царство природы. Распространение растений на Земле, значение растений для жизни. Растения и человек. </w:t>
      </w:r>
      <w:proofErr w:type="gramStart"/>
      <w:r w:rsidRPr="001224D8">
        <w:rPr>
          <w:rFonts w:ascii="Times New Roman" w:hAnsi="Times New Roman"/>
          <w:sz w:val="24"/>
          <w:szCs w:val="24"/>
        </w:rPr>
        <w:t>Разнообразие растений: водоросли, мхи, папоротники, хвойные (голосеменные), цветковые, их общая характери</w:t>
      </w:r>
      <w:r w:rsidRPr="001224D8">
        <w:rPr>
          <w:rFonts w:ascii="Times New Roman" w:hAnsi="Times New Roman"/>
          <w:sz w:val="24"/>
          <w:szCs w:val="24"/>
        </w:rPr>
        <w:softHyphen/>
        <w:t>стика.</w:t>
      </w:r>
      <w:proofErr w:type="gramEnd"/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Растения — живые тела (организмы). Жизнь растений. Продолжительность жизни: однолетние, двулетние, много</w:t>
      </w:r>
      <w:r w:rsidRPr="001224D8">
        <w:rPr>
          <w:rFonts w:ascii="Times New Roman" w:hAnsi="Times New Roman"/>
          <w:sz w:val="24"/>
          <w:szCs w:val="24"/>
        </w:rPr>
        <w:softHyphen/>
        <w:t>летние. Питание растений. Роль корня и побега в питании. Размножение растений. Распространение плодов и семян.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Охрана растений.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Расширение кругозора школьников.</w:t>
      </w:r>
      <w:r w:rsidRPr="001224D8">
        <w:rPr>
          <w:rFonts w:ascii="Times New Roman" w:hAnsi="Times New Roman"/>
          <w:sz w:val="24"/>
          <w:szCs w:val="24"/>
        </w:rPr>
        <w:t xml:space="preserve"> Разнообразие расте</w:t>
      </w:r>
      <w:r w:rsidRPr="001224D8">
        <w:rPr>
          <w:rFonts w:ascii="Times New Roman" w:hAnsi="Times New Roman"/>
          <w:sz w:val="24"/>
          <w:szCs w:val="24"/>
        </w:rPr>
        <w:softHyphen/>
        <w:t>ний родного края. Ядовитые растения. Предупреждение от</w:t>
      </w:r>
      <w:r w:rsidRPr="001224D8">
        <w:rPr>
          <w:rFonts w:ascii="Times New Roman" w:hAnsi="Times New Roman"/>
          <w:sz w:val="24"/>
          <w:szCs w:val="24"/>
        </w:rPr>
        <w:softHyphen/>
        <w:t>равлений ими.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Наша Родина: от Руси до России (8 ч)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Названия русского государства в разные исторические времена (эпохи): Древняя Русь, Древнерусское государство, Московская Русь, Российская империя, Советская Россия,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СССР, Российская Федерация. Государственные деятели. Ру</w:t>
      </w:r>
      <w:r w:rsidRPr="001224D8">
        <w:rPr>
          <w:rFonts w:ascii="Times New Roman" w:hAnsi="Times New Roman"/>
          <w:sz w:val="24"/>
          <w:szCs w:val="24"/>
        </w:rPr>
        <w:softHyphen/>
        <w:t>ководитель (глава) княжества, страны, государства. Расширение кругозора школьников.</w:t>
      </w:r>
      <w:r w:rsidRPr="001224D8">
        <w:rPr>
          <w:rFonts w:ascii="Times New Roman" w:hAnsi="Times New Roman"/>
          <w:iCs/>
          <w:sz w:val="24"/>
          <w:szCs w:val="24"/>
        </w:rPr>
        <w:t xml:space="preserve"> Символы царской власти.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Как люди жили в старину</w:t>
      </w:r>
      <w:r w:rsidRPr="001224D8">
        <w:rPr>
          <w:rFonts w:ascii="Times New Roman" w:hAnsi="Times New Roman"/>
          <w:bCs/>
          <w:iCs/>
          <w:sz w:val="24"/>
          <w:szCs w:val="24"/>
        </w:rPr>
        <w:t xml:space="preserve"> (9 ч)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Портрет славянина в Древней, Московской Руси, в Рос</w:t>
      </w:r>
      <w:r w:rsidRPr="001224D8">
        <w:rPr>
          <w:rFonts w:ascii="Times New Roman" w:hAnsi="Times New Roman"/>
          <w:sz w:val="24"/>
          <w:szCs w:val="24"/>
        </w:rPr>
        <w:softHyphen/>
        <w:t>сии. Патриотизм, смелость, трудолюбие, добросердечность, гостеприимство — основные качества славянина.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Крестьянское жилище. Городской дом. Культура быта: ин</w:t>
      </w:r>
      <w:r w:rsidRPr="001224D8">
        <w:rPr>
          <w:rFonts w:ascii="Times New Roman" w:hAnsi="Times New Roman"/>
          <w:sz w:val="24"/>
          <w:szCs w:val="24"/>
        </w:rPr>
        <w:softHyphen/>
        <w:t>терьер дома, посуда, утварь в разные исторические времена. Одежда. Костюм богатых и бедных, горожан и крестьян, пред</w:t>
      </w:r>
      <w:r w:rsidRPr="001224D8">
        <w:rPr>
          <w:rFonts w:ascii="Times New Roman" w:hAnsi="Times New Roman"/>
          <w:sz w:val="24"/>
          <w:szCs w:val="24"/>
        </w:rPr>
        <w:softHyphen/>
        <w:t>ставителей разных сословий (князя, боярина, дворянина).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Во что верили славяне. Принятие христианства на Руси.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Расширение кругозора школьников.</w:t>
      </w:r>
      <w:r w:rsidRPr="001224D8">
        <w:rPr>
          <w:rFonts w:ascii="Times New Roman" w:hAnsi="Times New Roman"/>
          <w:sz w:val="24"/>
          <w:szCs w:val="24"/>
        </w:rPr>
        <w:t xml:space="preserve"> Происхождение имён и фамилий. Имена в далёкой древности.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Как трудились в старину</w:t>
      </w:r>
      <w:r w:rsidRPr="001224D8">
        <w:rPr>
          <w:rFonts w:ascii="Times New Roman" w:hAnsi="Times New Roman"/>
          <w:bCs/>
          <w:iCs/>
          <w:sz w:val="24"/>
          <w:szCs w:val="24"/>
        </w:rPr>
        <w:t xml:space="preserve"> (15 ч)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lastRenderedPageBreak/>
        <w:t>Человек и растения. Культурные растения. Что такое зем</w:t>
      </w:r>
      <w:r w:rsidRPr="001224D8">
        <w:rPr>
          <w:rFonts w:ascii="Times New Roman" w:hAnsi="Times New Roman"/>
          <w:sz w:val="24"/>
          <w:szCs w:val="24"/>
        </w:rPr>
        <w:softHyphen/>
        <w:t>леделие. Хлеб — главное богатство России. Крепостные кре</w:t>
      </w:r>
      <w:r w:rsidRPr="001224D8">
        <w:rPr>
          <w:rFonts w:ascii="Times New Roman" w:hAnsi="Times New Roman"/>
          <w:sz w:val="24"/>
          <w:szCs w:val="24"/>
        </w:rPr>
        <w:softHyphen/>
        <w:t>стьяне и помещики. Отмена крепостного права.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Ремёсла. Возникновение и развитие ремёсел на Руси, в Рос</w:t>
      </w:r>
      <w:r w:rsidRPr="001224D8">
        <w:rPr>
          <w:rFonts w:ascii="Times New Roman" w:hAnsi="Times New Roman"/>
          <w:sz w:val="24"/>
          <w:szCs w:val="24"/>
        </w:rPr>
        <w:softHyphen/>
        <w:t>сии (кузнечное, ювелирное, гончарное, оружейное ремесло (дело) и др.). Знаменитые мастера литейного дела. Андрей Чохов. Появление фабрик и заводов. Рабочие и капиталисты. Строительство. Первые славянские поселения, древние го</w:t>
      </w:r>
      <w:r w:rsidRPr="001224D8">
        <w:rPr>
          <w:rFonts w:ascii="Times New Roman" w:hAnsi="Times New Roman"/>
          <w:sz w:val="24"/>
          <w:szCs w:val="24"/>
        </w:rPr>
        <w:softHyphen/>
        <w:t>рода (Великий Новгород, Москва, Владимир).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Торговля. Возникновение денег.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Развитие техники в России (на примере авиации, авто</w:t>
      </w:r>
      <w:r w:rsidRPr="001224D8">
        <w:rPr>
          <w:rFonts w:ascii="Times New Roman" w:hAnsi="Times New Roman"/>
          <w:sz w:val="24"/>
          <w:szCs w:val="24"/>
        </w:rPr>
        <w:softHyphen/>
        <w:t>строения). Освоение космоса.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iCs/>
          <w:sz w:val="24"/>
          <w:szCs w:val="24"/>
        </w:rPr>
        <w:t>Расширение кругозора школьников.</w:t>
      </w:r>
      <w:r w:rsidRPr="001224D8">
        <w:rPr>
          <w:rFonts w:ascii="Times New Roman" w:hAnsi="Times New Roman"/>
          <w:sz w:val="24"/>
          <w:szCs w:val="24"/>
        </w:rPr>
        <w:t xml:space="preserve"> Орудия труда в раз</w:t>
      </w:r>
      <w:r w:rsidRPr="001224D8">
        <w:rPr>
          <w:rFonts w:ascii="Times New Roman" w:hAnsi="Times New Roman"/>
          <w:sz w:val="24"/>
          <w:szCs w:val="24"/>
        </w:rPr>
        <w:softHyphen/>
        <w:t>ные исторические эпохи. «Женский» и «мужской» труд. Осо</w:t>
      </w:r>
      <w:r w:rsidRPr="001224D8">
        <w:rPr>
          <w:rFonts w:ascii="Times New Roman" w:hAnsi="Times New Roman"/>
          <w:sz w:val="24"/>
          <w:szCs w:val="24"/>
        </w:rPr>
        <w:softHyphen/>
        <w:t>бенности труда людей родного края. Как дом «вышел» из-под земли.</w:t>
      </w:r>
    </w:p>
    <w:p w:rsidR="005A128C" w:rsidRPr="001224D8" w:rsidRDefault="005A128C" w:rsidP="005A128C">
      <w:pPr>
        <w:spacing w:after="60"/>
        <w:ind w:firstLine="567"/>
        <w:rPr>
          <w:rFonts w:ascii="Times New Roman" w:hAnsi="Times New Roman"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>Проверочные работы «Проверь себя» (4 часа)</w:t>
      </w:r>
    </w:p>
    <w:p w:rsidR="005A128C" w:rsidRPr="001224D8" w:rsidRDefault="005A128C" w:rsidP="005A128C">
      <w:pPr>
        <w:pStyle w:val="a5"/>
        <w:tabs>
          <w:tab w:val="left" w:pos="284"/>
        </w:tabs>
        <w:rPr>
          <w:b w:val="0"/>
          <w:sz w:val="24"/>
          <w:szCs w:val="24"/>
        </w:rPr>
      </w:pPr>
    </w:p>
    <w:p w:rsidR="005A128C" w:rsidRPr="001224D8" w:rsidRDefault="005A128C" w:rsidP="005A128C">
      <w:pPr>
        <w:shd w:val="clear" w:color="auto" w:fill="FFFFFF"/>
        <w:spacing w:line="240" w:lineRule="auto"/>
        <w:ind w:right="14"/>
        <w:jc w:val="center"/>
        <w:rPr>
          <w:rFonts w:ascii="Times New Roman" w:hAnsi="Times New Roman"/>
          <w:bCs/>
          <w:sz w:val="24"/>
          <w:szCs w:val="24"/>
        </w:rPr>
      </w:pPr>
      <w:r w:rsidRPr="001224D8">
        <w:rPr>
          <w:rFonts w:ascii="Times New Roman" w:hAnsi="Times New Roman"/>
          <w:sz w:val="24"/>
          <w:szCs w:val="24"/>
        </w:rPr>
        <w:t xml:space="preserve">3. </w:t>
      </w:r>
      <w:r w:rsidRPr="001224D8">
        <w:rPr>
          <w:rFonts w:ascii="Times New Roman" w:hAnsi="Times New Roman"/>
          <w:bCs/>
          <w:sz w:val="24"/>
          <w:szCs w:val="24"/>
        </w:rPr>
        <w:t>Тематическое распределение часов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52"/>
        <w:gridCol w:w="8389"/>
        <w:gridCol w:w="4945"/>
      </w:tblGrid>
      <w:tr w:rsidR="005A128C" w:rsidRPr="001224D8" w:rsidTr="009875B7">
        <w:tc>
          <w:tcPr>
            <w:tcW w:w="1526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883" w:type="dxa"/>
          </w:tcPr>
          <w:p w:rsidR="005A128C" w:rsidRPr="001224D8" w:rsidRDefault="005A128C" w:rsidP="009875B7">
            <w:pPr>
              <w:spacing w:after="60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5205" w:type="dxa"/>
          </w:tcPr>
          <w:p w:rsidR="005A128C" w:rsidRPr="001224D8" w:rsidRDefault="005A128C" w:rsidP="009875B7">
            <w:pPr>
              <w:spacing w:after="60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5A128C" w:rsidRPr="001224D8" w:rsidTr="009875B7">
        <w:tc>
          <w:tcPr>
            <w:tcW w:w="1526" w:type="dxa"/>
          </w:tcPr>
          <w:p w:rsidR="005A128C" w:rsidRPr="001224D8" w:rsidRDefault="005A128C" w:rsidP="005A128C">
            <w:pPr>
              <w:numPr>
                <w:ilvl w:val="0"/>
                <w:numId w:val="1"/>
              </w:numPr>
              <w:spacing w:after="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3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Земля – наш общий дом</w:t>
            </w:r>
          </w:p>
        </w:tc>
        <w:tc>
          <w:tcPr>
            <w:tcW w:w="5205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A128C" w:rsidRPr="001224D8" w:rsidTr="009875B7">
        <w:tc>
          <w:tcPr>
            <w:tcW w:w="1526" w:type="dxa"/>
          </w:tcPr>
          <w:p w:rsidR="005A128C" w:rsidRPr="001224D8" w:rsidRDefault="005A128C" w:rsidP="005A128C">
            <w:pPr>
              <w:numPr>
                <w:ilvl w:val="0"/>
                <w:numId w:val="1"/>
              </w:numPr>
              <w:spacing w:after="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3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Человек изучает Землю</w:t>
            </w:r>
          </w:p>
        </w:tc>
        <w:tc>
          <w:tcPr>
            <w:tcW w:w="5205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A128C" w:rsidRPr="001224D8" w:rsidTr="009875B7">
        <w:tc>
          <w:tcPr>
            <w:tcW w:w="1526" w:type="dxa"/>
          </w:tcPr>
          <w:p w:rsidR="005A128C" w:rsidRPr="001224D8" w:rsidRDefault="005A128C" w:rsidP="005A128C">
            <w:pPr>
              <w:numPr>
                <w:ilvl w:val="0"/>
                <w:numId w:val="1"/>
              </w:numPr>
              <w:spacing w:after="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3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 xml:space="preserve">Царства природы </w:t>
            </w:r>
            <w:proofErr w:type="gramStart"/>
            <w:r w:rsidRPr="001224D8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1224D8">
              <w:rPr>
                <w:rFonts w:ascii="Times New Roman" w:hAnsi="Times New Roman"/>
                <w:sz w:val="24"/>
                <w:szCs w:val="24"/>
              </w:rPr>
              <w:t>две проверочные работы)</w:t>
            </w:r>
          </w:p>
        </w:tc>
        <w:tc>
          <w:tcPr>
            <w:tcW w:w="5205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5A128C" w:rsidRPr="001224D8" w:rsidTr="009875B7">
        <w:tc>
          <w:tcPr>
            <w:tcW w:w="1526" w:type="dxa"/>
          </w:tcPr>
          <w:p w:rsidR="005A128C" w:rsidRPr="001224D8" w:rsidRDefault="005A128C" w:rsidP="005A128C">
            <w:pPr>
              <w:numPr>
                <w:ilvl w:val="0"/>
                <w:numId w:val="1"/>
              </w:numPr>
              <w:spacing w:after="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3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Наша Родина: от Руси до России</w:t>
            </w:r>
          </w:p>
        </w:tc>
        <w:tc>
          <w:tcPr>
            <w:tcW w:w="5205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A128C" w:rsidRPr="001224D8" w:rsidTr="009875B7">
        <w:tc>
          <w:tcPr>
            <w:tcW w:w="1526" w:type="dxa"/>
          </w:tcPr>
          <w:p w:rsidR="005A128C" w:rsidRPr="001224D8" w:rsidRDefault="005A128C" w:rsidP="005A128C">
            <w:pPr>
              <w:numPr>
                <w:ilvl w:val="0"/>
                <w:numId w:val="1"/>
              </w:numPr>
              <w:spacing w:after="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3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Как жили люди в старину (одна проверочная работа)</w:t>
            </w:r>
          </w:p>
        </w:tc>
        <w:tc>
          <w:tcPr>
            <w:tcW w:w="5205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A128C" w:rsidRPr="001224D8" w:rsidTr="009875B7">
        <w:tc>
          <w:tcPr>
            <w:tcW w:w="1526" w:type="dxa"/>
          </w:tcPr>
          <w:p w:rsidR="005A128C" w:rsidRPr="001224D8" w:rsidRDefault="005A128C" w:rsidP="005A128C">
            <w:pPr>
              <w:numPr>
                <w:ilvl w:val="0"/>
                <w:numId w:val="1"/>
              </w:numPr>
              <w:spacing w:after="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3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Как трудились в старину (две проверочные работы)</w:t>
            </w:r>
          </w:p>
        </w:tc>
        <w:tc>
          <w:tcPr>
            <w:tcW w:w="5205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5A128C" w:rsidRPr="001224D8" w:rsidTr="009875B7">
        <w:tc>
          <w:tcPr>
            <w:tcW w:w="1526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3" w:type="dxa"/>
          </w:tcPr>
          <w:p w:rsidR="005A128C" w:rsidRPr="001224D8" w:rsidRDefault="005A128C" w:rsidP="009875B7">
            <w:pPr>
              <w:spacing w:after="60"/>
              <w:ind w:firstLine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5205" w:type="dxa"/>
          </w:tcPr>
          <w:p w:rsidR="005A128C" w:rsidRPr="001224D8" w:rsidRDefault="005A128C" w:rsidP="009875B7">
            <w:pPr>
              <w:spacing w:after="6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1224D8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</w:tbl>
    <w:p w:rsidR="005A128C" w:rsidRPr="001224D8" w:rsidRDefault="005A128C" w:rsidP="005A128C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5A128C" w:rsidRDefault="005A128C"/>
    <w:p w:rsidR="005A128C" w:rsidRDefault="005A128C"/>
    <w:sectPr w:rsidR="005A128C" w:rsidSect="005A128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B1D85"/>
    <w:multiLevelType w:val="hybridMultilevel"/>
    <w:tmpl w:val="45B2278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69C122B"/>
    <w:multiLevelType w:val="hybridMultilevel"/>
    <w:tmpl w:val="557027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3E96841"/>
    <w:multiLevelType w:val="hybridMultilevel"/>
    <w:tmpl w:val="9CC0F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B6A07"/>
    <w:multiLevelType w:val="hybridMultilevel"/>
    <w:tmpl w:val="B016A7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28C"/>
    <w:rsid w:val="00153F85"/>
    <w:rsid w:val="005A128C"/>
    <w:rsid w:val="00C136B1"/>
    <w:rsid w:val="00D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28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A128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A128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1108</Words>
  <Characters>6321</Characters>
  <Application>Microsoft Office Word</Application>
  <DocSecurity>0</DocSecurity>
  <Lines>52</Lines>
  <Paragraphs>14</Paragraphs>
  <ScaleCrop>false</ScaleCrop>
  <Company/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2020-05-22T07:52:00Z</dcterms:created>
  <dcterms:modified xsi:type="dcterms:W3CDTF">2020-05-22T07:55:00Z</dcterms:modified>
</cp:coreProperties>
</file>