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96" w:rsidRDefault="00A80F96" w:rsidP="006E7A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F9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8976360" cy="6050280"/>
            <wp:effectExtent l="0" t="0" r="0" b="0"/>
            <wp:docPr id="1" name="Рисунок 1" descr="C:\Users\Учитель\Desktop\рабочие программы для сайта\Малькова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для сайта\Малькова\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1B7" w:rsidRPr="006E7AC2" w:rsidRDefault="002961B7" w:rsidP="006E7AC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7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</w:t>
      </w:r>
      <w:r w:rsidR="008667C3" w:rsidRPr="006E7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 результаты по русскому языку 4 класс</w:t>
      </w:r>
    </w:p>
    <w:p w:rsidR="002961B7" w:rsidRPr="002961B7" w:rsidRDefault="002961B7" w:rsidP="00296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1B7" w:rsidRPr="002961B7" w:rsidRDefault="002961B7" w:rsidP="00296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осознание языка как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средства человеческого обще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к самооценке на ос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наблюдения за собственной речью.</w:t>
      </w:r>
    </w:p>
    <w:p w:rsidR="002961B7" w:rsidRPr="002961B7" w:rsidRDefault="002961B7" w:rsidP="00296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1B7" w:rsidRPr="002961B7" w:rsidRDefault="002961B7" w:rsidP="00296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6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296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русско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языка в начальной школе явля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ются: умение использовать язык с целью поиска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 информации в различных ис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точниках для решения учебных задач; способность ориенти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 в целях, задачах, сред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 и условиях общения; умение выбирать адекватные языковые средства для успешного решения коммуникативных задач (диалог, устные монол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 высказывания, письмен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ные тексты) с учетом особенностей разных видов речи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ситуаций общения; понимание не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обходимости ориентироваться 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зицию партнё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ра,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 различные мнения и коор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динировать различные позиции в сотрудничестве с целью успешного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стия в диалоге; стремление к бо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лее точному выражению собственного мнения и позиции; умение задавать вопросы.</w:t>
      </w:r>
    </w:p>
    <w:p w:rsidR="002961B7" w:rsidRPr="002961B7" w:rsidRDefault="002961B7" w:rsidP="00296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1B7" w:rsidRPr="002961B7" w:rsidRDefault="002961B7" w:rsidP="00296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литературного языка (орфоэпи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ческих, лексических, грамматических) и правилах речево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этикета; умение применять ор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вать, характеризовать такие язы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 единицы, как звук, буква, часть слова, часть 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предложения, простое пред</w:t>
      </w:r>
      <w:r w:rsidRPr="002961B7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ложение; способность контролировать свои действия, проверять написанное.</w:t>
      </w:r>
    </w:p>
    <w:p w:rsidR="002961B7" w:rsidRDefault="00B523C1" w:rsidP="002961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2577" w:rsidRPr="006E7AC2" w:rsidRDefault="00B22577" w:rsidP="006E7AC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7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программы </w:t>
      </w:r>
      <w:r w:rsidR="008667C3" w:rsidRPr="006E7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(170 ч, 5 часов</w:t>
      </w:r>
      <w:r w:rsidRPr="006E7A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неделю)</w:t>
      </w: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5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«Как устроен наш язык» (основы лингвистических знаний)</w:t>
      </w:r>
      <w:r w:rsidRPr="00B225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B2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(54 ч)</w:t>
      </w: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4875"/>
      </w:tblGrid>
      <w:tr w:rsidR="00B22577" w:rsidRPr="00B22577" w:rsidTr="00907034">
        <w:trPr>
          <w:trHeight w:val="4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2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</w:tr>
      <w:tr w:rsidR="00B22577" w:rsidRPr="00B22577" w:rsidTr="00907034">
        <w:trPr>
          <w:trHeight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Фонетика и графика. 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на основе фонетического разбора слова.</w:t>
            </w:r>
          </w:p>
        </w:tc>
      </w:tr>
      <w:tr w:rsidR="00B22577" w:rsidRPr="00B22577" w:rsidTr="00907034">
        <w:trPr>
          <w:trHeight w:val="4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Орфоэпия. 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</w:tc>
      </w:tr>
      <w:tr w:rsidR="00B22577" w:rsidRPr="00B22577" w:rsidTr="00907034">
        <w:trPr>
          <w:trHeight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 слова (</w:t>
            </w:r>
            <w:proofErr w:type="spellStart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). 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на основе разбора слова по составу и словообразовательного анализа.</w:t>
            </w:r>
          </w:p>
        </w:tc>
      </w:tr>
      <w:tr w:rsidR="00B22577" w:rsidRPr="00B22577" w:rsidTr="00907034">
        <w:trPr>
          <w:trHeight w:val="4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Морфология. 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признаков имени существительного и имени прилагательного на основе морфологического разбора.</w:t>
            </w:r>
          </w:p>
        </w:tc>
      </w:tr>
      <w:tr w:rsidR="00B22577" w:rsidRPr="00B22577" w:rsidTr="00907034">
        <w:trPr>
          <w:trHeight w:val="9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Глагол: общее значение, глагольные вопросы. Начальная форма глагола. </w:t>
            </w: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Глаголы совершенного и несовершенного видов. 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по временам: настоящее, прошедшее и будущее время глаголов. </w:t>
            </w: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Наклонение глаголов. 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формы глагола. Изменение глаголов по ли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цам и числам в настоящем и будущем времени (спряжение). Способы оп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ределения 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спряжения глаголов. Изменение глаголов по родам в про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шедшем времени. </w:t>
            </w: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Словообразование глаголов. Глагол в предложении.</w:t>
            </w:r>
          </w:p>
        </w:tc>
      </w:tr>
      <w:tr w:rsidR="00B22577" w:rsidRPr="00B22577" w:rsidTr="00907034">
        <w:trPr>
          <w:trHeight w:val="2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Наречие: значение и употребление в речи. Морфологический разбор на</w:t>
            </w: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речий.</w:t>
            </w:r>
          </w:p>
        </w:tc>
      </w:tr>
      <w:tr w:rsidR="00B22577" w:rsidRPr="00B22577" w:rsidTr="00907034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Имя числительное: общее значение.</w:t>
            </w:r>
          </w:p>
        </w:tc>
      </w:tr>
      <w:tr w:rsidR="00B22577" w:rsidRPr="00B22577" w:rsidTr="00907034">
        <w:trPr>
          <w:trHeight w:val="2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Синтаксис</w:t>
            </w:r>
          </w:p>
        </w:tc>
      </w:tr>
      <w:tr w:rsidR="00B22577" w:rsidRPr="00B22577" w:rsidTr="00907034">
        <w:trPr>
          <w:trHeight w:val="2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предложения.</w:t>
            </w:r>
          </w:p>
        </w:tc>
      </w:tr>
      <w:tr w:rsidR="00B22577" w:rsidRPr="00B22577" w:rsidTr="00907034">
        <w:trPr>
          <w:trHeight w:val="7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Словосочетание: различение слова, словосочетания и предложения. Уста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новление при помощи смысловых (синтаксических) вопросов связи между словами в словосочетании. </w:t>
            </w: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Связи слов в словосочетании.</w:t>
            </w:r>
          </w:p>
        </w:tc>
      </w:tr>
      <w:tr w:rsidR="00B22577" w:rsidRPr="00B22577" w:rsidTr="00907034">
        <w:trPr>
          <w:trHeight w:val="2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Различение простых и сложных предложений.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77" w:rsidRPr="00B22577" w:rsidTr="00907034">
        <w:trPr>
          <w:trHeight w:val="258"/>
        </w:trPr>
        <w:tc>
          <w:tcPr>
            <w:tcW w:w="154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«Правописание» (формирование навыков грамотного письма) (52 ч)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2577" w:rsidRPr="00B22577" w:rsidTr="00907034">
        <w:trPr>
          <w:trHeight w:val="55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577" w:rsidRPr="00B22577" w:rsidTr="00907034">
        <w:trPr>
          <w:trHeight w:val="52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14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Повторение правил правописания, изученных во 1, 2, 3-ем классах.</w:t>
            </w:r>
          </w:p>
        </w:tc>
      </w:tr>
      <w:tr w:rsidR="00B22577" w:rsidRPr="00B22577" w:rsidTr="00907034">
        <w:trPr>
          <w:trHeight w:val="727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 </w:t>
            </w:r>
          </w:p>
        </w:tc>
      </w:tr>
      <w:tr w:rsidR="00B22577" w:rsidRPr="00B22577" w:rsidTr="00907034">
        <w:trPr>
          <w:trHeight w:val="139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Ознакомление с правилами правописания и их применение: 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непроверяемые гласные и согласные в корне слова; 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не с глаголами;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мягкий знак после шипящих на конце глаголов; 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мягкий знак в глаголах в сочетании -</w:t>
            </w:r>
            <w:proofErr w:type="spellStart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</w:tc>
      </w:tr>
      <w:tr w:rsidR="00B22577" w:rsidRPr="00B22577" w:rsidTr="00907034">
        <w:trPr>
          <w:trHeight w:val="1963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безударные личные окончания глаголов;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суффиксы глаголов -ива/-</w:t>
            </w:r>
            <w:proofErr w:type="spellStart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ыва</w:t>
            </w:r>
            <w:proofErr w:type="spellEnd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ова</w:t>
            </w:r>
            <w:proofErr w:type="spellEnd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/-</w:t>
            </w:r>
            <w:proofErr w:type="spellStart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ева</w:t>
            </w:r>
            <w:proofErr w:type="spellEnd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гласные в окончаниях глаголов прошедшего времени;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буквы</w:t>
            </w:r>
            <w:proofErr w:type="gramEnd"/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а, о на конце наречий;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мягкий знак на конце наречий;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слитное и раздельное написание числительных;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мягкий знак в именах числительных;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запятая между частями сложного предложения (простейшие случаи).</w:t>
            </w:r>
          </w:p>
        </w:tc>
      </w:tr>
      <w:tr w:rsidR="00B22577" w:rsidRPr="00B22577" w:rsidTr="00907034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орфографического словаря для определения (уточнения) написания слова.</w:t>
            </w:r>
          </w:p>
        </w:tc>
      </w:tr>
      <w:tr w:rsidR="00B22577" w:rsidRPr="00B22577" w:rsidTr="00907034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действия контроля при проверке собственных и предложенных текстов.</w:t>
            </w:r>
          </w:p>
        </w:tc>
      </w:tr>
    </w:tbl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57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«Развитие речи» </w:t>
      </w:r>
      <w:r w:rsidRPr="00B2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(29 ч)</w:t>
      </w: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4939"/>
      </w:tblGrid>
      <w:tr w:rsidR="00B22577" w:rsidRPr="00B22577" w:rsidTr="00907034">
        <w:tc>
          <w:tcPr>
            <w:tcW w:w="675" w:type="dxa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939" w:type="dxa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2577" w:rsidRPr="00B22577" w:rsidTr="00907034">
        <w:tc>
          <w:tcPr>
            <w:tcW w:w="675" w:type="dxa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939" w:type="dxa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Устная речь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циях учебного и бытового общения.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вой работы. </w:t>
            </w:r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Соблюдение норм речевого взаимодействия при интерактивном общении (</w:t>
            </w:r>
            <w:proofErr w:type="spellStart"/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sms</w:t>
            </w:r>
            <w:proofErr w:type="spellEnd"/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-сообщения, электронная почта, Интернет и другие виды и способы связи).</w:t>
            </w:r>
          </w:p>
        </w:tc>
      </w:tr>
      <w:tr w:rsidR="00B22577" w:rsidRPr="00B22577" w:rsidTr="00907034">
        <w:tc>
          <w:tcPr>
            <w:tcW w:w="675" w:type="dxa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939" w:type="dxa"/>
          </w:tcPr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Письменная речь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основными видами сочинений и изложений: изложения подробные, сжатые, </w:t>
            </w:r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</w:t>
            </w:r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ста (изложение) от другого лица.</w:t>
            </w:r>
          </w:p>
          <w:p w:rsidR="00B22577" w:rsidRPr="00B22577" w:rsidRDefault="00B22577" w:rsidP="00B225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над правильностью, точностью, богатством и выразительностью пись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менной речи в процессе написания изложений и сочинений. </w:t>
            </w:r>
            <w:proofErr w:type="spellStart"/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текстов, напи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</w:t>
            </w: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 плану. Определение типов текстов (повествование, описание, рассуждение) и создание собственных текстов заданного типа. </w:t>
            </w:r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Корректирование текстов, в которых допущены на</w:t>
            </w:r>
            <w:r w:rsidRPr="00B22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рушения норм письменной речи. Создание собственных текстов с учетом правильности, богатства и выразительности письменной речи.</w:t>
            </w:r>
          </w:p>
        </w:tc>
      </w:tr>
    </w:tbl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25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Резервные уроки </w:t>
      </w:r>
      <w:r w:rsidRPr="00B2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(35 ч)</w:t>
      </w: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77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учебнике для 4 класса представлено меньшее количество уроков. Резервные уроки учитель ис</w:t>
      </w:r>
      <w:r w:rsidRPr="00B225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пользует для проведения контрольных и проверочных работ, а также для отработки наиболее важных или трудных для учащихся тем</w:t>
      </w: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 с непроверяемым написанием для изучения в 4 классе</w:t>
      </w:r>
    </w:p>
    <w:p w:rsidR="00B22577" w:rsidRP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1B7" w:rsidRDefault="00B22577" w:rsidP="00B52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577">
        <w:rPr>
          <w:rFonts w:ascii="Times New Roman" w:eastAsia="Times New Roman" w:hAnsi="Times New Roman" w:cs="Times New Roman"/>
          <w:color w:val="000000"/>
          <w:sz w:val="24"/>
          <w:szCs w:val="24"/>
        </w:rPr>
        <w:t>Акварель, аллея, альбом, аппетит, аппликация, аромат, бассейн, биография, богатство, бутерброд, викторина, волшебник, восемь, горизонт, готов, двенадцать, диалог, директор, ещё, желать, железо, изложение, изображение, иногда, искусство, истина, кабинет, камыш, капитан, килограмм, километр, командир, комета, конверт, корабль, коридор, кроссворд, ли</w:t>
      </w:r>
      <w:r w:rsidRPr="00B225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ловый, матч, металл, минута, надежда, оборона, огонь, одиннадцать, отечество, охотник, памятник, пассажир, пейзаж, перрон, печаль, портрет, похожий, правительство, председа</w:t>
      </w:r>
      <w:r w:rsidRPr="00B225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тель, представление, приглашение, путешествие, район, революция, решать, сверху, сви</w:t>
      </w:r>
      <w:r w:rsidRPr="00B225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тер, свобода, секрет, секунда, ситуация, снизу, совсем, сочинение, ссора, сумма, тайга, те</w:t>
      </w:r>
      <w:r w:rsidRPr="00B2257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леграмма, фантазия, федерация, финиш, фиолетовый, хозяин, шоссе, экипаж, экскурсия, электричество,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лектростанция, эскалатор, якорь</w:t>
      </w:r>
    </w:p>
    <w:p w:rsidR="002961B7" w:rsidRDefault="002961B7" w:rsidP="00B52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412" w:rsidRPr="006E7AC2" w:rsidRDefault="00B22577" w:rsidP="006E7AC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4"/>
          <w:szCs w:val="32"/>
        </w:rPr>
      </w:pPr>
      <w:r w:rsidRPr="006E7A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AD7291" w:rsidRPr="006E7AC2">
        <w:rPr>
          <w:rFonts w:ascii="Times New Roman" w:eastAsia="Times New Roman" w:hAnsi="Times New Roman" w:cs="Times New Roman"/>
          <w:b/>
          <w:color w:val="373737"/>
          <w:sz w:val="24"/>
          <w:szCs w:val="32"/>
        </w:rPr>
        <w:t>Тематическое распределение часов</w:t>
      </w:r>
    </w:p>
    <w:p w:rsidR="00A14412" w:rsidRPr="006E7AC2" w:rsidRDefault="00A14412" w:rsidP="00A14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83"/>
        <w:gridCol w:w="2268"/>
      </w:tblGrid>
      <w:tr w:rsidR="00A14412" w:rsidRPr="00A14412" w:rsidTr="00A14412">
        <w:trPr>
          <w:trHeight w:val="245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14412" w:rsidRPr="00A14412" w:rsidTr="00A14412">
        <w:trPr>
          <w:trHeight w:val="245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1E61D6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устроен наш язык (основы лингвистических знаний)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1E61D6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14412" w:rsidRPr="00A14412" w:rsidTr="00A14412">
        <w:trPr>
          <w:trHeight w:val="238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1E6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4412" w:rsidRPr="00A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412" w:rsidRPr="00A14412" w:rsidTr="00A14412">
        <w:trPr>
          <w:trHeight w:val="245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1E6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4412" w:rsidRPr="00A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Орфоэпия </w:t>
            </w:r>
            <w:r w:rsidR="00A14412" w:rsidRPr="00A14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(изучается во всех разделах курса)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12" w:rsidRPr="00A14412" w:rsidTr="00A14412">
        <w:trPr>
          <w:trHeight w:val="245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1E6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4412" w:rsidRPr="00A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слова. </w:t>
            </w:r>
            <w:proofErr w:type="spellStart"/>
            <w:r w:rsidR="00A14412" w:rsidRPr="00A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4412" w:rsidRPr="00A14412" w:rsidTr="00A14412">
        <w:trPr>
          <w:trHeight w:val="238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1E6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4412" w:rsidRPr="00A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A14412" w:rsidRPr="00A14412" w:rsidTr="00A14412">
        <w:trPr>
          <w:trHeight w:val="245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1E61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4412" w:rsidRPr="00A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A14412" w:rsidRPr="00A14412" w:rsidTr="00A14412">
        <w:trPr>
          <w:trHeight w:val="238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1E61D6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1E61D6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A14412" w:rsidRPr="00A14412" w:rsidTr="00A14412">
        <w:trPr>
          <w:trHeight w:val="238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1E61D6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1E61D6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A14412" w:rsidRPr="00A14412" w:rsidTr="00A14412">
        <w:trPr>
          <w:trHeight w:val="245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1E61D6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1E61D6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1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A14412" w:rsidRPr="00A14412" w:rsidTr="00A14412">
        <w:trPr>
          <w:trHeight w:val="259"/>
        </w:trPr>
        <w:tc>
          <w:tcPr>
            <w:tcW w:w="1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296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412" w:rsidRPr="00A14412" w:rsidRDefault="00A14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170 </w:t>
            </w:r>
            <w:r w:rsidRPr="00A1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</w:tbl>
    <w:p w:rsidR="00B523C1" w:rsidRDefault="00B523C1" w:rsidP="00A14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A14412" w:rsidRPr="00B22577" w:rsidRDefault="00B523C1" w:rsidP="00A14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том числе</w:t>
      </w:r>
    </w:p>
    <w:p w:rsidR="00B523C1" w:rsidRPr="00B22577" w:rsidRDefault="00B523C1" w:rsidP="00A14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B523C1" w:rsidRPr="00B22577" w:rsidTr="00B523C1">
        <w:tc>
          <w:tcPr>
            <w:tcW w:w="3122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</w:tr>
      <w:tr w:rsidR="00B523C1" w:rsidRPr="00B22577" w:rsidTr="00B523C1">
        <w:tc>
          <w:tcPr>
            <w:tcW w:w="3122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3C1" w:rsidRPr="00B22577" w:rsidTr="00B523C1">
        <w:tc>
          <w:tcPr>
            <w:tcW w:w="3122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диктант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3C1" w:rsidRPr="00B22577" w:rsidTr="00B523C1">
        <w:tc>
          <w:tcPr>
            <w:tcW w:w="3122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523C1"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писывание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3C1" w:rsidRPr="00B22577" w:rsidTr="00B523C1">
        <w:tc>
          <w:tcPr>
            <w:tcW w:w="3122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B523C1" w:rsidRPr="00B22577" w:rsidTr="00B523C1">
        <w:tc>
          <w:tcPr>
            <w:tcW w:w="3122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диктант</w:t>
            </w:r>
          </w:p>
        </w:tc>
        <w:tc>
          <w:tcPr>
            <w:tcW w:w="3123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3C1" w:rsidRPr="00B22577" w:rsidTr="00B523C1">
        <w:tc>
          <w:tcPr>
            <w:tcW w:w="3122" w:type="dxa"/>
          </w:tcPr>
          <w:p w:rsidR="00B523C1" w:rsidRPr="00B22577" w:rsidRDefault="00B523C1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3123" w:type="dxa"/>
          </w:tcPr>
          <w:p w:rsidR="00B523C1" w:rsidRPr="00B22577" w:rsidRDefault="00CF6633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B523C1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61D6" w:rsidRPr="00B22577" w:rsidTr="00B523C1">
        <w:tc>
          <w:tcPr>
            <w:tcW w:w="3122" w:type="dxa"/>
          </w:tcPr>
          <w:p w:rsidR="001E61D6" w:rsidRPr="00B22577" w:rsidRDefault="001E61D6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23" w:type="dxa"/>
          </w:tcPr>
          <w:p w:rsidR="001E61D6" w:rsidRDefault="001E61D6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1E61D6" w:rsidRPr="00B22577" w:rsidRDefault="001E61D6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1E61D6" w:rsidRPr="00B22577" w:rsidRDefault="0090551E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1E61D6" w:rsidRPr="00B22577" w:rsidRDefault="0090551E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42F9" w:rsidRPr="00B22577" w:rsidTr="00B523C1">
        <w:tc>
          <w:tcPr>
            <w:tcW w:w="3122" w:type="dxa"/>
          </w:tcPr>
          <w:p w:rsidR="004442F9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3123" w:type="dxa"/>
          </w:tcPr>
          <w:p w:rsidR="004442F9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4442F9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4442F9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3" w:type="dxa"/>
          </w:tcPr>
          <w:p w:rsidR="004442F9" w:rsidRPr="00B22577" w:rsidRDefault="004442F9" w:rsidP="00A14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C0A81" w:rsidRPr="00B22577" w:rsidRDefault="005C0A81" w:rsidP="00A14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A81" w:rsidRPr="00B22577" w:rsidRDefault="005C0A81" w:rsidP="00A14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C1" w:rsidRDefault="00B523C1" w:rsidP="00A14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22577" w:rsidRDefault="00B22577" w:rsidP="00B225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B22577" w:rsidSect="00AD7291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A57"/>
    <w:multiLevelType w:val="hybridMultilevel"/>
    <w:tmpl w:val="2418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249D"/>
    <w:multiLevelType w:val="hybridMultilevel"/>
    <w:tmpl w:val="3F66B6AE"/>
    <w:lvl w:ilvl="0" w:tplc="E5301894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0E01"/>
    <w:rsid w:val="000E33A7"/>
    <w:rsid w:val="001E61D6"/>
    <w:rsid w:val="001F1BF6"/>
    <w:rsid w:val="002961B7"/>
    <w:rsid w:val="002F5375"/>
    <w:rsid w:val="0035007B"/>
    <w:rsid w:val="00377D5A"/>
    <w:rsid w:val="003E34E2"/>
    <w:rsid w:val="00432B37"/>
    <w:rsid w:val="004442F9"/>
    <w:rsid w:val="005818B2"/>
    <w:rsid w:val="005C0A81"/>
    <w:rsid w:val="0065287A"/>
    <w:rsid w:val="006E7AC2"/>
    <w:rsid w:val="00772ECF"/>
    <w:rsid w:val="008667C3"/>
    <w:rsid w:val="0090551E"/>
    <w:rsid w:val="00936736"/>
    <w:rsid w:val="009F68D6"/>
    <w:rsid w:val="00A14412"/>
    <w:rsid w:val="00A80F96"/>
    <w:rsid w:val="00AC2FEB"/>
    <w:rsid w:val="00AD7291"/>
    <w:rsid w:val="00B22577"/>
    <w:rsid w:val="00B523C1"/>
    <w:rsid w:val="00CF6633"/>
    <w:rsid w:val="00D40B97"/>
    <w:rsid w:val="00E35F00"/>
    <w:rsid w:val="00E90E01"/>
    <w:rsid w:val="00ED5C63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6A5A"/>
  <w15:docId w15:val="{F5A17436-55A4-4676-940E-5D9B589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E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E34E2"/>
    <w:pPr>
      <w:ind w:left="720"/>
      <w:contextualSpacing/>
    </w:pPr>
  </w:style>
  <w:style w:type="table" w:styleId="a5">
    <w:name w:val="Table Grid"/>
    <w:basedOn w:val="a1"/>
    <w:uiPriority w:val="59"/>
    <w:rsid w:val="00ED5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jus">
    <w:name w:val="ajus"/>
    <w:basedOn w:val="a"/>
    <w:rsid w:val="0035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21</cp:revision>
  <cp:lastPrinted>2019-09-23T12:08:00Z</cp:lastPrinted>
  <dcterms:created xsi:type="dcterms:W3CDTF">2014-07-26T01:57:00Z</dcterms:created>
  <dcterms:modified xsi:type="dcterms:W3CDTF">2020-06-04T10:42:00Z</dcterms:modified>
</cp:coreProperties>
</file>