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D1" w:rsidRDefault="002705F3">
      <w:r>
        <w:rPr>
          <w:noProof/>
          <w:lang w:eastAsia="ru-RU"/>
        </w:rPr>
        <w:drawing>
          <wp:inline distT="0" distB="0" distL="0" distR="0">
            <wp:extent cx="9251950" cy="4553207"/>
            <wp:effectExtent l="19050" t="0" r="6350" b="0"/>
            <wp:docPr id="1" name="Рисунок 1" descr="C:\Users\Учитель\AppData\Local\Microsoft\Windows\INetCache\Content.Word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5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F3" w:rsidRDefault="002705F3"/>
    <w:p w:rsidR="002705F3" w:rsidRDefault="002705F3"/>
    <w:p w:rsidR="002705F3" w:rsidRDefault="002705F3"/>
    <w:p w:rsidR="002705F3" w:rsidRDefault="002705F3"/>
    <w:p w:rsidR="002705F3" w:rsidRPr="00567FF9" w:rsidRDefault="002705F3" w:rsidP="002705F3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705F3" w:rsidRPr="00567FF9" w:rsidRDefault="002705F3" w:rsidP="0027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567FF9">
        <w:rPr>
          <w:rFonts w:ascii="Times New Roman" w:eastAsia="TimesNewRomanPSMT" w:hAnsi="Times New Roman" w:cs="Times New Roman"/>
          <w:b/>
          <w:iCs/>
          <w:sz w:val="24"/>
          <w:szCs w:val="24"/>
        </w:rPr>
        <w:t>1.Планируемые результаты освоения учебного материала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2705F3" w:rsidRPr="00B468F2" w:rsidRDefault="002705F3" w:rsidP="002705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2705F3" w:rsidRPr="00B468F2" w:rsidRDefault="002705F3" w:rsidP="002705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2705F3" w:rsidRPr="00B468F2" w:rsidRDefault="002705F3" w:rsidP="002705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2705F3" w:rsidRPr="00B468F2" w:rsidRDefault="002705F3" w:rsidP="002705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2705F3" w:rsidRPr="00B468F2" w:rsidRDefault="002705F3" w:rsidP="002705F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468F2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B468F2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hAnsi="Times New Roman" w:cs="Times New Roman"/>
          <w:iCs/>
          <w:sz w:val="24"/>
          <w:szCs w:val="24"/>
          <w:u w:val="single"/>
        </w:rPr>
        <w:t>Уметь: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совместно с педагогом формулировать цель урока после предварительного обсуждения;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hAnsi="Times New Roman" w:cs="Times New Roman"/>
          <w:iCs/>
          <w:sz w:val="24"/>
          <w:szCs w:val="24"/>
        </w:rPr>
        <w:t xml:space="preserve">совместно с 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педагогом выявлять и формулировать учебную проблему;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hAnsi="Times New Roman" w:cs="Times New Roman"/>
          <w:iCs/>
          <w:sz w:val="24"/>
          <w:szCs w:val="24"/>
        </w:rPr>
        <w:t xml:space="preserve">совместно с 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педагогом</w:t>
      </w:r>
      <w:r w:rsidRPr="00B468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hAnsi="Times New Roman" w:cs="Times New Roman"/>
          <w:iCs/>
          <w:sz w:val="24"/>
          <w:szCs w:val="24"/>
        </w:rPr>
        <w:t xml:space="preserve">самостоятельно 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2705F3" w:rsidRPr="00B468F2" w:rsidRDefault="002705F3" w:rsidP="002705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Познавательные УУД</w:t>
      </w:r>
    </w:p>
    <w:p w:rsidR="002705F3" w:rsidRPr="00B468F2" w:rsidRDefault="002705F3" w:rsidP="002705F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с помощью 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педагога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2705F3" w:rsidRPr="00B468F2" w:rsidRDefault="002705F3" w:rsidP="002705F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2705F3" w:rsidRPr="00B468F2" w:rsidRDefault="002705F3" w:rsidP="002705F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преобразовывать информацию: </w:t>
      </w: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представлять информацию 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в виде текста, таблицы, схемы (в информационных проектах).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Коммуникативные УУД</w:t>
      </w:r>
    </w:p>
    <w:p w:rsidR="002705F3" w:rsidRPr="00B468F2" w:rsidRDefault="002705F3" w:rsidP="002705F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 xml:space="preserve">учиться высказывать свою точку зрения и пытаться ее </w:t>
      </w: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обосновать</w:t>
      </w:r>
      <w:r w:rsidRPr="00B468F2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705F3" w:rsidRPr="00B468F2" w:rsidRDefault="002705F3" w:rsidP="002705F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2705F3" w:rsidRPr="00B468F2" w:rsidRDefault="002705F3" w:rsidP="002705F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705F3" w:rsidRPr="00B468F2" w:rsidRDefault="002705F3" w:rsidP="002705F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Предметные результаты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B468F2">
        <w:rPr>
          <w:rFonts w:ascii="Times New Roman" w:eastAsia="TimesNewRomanPSMT" w:hAnsi="Times New Roman" w:cs="Times New Roman"/>
          <w:sz w:val="24"/>
          <w:szCs w:val="24"/>
        </w:rPr>
        <w:t>общетрудовые</w:t>
      </w:r>
      <w:proofErr w:type="spellEnd"/>
      <w:r w:rsidRPr="00B468F2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компетенции. Основы культуры труда, самообслуживание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</w:t>
      </w:r>
      <w:r w:rsidRPr="00B468F2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2705F3" w:rsidRPr="00B468F2" w:rsidRDefault="002705F3" w:rsidP="002705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 характерных особенностях изученных видов декоративн</w:t>
      </w:r>
      <w:proofErr w:type="gramStart"/>
      <w:r w:rsidRPr="00B468F2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Pr="00B468F2">
        <w:rPr>
          <w:rFonts w:ascii="Times New Roman" w:eastAsia="TimesNewRomanPSMT" w:hAnsi="Times New Roman" w:cs="Times New Roman"/>
          <w:sz w:val="24"/>
          <w:szCs w:val="24"/>
        </w:rPr>
        <w:t xml:space="preserve"> прикладного искусства;</w:t>
      </w:r>
    </w:p>
    <w:p w:rsidR="002705F3" w:rsidRPr="00B468F2" w:rsidRDefault="002705F3" w:rsidP="002705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2705F3" w:rsidRPr="00B468F2" w:rsidRDefault="002705F3" w:rsidP="002705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Уметь:</w:t>
      </w:r>
    </w:p>
    <w:p w:rsidR="002705F3" w:rsidRPr="00B468F2" w:rsidRDefault="002705F3" w:rsidP="002705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2705F3" w:rsidRPr="00B468F2" w:rsidRDefault="002705F3" w:rsidP="002705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B468F2">
        <w:rPr>
          <w:rFonts w:ascii="Times New Roman" w:eastAsia="TimesNewRomanPSMT" w:hAnsi="Times New Roman" w:cs="Times New Roman"/>
          <w:sz w:val="24"/>
          <w:szCs w:val="24"/>
        </w:rPr>
        <w:t>теле</w:t>
      </w:r>
      <w:proofErr w:type="gramEnd"/>
      <w:r w:rsidRPr="00B468F2">
        <w:rPr>
          <w:rFonts w:ascii="Times New Roman" w:eastAsia="TimesNewRomanPSMT" w:hAnsi="Times New Roman" w:cs="Times New Roman"/>
          <w:sz w:val="24"/>
          <w:szCs w:val="24"/>
        </w:rPr>
        <w:t>- и радиоаппаратурой).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2. Технология ручной обработки материалов. Элементы графической грамоты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</w:t>
      </w: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:rsidR="002705F3" w:rsidRPr="00B468F2" w:rsidRDefault="002705F3" w:rsidP="002705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2705F3" w:rsidRPr="00B468F2" w:rsidRDefault="002705F3" w:rsidP="002705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2705F3" w:rsidRPr="00B468F2" w:rsidRDefault="002705F3" w:rsidP="002705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основные линии чертежа (осевая и центровая);</w:t>
      </w:r>
    </w:p>
    <w:p w:rsidR="002705F3" w:rsidRPr="00B468F2" w:rsidRDefault="002705F3" w:rsidP="002705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правила безопасной работы канцелярским ножом;</w:t>
      </w:r>
    </w:p>
    <w:p w:rsidR="002705F3" w:rsidRPr="00B468F2" w:rsidRDefault="002705F3" w:rsidP="002705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косую строчку, ее варианты, их назначение;</w:t>
      </w:r>
    </w:p>
    <w:p w:rsidR="002705F3" w:rsidRPr="00B468F2" w:rsidRDefault="002705F3" w:rsidP="002705F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Иметь представление:</w:t>
      </w:r>
    </w:p>
    <w:p w:rsidR="002705F3" w:rsidRPr="00B468F2" w:rsidRDefault="002705F3" w:rsidP="002705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 композиции декоративно-прикладного характера на плоскости и в объеме;</w:t>
      </w:r>
    </w:p>
    <w:p w:rsidR="002705F3" w:rsidRPr="00B468F2" w:rsidRDefault="002705F3" w:rsidP="002705F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 частично самостоятельно: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читать простейший чертеж (эскиз) разверток;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lastRenderedPageBreak/>
        <w:t>выполнять разметку разверток с помощью чертежных инструментов;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выполнять рицовку;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Интернет);</w:t>
      </w:r>
    </w:p>
    <w:p w:rsidR="002705F3" w:rsidRPr="00B468F2" w:rsidRDefault="002705F3" w:rsidP="002705F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решать доступные технологические задачи.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3. Конструирование и моделирование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Знать:</w:t>
      </w:r>
    </w:p>
    <w:p w:rsidR="002705F3" w:rsidRPr="00B468F2" w:rsidRDefault="002705F3" w:rsidP="002705F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</w:t>
      </w:r>
      <w:r w:rsidRPr="00B468F2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2705F3" w:rsidRPr="00B468F2" w:rsidRDefault="002705F3" w:rsidP="002705F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2705F3" w:rsidRPr="00B468F2" w:rsidRDefault="002705F3" w:rsidP="002705F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2705F3" w:rsidRPr="00B468F2" w:rsidRDefault="002705F3" w:rsidP="002705F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gramStart"/>
      <w:r w:rsidRPr="00B468F2">
        <w:rPr>
          <w:rFonts w:ascii="Times New Roman" w:eastAsia="TimesNewRomanPSMT" w:hAnsi="Times New Roman" w:cs="Times New Roman"/>
          <w:sz w:val="24"/>
          <w:szCs w:val="24"/>
        </w:rPr>
        <w:t>Использование информационных технологий (практика работы на</w:t>
      </w:r>
      <w:proofErr w:type="gramEnd"/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468F2">
        <w:rPr>
          <w:rFonts w:ascii="Times New Roman" w:eastAsia="TimesNewRomanPSMT" w:hAnsi="Times New Roman" w:cs="Times New Roman"/>
          <w:sz w:val="24"/>
          <w:szCs w:val="24"/>
        </w:rPr>
        <w:t>компьютере</w:t>
      </w:r>
      <w:proofErr w:type="gramEnd"/>
      <w:r w:rsidRPr="00B468F2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Знать:</w:t>
      </w:r>
    </w:p>
    <w:p w:rsidR="002705F3" w:rsidRPr="00B468F2" w:rsidRDefault="002705F3" w:rsidP="002705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2705F3" w:rsidRPr="00B468F2" w:rsidRDefault="002705F3" w:rsidP="002705F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  <w:u w:val="single"/>
        </w:rPr>
        <w:t>Уметь с помощью учителя:</w:t>
      </w:r>
    </w:p>
    <w:p w:rsidR="002705F3" w:rsidRPr="00B468F2" w:rsidRDefault="002705F3" w:rsidP="002705F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включать и выключать компьютер;</w:t>
      </w:r>
    </w:p>
    <w:p w:rsidR="002705F3" w:rsidRPr="00B468F2" w:rsidRDefault="002705F3" w:rsidP="002705F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2705F3" w:rsidRPr="00B468F2" w:rsidRDefault="002705F3" w:rsidP="002705F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2705F3" w:rsidRPr="00B468F2" w:rsidRDefault="002705F3" w:rsidP="002705F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FontStyle51"/>
          <w:rFonts w:eastAsia="TimesNewRomanPSMT"/>
          <w:i w:val="0"/>
          <w:iCs w:val="0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705F3" w:rsidRDefault="002705F3" w:rsidP="0027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2705F3" w:rsidRDefault="002705F3" w:rsidP="0027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:rsidR="002705F3" w:rsidRPr="00567FF9" w:rsidRDefault="002705F3" w:rsidP="00270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567FF9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2. Содержание учебного предмета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В программе эти содержательные линии представлены четырьмя разделами:</w:t>
      </w:r>
    </w:p>
    <w:p w:rsidR="002705F3" w:rsidRPr="00B468F2" w:rsidRDefault="002705F3" w:rsidP="002705F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1.Общекультурные и </w:t>
      </w:r>
      <w:proofErr w:type="spellStart"/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общетрудовые</w:t>
      </w:r>
      <w:proofErr w:type="spellEnd"/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 компетенции. Основы культуры труда, самообслуживание.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</w:p>
    <w:p w:rsidR="002705F3" w:rsidRPr="00B468F2" w:rsidRDefault="002705F3" w:rsidP="002705F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2.Технология ручной обработки материалов. Элементы графической грамоты.</w:t>
      </w:r>
    </w:p>
    <w:p w:rsidR="002705F3" w:rsidRPr="00B468F2" w:rsidRDefault="002705F3" w:rsidP="002705F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3.Конструирование и моделирование.</w:t>
      </w:r>
    </w:p>
    <w:p w:rsidR="002705F3" w:rsidRPr="00B468F2" w:rsidRDefault="002705F3" w:rsidP="002705F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4.Использование информационных технологий (практика работы на компьютере).</w:t>
      </w:r>
    </w:p>
    <w:p w:rsidR="002705F3" w:rsidRPr="00B468F2" w:rsidRDefault="002705F3" w:rsidP="002705F3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5.Освоение предметных знаний и приобретение умений, формирование </w:t>
      </w:r>
      <w:proofErr w:type="spellStart"/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метапредметных</w:t>
      </w:r>
      <w:proofErr w:type="spellEnd"/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 основ деятельности и становление личностных качеств осуществляются в течение всего периода обучения.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2705F3" w:rsidRPr="00B468F2" w:rsidRDefault="002705F3" w:rsidP="002705F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468F2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B468F2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468F2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 (14 ч)</w:t>
      </w:r>
    </w:p>
    <w:p w:rsidR="002705F3" w:rsidRPr="00B468F2" w:rsidRDefault="002705F3" w:rsidP="00270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Непрерывность процесса </w:t>
      </w:r>
      <w:proofErr w:type="spellStart"/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>деятельностного</w:t>
      </w:r>
      <w:proofErr w:type="spellEnd"/>
      <w:r w:rsidRPr="00B468F2">
        <w:rPr>
          <w:rFonts w:ascii="Times New Roman" w:eastAsia="TimesNewRomanPSMT" w:hAnsi="Times New Roman" w:cs="Times New Roman"/>
          <w:iCs/>
          <w:sz w:val="24"/>
          <w:szCs w:val="24"/>
        </w:rPr>
        <w:t xml:space="preserve"> освоения мира человеком и</w:t>
      </w: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создания культуры. 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до начала ХХ в. Использование человеком 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 Энергия природных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Гармония предметов и окружающей среды </w:t>
      </w:r>
      <w:proofErr w:type="gram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-с</w:t>
      </w:r>
      <w:proofErr w:type="gramEnd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оответствие предмета(изделия) обстановке.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Распределение ролей в проектной группе и их исполнение.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Самоконтроль качества выполненной работы (соответствие результата работы художественному или техническому замыслу).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Самообслуживание </w:t>
      </w:r>
      <w:proofErr w:type="gram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—п</w:t>
      </w:r>
      <w:proofErr w:type="gramEnd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равила безопасного пользования бытовыми электрическими приборами, электричеством.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8F2">
        <w:rPr>
          <w:rFonts w:ascii="Times New Roman" w:hAnsi="Times New Roman" w:cs="Times New Roman"/>
          <w:bCs/>
          <w:sz w:val="24"/>
          <w:szCs w:val="24"/>
        </w:rPr>
        <w:t>Технология ручной обработки материалов. Элементы графической грамоты (10 ч)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lastRenderedPageBreak/>
        <w:t>Разметка разверток с опорой на простейший чертеж. Линии чертеж</w:t>
      </w:r>
      <w:proofErr w:type="gram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а(</w:t>
      </w:r>
      <w:proofErr w:type="gramEnd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осевая, центровая). Преобразование разверток несложных фор</w:t>
      </w:r>
      <w:proofErr w:type="gram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м(</w:t>
      </w:r>
      <w:proofErr w:type="gramEnd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достраивание элементов).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Отделка (изделия и деталей) косой строчкой и ее вариантами (крестиком, росписью, стебельчатой строчкой и др.), кружевами, тесьмой, бусинами.</w:t>
      </w:r>
      <w:proofErr w:type="gramEnd"/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8F2">
        <w:rPr>
          <w:rFonts w:ascii="Times New Roman" w:hAnsi="Times New Roman" w:cs="Times New Roman"/>
          <w:bCs/>
          <w:sz w:val="24"/>
          <w:szCs w:val="24"/>
        </w:rPr>
        <w:t>3.Конструирование и моделирование (5 ч)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Простейшие способы достижения прочности конструкций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представителей животного мира для решения инженерных задач (бионика).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Конструирование и моделирование изделий из разных материалов </w:t>
      </w:r>
      <w:proofErr w:type="spell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позаданным</w:t>
      </w:r>
      <w:proofErr w:type="spellEnd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декоративно-художественным условиям.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Техника как часть технологического процесса, технологические машины. Общий принцип работы ветряных и водяных мельниц. </w:t>
      </w:r>
      <w:proofErr w:type="spellStart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Паровойдвигатель</w:t>
      </w:r>
      <w:proofErr w:type="spellEnd"/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68F2">
        <w:rPr>
          <w:rFonts w:ascii="Times New Roman" w:hAnsi="Times New Roman" w:cs="Times New Roman"/>
          <w:bCs/>
          <w:sz w:val="24"/>
          <w:szCs w:val="24"/>
        </w:rPr>
        <w:t>4.Использование информационных технологий (практика работы на компьютере) (5 ч)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B468F2">
        <w:rPr>
          <w:rFonts w:ascii="Times New Roman" w:eastAsia="TimesNewRomanPSMT" w:hAnsi="Times New Roman" w:cs="Times New Roman"/>
          <w:bCs/>
          <w:iCs/>
          <w:sz w:val="24"/>
          <w:szCs w:val="24"/>
        </w:rPr>
        <w:t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DVD).</w:t>
      </w: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705F3" w:rsidRPr="00B468F2" w:rsidRDefault="002705F3" w:rsidP="002705F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B468F2" w:rsidRDefault="002705F3" w:rsidP="002705F3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705F3" w:rsidRPr="00567FF9" w:rsidRDefault="002705F3" w:rsidP="002705F3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FF9">
        <w:rPr>
          <w:rFonts w:ascii="Times New Roman" w:hAnsi="Times New Roman" w:cs="Times New Roman"/>
          <w:b/>
          <w:bCs/>
          <w:sz w:val="24"/>
          <w:szCs w:val="24"/>
        </w:rPr>
        <w:t>3.Тематическое распределение часов</w:t>
      </w:r>
    </w:p>
    <w:p w:rsidR="002705F3" w:rsidRPr="00B468F2" w:rsidRDefault="002705F3" w:rsidP="002705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89"/>
        <w:gridCol w:w="10639"/>
        <w:gridCol w:w="3600"/>
      </w:tblGrid>
      <w:tr w:rsidR="002705F3" w:rsidRPr="00B468F2" w:rsidTr="00FB198B">
        <w:trPr>
          <w:cantSplit/>
          <w:trHeight w:val="1261"/>
        </w:trPr>
        <w:tc>
          <w:tcPr>
            <w:tcW w:w="98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глав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05F3" w:rsidRPr="00B468F2" w:rsidTr="00FB198B">
        <w:trPr>
          <w:cantSplit/>
          <w:trHeight w:hRule="exact" w:val="1304"/>
        </w:trPr>
        <w:tc>
          <w:tcPr>
            <w:tcW w:w="98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9" w:type="dxa"/>
            <w:shd w:val="clear" w:color="auto" w:fill="auto"/>
          </w:tcPr>
          <w:p w:rsidR="002705F3" w:rsidRPr="00B468F2" w:rsidRDefault="002705F3" w:rsidP="00F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B468F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05F3" w:rsidRPr="00B468F2" w:rsidTr="00FB198B">
        <w:trPr>
          <w:cantSplit/>
          <w:trHeight w:hRule="exact" w:val="1092"/>
        </w:trPr>
        <w:tc>
          <w:tcPr>
            <w:tcW w:w="98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9" w:type="dxa"/>
            <w:shd w:val="clear" w:color="auto" w:fill="auto"/>
          </w:tcPr>
          <w:p w:rsidR="002705F3" w:rsidRPr="00B468F2" w:rsidRDefault="002705F3" w:rsidP="00F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5F3" w:rsidRPr="00B468F2" w:rsidTr="00FB198B">
        <w:trPr>
          <w:cantSplit/>
          <w:trHeight w:hRule="exact" w:val="749"/>
        </w:trPr>
        <w:tc>
          <w:tcPr>
            <w:tcW w:w="98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9" w:type="dxa"/>
            <w:shd w:val="clear" w:color="auto" w:fill="auto"/>
          </w:tcPr>
          <w:p w:rsidR="002705F3" w:rsidRPr="00B468F2" w:rsidRDefault="002705F3" w:rsidP="002705F3">
            <w:pPr>
              <w:pStyle w:val="1"/>
              <w:numPr>
                <w:ilvl w:val="0"/>
                <w:numId w:val="1"/>
              </w:numPr>
              <w:snapToGrid w:val="0"/>
              <w:ind w:left="100" w:firstLine="0"/>
              <w:jc w:val="left"/>
              <w:rPr>
                <w:sz w:val="24"/>
                <w:szCs w:val="24"/>
              </w:rPr>
            </w:pPr>
            <w:r w:rsidRPr="00B468F2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5F3" w:rsidRPr="00B468F2" w:rsidTr="00FB198B">
        <w:trPr>
          <w:cantSplit/>
          <w:trHeight w:hRule="exact" w:val="904"/>
        </w:trPr>
        <w:tc>
          <w:tcPr>
            <w:tcW w:w="98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9" w:type="dxa"/>
            <w:shd w:val="clear" w:color="auto" w:fill="auto"/>
          </w:tcPr>
          <w:p w:rsidR="002705F3" w:rsidRPr="00B468F2" w:rsidRDefault="002705F3" w:rsidP="002705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sz w:val="24"/>
                <w:szCs w:val="24"/>
              </w:rPr>
            </w:pPr>
            <w:r w:rsidRPr="00B468F2">
              <w:rPr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5F3" w:rsidRPr="00B468F2" w:rsidTr="00FB198B">
        <w:trPr>
          <w:cantSplit/>
          <w:trHeight w:hRule="exact" w:val="921"/>
        </w:trPr>
        <w:tc>
          <w:tcPr>
            <w:tcW w:w="989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9" w:type="dxa"/>
            <w:shd w:val="clear" w:color="auto" w:fill="auto"/>
          </w:tcPr>
          <w:p w:rsidR="002705F3" w:rsidRPr="00B468F2" w:rsidRDefault="002705F3" w:rsidP="002705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468F2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2705F3" w:rsidRPr="00B468F2" w:rsidRDefault="002705F3" w:rsidP="002705F3">
            <w:pPr>
              <w:pStyle w:val="1"/>
              <w:numPr>
                <w:ilvl w:val="0"/>
                <w:numId w:val="1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468F2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Итого: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05F3" w:rsidRPr="00B468F2" w:rsidRDefault="002705F3" w:rsidP="00FB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705F3" w:rsidRDefault="002705F3"/>
    <w:p w:rsidR="002705F3" w:rsidRDefault="002705F3"/>
    <w:p w:rsidR="002705F3" w:rsidRDefault="002705F3"/>
    <w:sectPr w:rsidR="002705F3" w:rsidSect="00270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A3F72"/>
    <w:multiLevelType w:val="hybridMultilevel"/>
    <w:tmpl w:val="60BA389E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E21AF"/>
    <w:multiLevelType w:val="hybridMultilevel"/>
    <w:tmpl w:val="E1029F14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C0BCA"/>
    <w:multiLevelType w:val="hybridMultilevel"/>
    <w:tmpl w:val="D2BE4C4E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00F86"/>
    <w:multiLevelType w:val="hybridMultilevel"/>
    <w:tmpl w:val="F77ABFF6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2C32"/>
    <w:multiLevelType w:val="hybridMultilevel"/>
    <w:tmpl w:val="6D30695A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757A2"/>
    <w:multiLevelType w:val="hybridMultilevel"/>
    <w:tmpl w:val="513A8820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47E96"/>
    <w:multiLevelType w:val="hybridMultilevel"/>
    <w:tmpl w:val="1DAEF636"/>
    <w:lvl w:ilvl="0" w:tplc="A7C8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0ED"/>
    <w:multiLevelType w:val="hybridMultilevel"/>
    <w:tmpl w:val="998ACAF2"/>
    <w:lvl w:ilvl="0" w:tplc="A7C8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83B04"/>
    <w:multiLevelType w:val="hybridMultilevel"/>
    <w:tmpl w:val="C360CB40"/>
    <w:lvl w:ilvl="0" w:tplc="A7C8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30B3"/>
    <w:multiLevelType w:val="hybridMultilevel"/>
    <w:tmpl w:val="E46EDF18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451770"/>
    <w:multiLevelType w:val="hybridMultilevel"/>
    <w:tmpl w:val="384C0C44"/>
    <w:lvl w:ilvl="0" w:tplc="A7C8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5F3"/>
    <w:rsid w:val="002705F3"/>
    <w:rsid w:val="003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D1"/>
  </w:style>
  <w:style w:type="paragraph" w:styleId="1">
    <w:name w:val="heading 1"/>
    <w:basedOn w:val="a"/>
    <w:next w:val="a"/>
    <w:link w:val="10"/>
    <w:qFormat/>
    <w:rsid w:val="002705F3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05F3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705F3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2705F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2020-05-22T07:37:00Z</dcterms:created>
  <dcterms:modified xsi:type="dcterms:W3CDTF">2020-05-22T07:39:00Z</dcterms:modified>
</cp:coreProperties>
</file>