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11" w:rsidRDefault="008A4811"/>
    <w:p w:rsidR="005B581C" w:rsidRDefault="005B581C"/>
    <w:p w:rsidR="005B581C" w:rsidRDefault="007B1478">
      <w:r>
        <w:rPr>
          <w:noProof/>
        </w:rPr>
        <w:drawing>
          <wp:inline distT="0" distB="0" distL="0" distR="0">
            <wp:extent cx="9896952" cy="5419725"/>
            <wp:effectExtent l="19050" t="0" r="9048" b="0"/>
            <wp:docPr id="1" name="Рисунок 1" descr="C:\Users\Учитель\Desktop\титульные сканы\2021-09-1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1-09-10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4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78" w:rsidRDefault="007B1478" w:rsidP="0060116C">
      <w:pPr>
        <w:ind w:right="-29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16C" w:rsidRPr="001F7A96" w:rsidRDefault="00B04F81" w:rsidP="0060116C">
      <w:pPr>
        <w:ind w:right="-299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6205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  <w:r w:rsidRPr="001F7A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«РУССКИЙ ЯЗЫК В ФОРМАТЕ ЕГЭ»</w:t>
      </w:r>
      <w:r w:rsidRPr="001F7A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11 классы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(34 часа)           </w:t>
      </w:r>
      <w:r w:rsidR="00AE5675" w:rsidRPr="001F7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A46A3" w:rsidRPr="001F7A96" w:rsidRDefault="00B04F81" w:rsidP="00FA46A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1C2A70" w:rsidRPr="001F7A96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FA46A3" w:rsidRPr="001F7A96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1C2A70" w:rsidRPr="001F7A96">
        <w:rPr>
          <w:rFonts w:ascii="Times New Roman" w:hAnsi="Times New Roman" w:cs="Times New Roman"/>
          <w:b/>
          <w:sz w:val="24"/>
          <w:szCs w:val="24"/>
        </w:rPr>
        <w:t>.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программы учащиеся должны знать / понимать: 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="00FA46A3" w:rsidRPr="001F7A96">
        <w:rPr>
          <w:rFonts w:ascii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hAnsi="Times New Roman" w:cs="Times New Roman"/>
          <w:sz w:val="24"/>
          <w:szCs w:val="24"/>
        </w:rPr>
        <w:t>требования к итоговому выпускному сочинению;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содержание изученных произведений;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такие теоретико-литературные понятия, как жанр, тема, идея, сюжет, персонаж, деталь,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авторский замысел и т.д.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>воспринимать и анализировать тексты художественных произведений и критических статей;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составлять тезисы по </w:t>
      </w:r>
      <w:proofErr w:type="gramStart"/>
      <w:r w:rsidRPr="001F7A9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F7A96">
        <w:rPr>
          <w:rFonts w:ascii="Times New Roman" w:hAnsi="Times New Roman" w:cs="Times New Roman"/>
          <w:sz w:val="24"/>
          <w:szCs w:val="24"/>
        </w:rPr>
        <w:t>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выделять тему и идею изученных произведений;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выделять авторское отношение к героям</w:t>
      </w:r>
      <w:r w:rsidR="00FA46A3" w:rsidRPr="001F7A96">
        <w:rPr>
          <w:rFonts w:ascii="Times New Roman" w:hAnsi="Times New Roman" w:cs="Times New Roman"/>
          <w:sz w:val="24"/>
          <w:szCs w:val="24"/>
        </w:rPr>
        <w:t>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определять принадлежность художественного произведения к одному из литературных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жанров и родов;  выражать свое отношение к </w:t>
      </w:r>
      <w:proofErr w:type="gramStart"/>
      <w:r w:rsidRPr="001F7A9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F7A96">
        <w:rPr>
          <w:rFonts w:ascii="Times New Roman" w:hAnsi="Times New Roman" w:cs="Times New Roman"/>
          <w:sz w:val="24"/>
          <w:szCs w:val="24"/>
        </w:rPr>
        <w:t>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писать отзывы о прочитанных произведениях;</w:t>
      </w: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7A9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F7A96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составлять план будущего сочинения;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создавать развернутый ответ на вопрос;</w:t>
      </w:r>
    </w:p>
    <w:p w:rsidR="001C2A70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sym w:font="Symbol" w:char="F0B7"/>
      </w:r>
      <w:r w:rsidRPr="001F7A96">
        <w:rPr>
          <w:rFonts w:ascii="Times New Roman" w:hAnsi="Times New Roman" w:cs="Times New Roman"/>
          <w:sz w:val="24"/>
          <w:szCs w:val="24"/>
        </w:rPr>
        <w:t xml:space="preserve">  свободно владеть устной и письменной речью с учетом норм русского литературного языка.</w:t>
      </w: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F7A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7A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элективного курса.</w:t>
      </w: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УУД: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формирование  чувства гордости за свою Родину посредством художественной литературы, бережное отношение к своему языку и созданным на нем памятникам словесного искусства;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A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7A96">
        <w:rPr>
          <w:rFonts w:ascii="Times New Roman" w:hAnsi="Times New Roman" w:cs="Times New Roman"/>
          <w:sz w:val="24"/>
          <w:szCs w:val="24"/>
        </w:rPr>
        <w:t xml:space="preserve"> языковой личности, способной выразить себя на языке и с помощью </w:t>
      </w:r>
      <w:proofErr w:type="spellStart"/>
      <w:r w:rsidRPr="001F7A96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1F7A9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F7A96">
        <w:rPr>
          <w:rFonts w:ascii="Times New Roman" w:hAnsi="Times New Roman" w:cs="Times New Roman"/>
          <w:sz w:val="24"/>
          <w:szCs w:val="24"/>
        </w:rPr>
        <w:t>сознающей</w:t>
      </w:r>
      <w:proofErr w:type="spellEnd"/>
      <w:r w:rsidRPr="001F7A96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1F7A96">
        <w:rPr>
          <w:rFonts w:ascii="Times New Roman" w:hAnsi="Times New Roman" w:cs="Times New Roman"/>
          <w:sz w:val="24"/>
          <w:szCs w:val="24"/>
        </w:rPr>
        <w:t>языкадля</w:t>
      </w:r>
      <w:proofErr w:type="spellEnd"/>
      <w:r w:rsidRPr="001F7A96">
        <w:rPr>
          <w:rFonts w:ascii="Times New Roman" w:hAnsi="Times New Roman" w:cs="Times New Roman"/>
          <w:sz w:val="24"/>
          <w:szCs w:val="24"/>
        </w:rPr>
        <w:t xml:space="preserve"> саморазвития и самореализации, готовность и способность к самостоятельной, творческой деятельности. </w:t>
      </w:r>
    </w:p>
    <w:p w:rsidR="00534979" w:rsidRPr="001F7A96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Сформировать  уважительное отношение к иному мнению.</w:t>
      </w:r>
    </w:p>
    <w:p w:rsidR="00534979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Становление гуманистических ценностных ориентаций на основе жизненного опыта героев художественных произведений.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1. Самостоятельно определять цели, ставить и формулировать собственные задачи;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2. Организовывать эффективный поиск ресурсов, необходимых для достижения поставленной цели;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3. Обнаруживает и формирует учебную проблему;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4. Планирует пути достижения целей, отбирает методы;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5. Самостоятельно планирует и оценивает продукт своей деятельности;</w:t>
      </w:r>
    </w:p>
    <w:p w:rsidR="00534979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6. Искать и находить обобщенные способы решения задач. </w:t>
      </w:r>
    </w:p>
    <w:p w:rsidR="001C2A70" w:rsidRPr="001F7A96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У</w:t>
      </w:r>
      <w:r w:rsidR="001C2A70" w:rsidRPr="001F7A96">
        <w:rPr>
          <w:rFonts w:ascii="Times New Roman" w:hAnsi="Times New Roman" w:cs="Times New Roman"/>
          <w:sz w:val="24"/>
          <w:szCs w:val="24"/>
        </w:rPr>
        <w:t>ме</w:t>
      </w:r>
      <w:r w:rsidRPr="001F7A96">
        <w:rPr>
          <w:rFonts w:ascii="Times New Roman" w:hAnsi="Times New Roman" w:cs="Times New Roman"/>
          <w:sz w:val="24"/>
          <w:szCs w:val="24"/>
        </w:rPr>
        <w:t>ние  структурировать тексты;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  <w:r w:rsidR="001F7A96" w:rsidRPr="001F7A96">
        <w:rPr>
          <w:rFonts w:ascii="Times New Roman" w:hAnsi="Times New Roman" w:cs="Times New Roman"/>
          <w:sz w:val="24"/>
          <w:szCs w:val="24"/>
        </w:rPr>
        <w:t>Понимает смысловую нагрузку выражений;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Самостоятельно проводит анализ художественных текстов и критических статей;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Выстраивать индивидуальную траекторию;</w:t>
      </w:r>
    </w:p>
    <w:p w:rsidR="001F7A96" w:rsidRPr="001F7A96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Употребляет различные обороты речи.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A9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1.Владеть устной и письменной в соответствии с грамматическими и синтаксическими нормами языка</w:t>
      </w:r>
      <w:r w:rsidR="001F7A96" w:rsidRPr="001F7A96">
        <w:rPr>
          <w:rFonts w:ascii="Times New Roman" w:hAnsi="Times New Roman" w:cs="Times New Roman"/>
          <w:sz w:val="24"/>
          <w:szCs w:val="24"/>
        </w:rPr>
        <w:t>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 2. Определяет жанр и структуру письменного документа в соо</w:t>
      </w:r>
      <w:r w:rsidR="001F7A96" w:rsidRPr="001F7A96">
        <w:rPr>
          <w:rFonts w:ascii="Times New Roman" w:hAnsi="Times New Roman" w:cs="Times New Roman"/>
          <w:sz w:val="24"/>
          <w:szCs w:val="24"/>
        </w:rPr>
        <w:t>тветствии с поставленной целью;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>3.Адекватно используе</w:t>
      </w:r>
      <w:r w:rsidR="001F7A96" w:rsidRPr="001F7A96">
        <w:rPr>
          <w:rFonts w:ascii="Times New Roman" w:hAnsi="Times New Roman" w:cs="Times New Roman"/>
          <w:sz w:val="24"/>
          <w:szCs w:val="24"/>
        </w:rPr>
        <w:t>т выразительные средства языка;</w:t>
      </w:r>
    </w:p>
    <w:p w:rsidR="00FA46A3" w:rsidRPr="001F7A96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sz w:val="24"/>
          <w:szCs w:val="24"/>
        </w:rPr>
        <w:t xml:space="preserve">4.Формулирует собственное мнение и позицию, аргументирует их. </w:t>
      </w:r>
    </w:p>
    <w:p w:rsidR="00FA46A3" w:rsidRPr="001F7A96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="00FA46A3" w:rsidRPr="001F7A96">
        <w:rPr>
          <w:rFonts w:ascii="Times New Roman" w:hAnsi="Times New Roman" w:cs="Times New Roman"/>
          <w:sz w:val="24"/>
          <w:szCs w:val="24"/>
        </w:rPr>
        <w:t>.</w:t>
      </w:r>
      <w:r w:rsidRPr="001F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изучение нормативных и методических документов по о</w:t>
      </w:r>
      <w:r w:rsidR="00FA46A3" w:rsidRPr="001F7A96">
        <w:rPr>
          <w:rFonts w:ascii="Times New Roman" w:eastAsia="Times New Roman" w:hAnsi="Times New Roman" w:cs="Times New Roman"/>
          <w:sz w:val="24"/>
          <w:szCs w:val="24"/>
        </w:rPr>
        <w:t xml:space="preserve">рганизации и проведению ЕГЭ по 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овладение основными нормами литературного языка;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освоения алгоритмов выполнения тестовых и коммуникативных задач учащимися с разным уровнем языковой подготовки; 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4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обучение анализу текста, его интерпретации;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совершенствование лингвистической компетенции выпускников при выполнении части</w:t>
      </w:r>
      <w:proofErr w:type="gramStart"/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экзаменационной работы;</w:t>
      </w:r>
    </w:p>
    <w:p w:rsidR="00B04F81" w:rsidRPr="001F7A96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развитие речевой культуры.</w:t>
      </w:r>
    </w:p>
    <w:p w:rsidR="00B04F81" w:rsidRPr="001F7A96" w:rsidRDefault="00B04F81" w:rsidP="00B04F81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:rsidR="00B04F81" w:rsidRPr="001F7A96" w:rsidRDefault="00B04F81" w:rsidP="00B04F81">
      <w:pPr>
        <w:spacing w:line="379" w:lineRule="auto"/>
        <w:ind w:left="260" w:right="178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Ожидаемые результаты: в результате изучения курса учащиеся должны знать / понимать</w:t>
      </w:r>
      <w:r w:rsidRPr="001F7A96">
        <w:rPr>
          <w:rFonts w:ascii="Times New Roman" w:hAnsi="Times New Roman" w:cs="Times New Roman"/>
          <w:sz w:val="24"/>
          <w:szCs w:val="24"/>
        </w:rPr>
        <w:t>.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1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04F81" w:rsidRPr="001F7A96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2" w:lineRule="auto"/>
        <w:ind w:left="80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1F7A96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B04F81" w:rsidRPr="00E85BBA" w:rsidRDefault="00B04F81" w:rsidP="00E85BBA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основные особенности функциональных стилей;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 </w:t>
      </w:r>
    </w:p>
    <w:p w:rsidR="00B04F81" w:rsidRPr="00E85BBA" w:rsidRDefault="00B04F81" w:rsidP="00E85BBA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по фонетике, лексике, </w:t>
      </w:r>
      <w:proofErr w:type="spellStart"/>
      <w:r w:rsidRPr="001F7A96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1F7A96">
        <w:rPr>
          <w:rFonts w:ascii="Times New Roman" w:eastAsia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right="12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понимать и интерпретировать содержание исходного текста;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1" w:lineRule="auto"/>
        <w:ind w:left="800" w:right="1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создавать связное высказывание, выражая в нем собственное мнение по прочитанному тексту;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собственное мнение и последовательно излагать свои мысли;</w:t>
      </w:r>
    </w:p>
    <w:p w:rsidR="00B04F81" w:rsidRPr="001F7A96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9" w:lineRule="auto"/>
        <w:ind w:left="800" w:right="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B04F81" w:rsidRPr="001F7A96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p w:rsidR="00B04F81" w:rsidRPr="001F7A96" w:rsidRDefault="00B04F81" w:rsidP="00897E51">
      <w:pPr>
        <w:ind w:left="3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ПРОГРАММЫ 11 класс (34 часа)</w:t>
      </w:r>
    </w:p>
    <w:p w:rsidR="00B04F81" w:rsidRPr="001F7A96" w:rsidRDefault="00B04F81" w:rsidP="00B04F81">
      <w:pPr>
        <w:spacing w:line="238" w:lineRule="auto"/>
        <w:ind w:left="260" w:right="40"/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нормы (4 ч.) </w:t>
      </w:r>
    </w:p>
    <w:p w:rsidR="00B04F81" w:rsidRPr="001F7A96" w:rsidRDefault="00B04F81" w:rsidP="00E85BBA">
      <w:pPr>
        <w:spacing w:line="238" w:lineRule="auto"/>
        <w:ind w:left="260" w:right="4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частях речи. Слитное и раздельное написание </w:t>
      </w:r>
      <w:r w:rsidRPr="001F7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частями речи. Правописание служебных слов.</w:t>
      </w:r>
    </w:p>
    <w:p w:rsidR="00E85BBA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Пунктуационные нормы (4 ч.)</w:t>
      </w:r>
    </w:p>
    <w:p w:rsidR="00E85BBA" w:rsidRPr="00E85BBA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Текст (7 ч.)</w:t>
      </w:r>
    </w:p>
    <w:p w:rsidR="00B04F81" w:rsidRPr="001F7A96" w:rsidRDefault="00B04F81" w:rsidP="00E85BBA">
      <w:pPr>
        <w:spacing w:line="237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речи. (5 ч.)</w:t>
      </w:r>
    </w:p>
    <w:p w:rsidR="00B04F81" w:rsidRPr="001F7A96" w:rsidRDefault="00B04F81" w:rsidP="00897E51">
      <w:pPr>
        <w:spacing w:line="233" w:lineRule="auto"/>
        <w:ind w:left="260" w:right="48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Функциональные стили речи (6 ч.)</w:t>
      </w:r>
    </w:p>
    <w:p w:rsidR="00B04F81" w:rsidRPr="001F7A96" w:rsidRDefault="00B04F81" w:rsidP="00E85BBA">
      <w:pPr>
        <w:spacing w:line="234" w:lineRule="auto"/>
        <w:ind w:left="260" w:right="7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Функциональные стили, их характеристика. Признаки стилей речи Предупреждение ошибок при определении стиля текста.</w:t>
      </w:r>
    </w:p>
    <w:p w:rsidR="00E85BBA" w:rsidRDefault="00E85BBA" w:rsidP="00B04F81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языка. (4 ч.)</w:t>
      </w:r>
    </w:p>
    <w:p w:rsidR="00B04F81" w:rsidRPr="001F7A96" w:rsidRDefault="00B04F81" w:rsidP="00E85BBA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Речь. Языковые средства выразительности. Тропы, их характеристика. Стилистические фигуры.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(4 ч.)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текста. Употребление языковых средств.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Жанровое многообразие сочинений. Структура письменной экзаменационной работы.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Формулировка проблем исходного текста. Виды проблем.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Комментарий к сформулированной проблеме исходного текста.</w:t>
      </w:r>
    </w:p>
    <w:p w:rsidR="00B04F81" w:rsidRPr="001F7A96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Авторская позиция. Отражение авторской позиции в тексте.</w:t>
      </w:r>
    </w:p>
    <w:p w:rsidR="00B04F81" w:rsidRPr="001F7A96" w:rsidRDefault="00B04F81" w:rsidP="00B04F81">
      <w:pPr>
        <w:spacing w:line="234" w:lineRule="auto"/>
        <w:ind w:left="260" w:right="100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B04F81" w:rsidRPr="001F7A96" w:rsidRDefault="00B04F81" w:rsidP="00B04F81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B04F81" w:rsidRPr="001F7A96" w:rsidRDefault="00B04F81" w:rsidP="00B04F81">
      <w:pPr>
        <w:spacing w:line="234" w:lineRule="auto"/>
        <w:ind w:left="260" w:right="74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>Абзацное членение, типичные ошибки в абзацном членении письменной работы, их предупреждение.</w:t>
      </w:r>
    </w:p>
    <w:p w:rsidR="00B04F81" w:rsidRPr="001F7A96" w:rsidRDefault="00B04F81" w:rsidP="00B04F81">
      <w:pPr>
        <w:spacing w:line="234" w:lineRule="auto"/>
        <w:ind w:left="260" w:right="700"/>
        <w:rPr>
          <w:rFonts w:ascii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1F7A96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норм.</w:t>
      </w:r>
    </w:p>
    <w:p w:rsidR="00810DDB" w:rsidRDefault="00B04F81" w:rsidP="00B04F81">
      <w:pPr>
        <w:rPr>
          <w:rFonts w:ascii="Times New Roman" w:eastAsia="Times New Roman" w:hAnsi="Times New Roman" w:cs="Times New Roman"/>
          <w:sz w:val="24"/>
          <w:szCs w:val="24"/>
        </w:rPr>
      </w:pPr>
      <w:r w:rsidRPr="001F7A9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B581C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581C" w:rsidRPr="00A96881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1D0E11" w:rsidRDefault="00B04F81" w:rsidP="001D0E11">
      <w:pPr>
        <w:rPr>
          <w:rFonts w:ascii="Times New Roman" w:eastAsia="Times New Roman" w:hAnsi="Times New Roman" w:cs="Times New Roman"/>
          <w:sz w:val="24"/>
          <w:szCs w:val="24"/>
        </w:rPr>
      </w:pPr>
      <w:r w:rsidRPr="00897E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97E51" w:rsidRPr="00897E5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97E5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D0E11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  <w:r w:rsidRPr="00897E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373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70"/>
        <w:gridCol w:w="1843"/>
      </w:tblGrid>
      <w:tr w:rsidR="00692A32" w:rsidRPr="00A96881" w:rsidTr="001D0E11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часы.</w:t>
            </w:r>
          </w:p>
        </w:tc>
      </w:tr>
      <w:tr w:rsidR="00692A32" w:rsidRPr="00A96881" w:rsidTr="001D0E11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32" w:rsidRPr="00A96881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692A32" w:rsidRPr="00A96881" w:rsidTr="001D0E11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692A32" w:rsidRPr="00A96881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FE2F8D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 w:rsid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  <w:r w:rsidR="001D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дополнительная информация микротекста. </w:t>
            </w:r>
            <w:r w:rsidR="00810DDB"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об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письменных текстов</w:t>
            </w:r>
            <w:r w:rsidR="00810DDB"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стилей и жанров.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A96881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A96881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A96881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A96881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5F708D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688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1D0E11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0E1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1D0E11" w:rsidP="001D0E1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5F708D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9688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688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5F708D" w:rsidP="00897E5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97E51"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  <w:proofErr w:type="gramStart"/>
            <w:r w:rsidR="00897E51"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897E5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</w:p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0B1B3A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0B1B3A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F708D" w:rsidTr="001D0E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5D142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F708D" w:rsidRDefault="00897E51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BE1FEC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Приложение к рабочей программе</w:t>
      </w:r>
    </w:p>
    <w:tbl>
      <w:tblPr>
        <w:tblW w:w="15361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66"/>
        <w:gridCol w:w="992"/>
        <w:gridCol w:w="13"/>
        <w:gridCol w:w="830"/>
      </w:tblGrid>
      <w:tr w:rsidR="00BE1FEC" w:rsidRPr="00A96881" w:rsidTr="009A3006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="00487DE9"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7DE9"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="00487DE9"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="00487DE9" w:rsidRPr="00A968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487DE9" w:rsidP="002A41B5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/ </w:t>
            </w:r>
            <w:r w:rsidR="00BE1FEC"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487DE9" w:rsidP="0048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    </w:t>
            </w:r>
            <w:r w:rsidR="00BE1FE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</w:tr>
      <w:tr w:rsidR="00487DE9" w:rsidRPr="00A96881" w:rsidTr="009A300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DE9" w:rsidRPr="00A96881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9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7DE9" w:rsidRPr="00A96881" w:rsidRDefault="00487DE9" w:rsidP="002A41B5">
            <w:pPr>
              <w:ind w:left="2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7DE9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план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7DE9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факт</w:t>
            </w:r>
          </w:p>
        </w:tc>
      </w:tr>
      <w:tr w:rsidR="00BE1FEC" w:rsidRPr="00A96881" w:rsidTr="009A3006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ч.</w:t>
            </w:r>
          </w:p>
        </w:tc>
      </w:tr>
      <w:tr w:rsidR="00BE1FEC" w:rsidRPr="00A96881" w:rsidTr="009A300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480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ч.</w:t>
            </w:r>
          </w:p>
        </w:tc>
      </w:tr>
      <w:tr w:rsidR="00BE1FEC" w:rsidRPr="00A96881" w:rsidTr="009A3006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A96881" w:rsidTr="00B310A0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FEC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A96881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дополнительная информация микротекста.  Информационная обработка письменных текстов различных стилей и жанров.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447733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B310A0" w:rsidRDefault="00B310A0" w:rsidP="00B310A0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9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A96881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A96881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A96881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8B6C37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9A3006" w:rsidRDefault="001D0E11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2A41B5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F708D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F708D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0228A9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но-выразительные средства языка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5452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9A3006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F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Default="009A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F708D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F708D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F708D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F81" w:rsidRPr="005F708D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04F81" w:rsidRPr="005F708D" w:rsidSect="00810DDB">
      <w:footerReference w:type="default" r:id="rId9"/>
      <w:pgSz w:w="16838" w:h="11906" w:orient="landscape"/>
      <w:pgMar w:top="850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3E" w:rsidRDefault="00BD023E" w:rsidP="005B581C">
      <w:pPr>
        <w:spacing w:after="0" w:line="240" w:lineRule="auto"/>
      </w:pPr>
      <w:r>
        <w:separator/>
      </w:r>
    </w:p>
  </w:endnote>
  <w:endnote w:type="continuationSeparator" w:id="1">
    <w:p w:rsidR="00BD023E" w:rsidRDefault="00BD023E" w:rsidP="005B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594"/>
      <w:docPartObj>
        <w:docPartGallery w:val="Page Numbers (Bottom of Page)"/>
        <w:docPartUnique/>
      </w:docPartObj>
    </w:sdtPr>
    <w:sdtContent>
      <w:p w:rsidR="005B581C" w:rsidRDefault="00E83B91">
        <w:pPr>
          <w:pStyle w:val="a8"/>
          <w:jc w:val="right"/>
        </w:pPr>
        <w:fldSimple w:instr=" PAGE   \* MERGEFORMAT ">
          <w:r w:rsidR="001D0E11">
            <w:rPr>
              <w:noProof/>
            </w:rPr>
            <w:t>9</w:t>
          </w:r>
        </w:fldSimple>
      </w:p>
    </w:sdtContent>
  </w:sdt>
  <w:p w:rsidR="005B581C" w:rsidRDefault="005B58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3E" w:rsidRDefault="00BD023E" w:rsidP="005B581C">
      <w:pPr>
        <w:spacing w:after="0" w:line="240" w:lineRule="auto"/>
      </w:pPr>
      <w:r>
        <w:separator/>
      </w:r>
    </w:p>
  </w:footnote>
  <w:footnote w:type="continuationSeparator" w:id="1">
    <w:p w:rsidR="00BD023E" w:rsidRDefault="00BD023E" w:rsidP="005B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7CEEF2"/>
    <w:lvl w:ilvl="0" w:tplc="39EEB218">
      <w:start w:val="1"/>
      <w:numFmt w:val="bullet"/>
      <w:lvlText w:val="•"/>
      <w:lvlJc w:val="left"/>
    </w:lvl>
    <w:lvl w:ilvl="1" w:tplc="B876FDE2">
      <w:numFmt w:val="decimal"/>
      <w:lvlText w:val=""/>
      <w:lvlJc w:val="left"/>
    </w:lvl>
    <w:lvl w:ilvl="2" w:tplc="88CC775C">
      <w:numFmt w:val="decimal"/>
      <w:lvlText w:val=""/>
      <w:lvlJc w:val="left"/>
    </w:lvl>
    <w:lvl w:ilvl="3" w:tplc="9E7A4264">
      <w:numFmt w:val="decimal"/>
      <w:lvlText w:val=""/>
      <w:lvlJc w:val="left"/>
    </w:lvl>
    <w:lvl w:ilvl="4" w:tplc="8B8AD296">
      <w:numFmt w:val="decimal"/>
      <w:lvlText w:val=""/>
      <w:lvlJc w:val="left"/>
    </w:lvl>
    <w:lvl w:ilvl="5" w:tplc="7E3AFCFC">
      <w:numFmt w:val="decimal"/>
      <w:lvlText w:val=""/>
      <w:lvlJc w:val="left"/>
    </w:lvl>
    <w:lvl w:ilvl="6" w:tplc="DDA82804">
      <w:numFmt w:val="decimal"/>
      <w:lvlText w:val=""/>
      <w:lvlJc w:val="left"/>
    </w:lvl>
    <w:lvl w:ilvl="7" w:tplc="99D06AE0">
      <w:numFmt w:val="decimal"/>
      <w:lvlText w:val=""/>
      <w:lvlJc w:val="left"/>
    </w:lvl>
    <w:lvl w:ilvl="8" w:tplc="8954C142">
      <w:numFmt w:val="decimal"/>
      <w:lvlText w:val=""/>
      <w:lvlJc w:val="left"/>
    </w:lvl>
  </w:abstractNum>
  <w:abstractNum w:abstractNumId="1">
    <w:nsid w:val="00002CD6"/>
    <w:multiLevelType w:val="hybridMultilevel"/>
    <w:tmpl w:val="39C2149A"/>
    <w:lvl w:ilvl="0" w:tplc="B192E50E">
      <w:start w:val="1"/>
      <w:numFmt w:val="bullet"/>
      <w:lvlText w:val="и"/>
      <w:lvlJc w:val="left"/>
    </w:lvl>
    <w:lvl w:ilvl="1" w:tplc="D5801F5A">
      <w:numFmt w:val="decimal"/>
      <w:lvlText w:val=""/>
      <w:lvlJc w:val="left"/>
    </w:lvl>
    <w:lvl w:ilvl="2" w:tplc="409E45AE">
      <w:numFmt w:val="decimal"/>
      <w:lvlText w:val=""/>
      <w:lvlJc w:val="left"/>
    </w:lvl>
    <w:lvl w:ilvl="3" w:tplc="7610DA7E">
      <w:numFmt w:val="decimal"/>
      <w:lvlText w:val=""/>
      <w:lvlJc w:val="left"/>
    </w:lvl>
    <w:lvl w:ilvl="4" w:tplc="D640D44C">
      <w:numFmt w:val="decimal"/>
      <w:lvlText w:val=""/>
      <w:lvlJc w:val="left"/>
    </w:lvl>
    <w:lvl w:ilvl="5" w:tplc="F6EE8A58">
      <w:numFmt w:val="decimal"/>
      <w:lvlText w:val=""/>
      <w:lvlJc w:val="left"/>
    </w:lvl>
    <w:lvl w:ilvl="6" w:tplc="B19C624E">
      <w:numFmt w:val="decimal"/>
      <w:lvlText w:val=""/>
      <w:lvlJc w:val="left"/>
    </w:lvl>
    <w:lvl w:ilvl="7" w:tplc="B240BC2C">
      <w:numFmt w:val="decimal"/>
      <w:lvlText w:val=""/>
      <w:lvlJc w:val="left"/>
    </w:lvl>
    <w:lvl w:ilvl="8" w:tplc="5CB643FE">
      <w:numFmt w:val="decimal"/>
      <w:lvlText w:val=""/>
      <w:lvlJc w:val="left"/>
    </w:lvl>
  </w:abstractNum>
  <w:abstractNum w:abstractNumId="2">
    <w:nsid w:val="00005F90"/>
    <w:multiLevelType w:val="hybridMultilevel"/>
    <w:tmpl w:val="2D800552"/>
    <w:lvl w:ilvl="0" w:tplc="59F20A40">
      <w:start w:val="1"/>
      <w:numFmt w:val="bullet"/>
      <w:lvlText w:val="•"/>
      <w:lvlJc w:val="left"/>
    </w:lvl>
    <w:lvl w:ilvl="1" w:tplc="93EC51CA">
      <w:numFmt w:val="decimal"/>
      <w:lvlText w:val=""/>
      <w:lvlJc w:val="left"/>
    </w:lvl>
    <w:lvl w:ilvl="2" w:tplc="4A1ECDBE">
      <w:numFmt w:val="decimal"/>
      <w:lvlText w:val=""/>
      <w:lvlJc w:val="left"/>
    </w:lvl>
    <w:lvl w:ilvl="3" w:tplc="91107542">
      <w:numFmt w:val="decimal"/>
      <w:lvlText w:val=""/>
      <w:lvlJc w:val="left"/>
    </w:lvl>
    <w:lvl w:ilvl="4" w:tplc="C4FA3128">
      <w:numFmt w:val="decimal"/>
      <w:lvlText w:val=""/>
      <w:lvlJc w:val="left"/>
    </w:lvl>
    <w:lvl w:ilvl="5" w:tplc="2B7216A8">
      <w:numFmt w:val="decimal"/>
      <w:lvlText w:val=""/>
      <w:lvlJc w:val="left"/>
    </w:lvl>
    <w:lvl w:ilvl="6" w:tplc="68423E70">
      <w:numFmt w:val="decimal"/>
      <w:lvlText w:val=""/>
      <w:lvlJc w:val="left"/>
    </w:lvl>
    <w:lvl w:ilvl="7" w:tplc="DF1CCA58">
      <w:numFmt w:val="decimal"/>
      <w:lvlText w:val=""/>
      <w:lvlJc w:val="left"/>
    </w:lvl>
    <w:lvl w:ilvl="8" w:tplc="4DBA62A8">
      <w:numFmt w:val="decimal"/>
      <w:lvlText w:val=""/>
      <w:lvlJc w:val="left"/>
    </w:lvl>
  </w:abstractNum>
  <w:abstractNum w:abstractNumId="3">
    <w:nsid w:val="00006952"/>
    <w:multiLevelType w:val="hybridMultilevel"/>
    <w:tmpl w:val="14A43BA0"/>
    <w:lvl w:ilvl="0" w:tplc="EF0C6470">
      <w:start w:val="1"/>
      <w:numFmt w:val="bullet"/>
      <w:lvlText w:val="•"/>
      <w:lvlJc w:val="left"/>
    </w:lvl>
    <w:lvl w:ilvl="1" w:tplc="84D45C32">
      <w:numFmt w:val="decimal"/>
      <w:lvlText w:val=""/>
      <w:lvlJc w:val="left"/>
    </w:lvl>
    <w:lvl w:ilvl="2" w:tplc="52D2D894">
      <w:numFmt w:val="decimal"/>
      <w:lvlText w:val=""/>
      <w:lvlJc w:val="left"/>
    </w:lvl>
    <w:lvl w:ilvl="3" w:tplc="64AC99EC">
      <w:numFmt w:val="decimal"/>
      <w:lvlText w:val=""/>
      <w:lvlJc w:val="left"/>
    </w:lvl>
    <w:lvl w:ilvl="4" w:tplc="7A1AD662">
      <w:numFmt w:val="decimal"/>
      <w:lvlText w:val=""/>
      <w:lvlJc w:val="left"/>
    </w:lvl>
    <w:lvl w:ilvl="5" w:tplc="1C9E5D1C">
      <w:numFmt w:val="decimal"/>
      <w:lvlText w:val=""/>
      <w:lvlJc w:val="left"/>
    </w:lvl>
    <w:lvl w:ilvl="6" w:tplc="5896DD98">
      <w:numFmt w:val="decimal"/>
      <w:lvlText w:val=""/>
      <w:lvlJc w:val="left"/>
    </w:lvl>
    <w:lvl w:ilvl="7" w:tplc="D340C428">
      <w:numFmt w:val="decimal"/>
      <w:lvlText w:val=""/>
      <w:lvlJc w:val="left"/>
    </w:lvl>
    <w:lvl w:ilvl="8" w:tplc="B282C766">
      <w:numFmt w:val="decimal"/>
      <w:lvlText w:val=""/>
      <w:lvlJc w:val="left"/>
    </w:lvl>
  </w:abstractNum>
  <w:abstractNum w:abstractNumId="4">
    <w:nsid w:val="00006DF1"/>
    <w:multiLevelType w:val="hybridMultilevel"/>
    <w:tmpl w:val="BBE6E034"/>
    <w:lvl w:ilvl="0" w:tplc="A9A23A0A">
      <w:start w:val="1"/>
      <w:numFmt w:val="bullet"/>
      <w:lvlText w:val="с"/>
      <w:lvlJc w:val="left"/>
    </w:lvl>
    <w:lvl w:ilvl="1" w:tplc="F40061E0">
      <w:numFmt w:val="decimal"/>
      <w:lvlText w:val=""/>
      <w:lvlJc w:val="left"/>
    </w:lvl>
    <w:lvl w:ilvl="2" w:tplc="268C13FC">
      <w:numFmt w:val="decimal"/>
      <w:lvlText w:val=""/>
      <w:lvlJc w:val="left"/>
    </w:lvl>
    <w:lvl w:ilvl="3" w:tplc="33105AF4">
      <w:numFmt w:val="decimal"/>
      <w:lvlText w:val=""/>
      <w:lvlJc w:val="left"/>
    </w:lvl>
    <w:lvl w:ilvl="4" w:tplc="A50C60EA">
      <w:numFmt w:val="decimal"/>
      <w:lvlText w:val=""/>
      <w:lvlJc w:val="left"/>
    </w:lvl>
    <w:lvl w:ilvl="5" w:tplc="4FDC111A">
      <w:numFmt w:val="decimal"/>
      <w:lvlText w:val=""/>
      <w:lvlJc w:val="left"/>
    </w:lvl>
    <w:lvl w:ilvl="6" w:tplc="947842C6">
      <w:numFmt w:val="decimal"/>
      <w:lvlText w:val=""/>
      <w:lvlJc w:val="left"/>
    </w:lvl>
    <w:lvl w:ilvl="7" w:tplc="0E6469D0">
      <w:numFmt w:val="decimal"/>
      <w:lvlText w:val=""/>
      <w:lvlJc w:val="left"/>
    </w:lvl>
    <w:lvl w:ilvl="8" w:tplc="C7907CF8">
      <w:numFmt w:val="decimal"/>
      <w:lvlText w:val=""/>
      <w:lvlJc w:val="left"/>
    </w:lvl>
  </w:abstractNum>
  <w:abstractNum w:abstractNumId="5">
    <w:nsid w:val="000072AE"/>
    <w:multiLevelType w:val="hybridMultilevel"/>
    <w:tmpl w:val="D7B256AA"/>
    <w:lvl w:ilvl="0" w:tplc="5232D4F2">
      <w:start w:val="1"/>
      <w:numFmt w:val="bullet"/>
      <w:lvlText w:val="•"/>
      <w:lvlJc w:val="left"/>
    </w:lvl>
    <w:lvl w:ilvl="1" w:tplc="00D2CB54">
      <w:numFmt w:val="decimal"/>
      <w:lvlText w:val=""/>
      <w:lvlJc w:val="left"/>
    </w:lvl>
    <w:lvl w:ilvl="2" w:tplc="F4E22DD2">
      <w:numFmt w:val="decimal"/>
      <w:lvlText w:val=""/>
      <w:lvlJc w:val="left"/>
    </w:lvl>
    <w:lvl w:ilvl="3" w:tplc="2ADA763C">
      <w:numFmt w:val="decimal"/>
      <w:lvlText w:val=""/>
      <w:lvlJc w:val="left"/>
    </w:lvl>
    <w:lvl w:ilvl="4" w:tplc="817839CA">
      <w:numFmt w:val="decimal"/>
      <w:lvlText w:val=""/>
      <w:lvlJc w:val="left"/>
    </w:lvl>
    <w:lvl w:ilvl="5" w:tplc="53566F6A">
      <w:numFmt w:val="decimal"/>
      <w:lvlText w:val=""/>
      <w:lvlJc w:val="left"/>
    </w:lvl>
    <w:lvl w:ilvl="6" w:tplc="D6260374">
      <w:numFmt w:val="decimal"/>
      <w:lvlText w:val=""/>
      <w:lvlJc w:val="left"/>
    </w:lvl>
    <w:lvl w:ilvl="7" w:tplc="CAE2B36C">
      <w:numFmt w:val="decimal"/>
      <w:lvlText w:val=""/>
      <w:lvlJc w:val="left"/>
    </w:lvl>
    <w:lvl w:ilvl="8" w:tplc="EC006982">
      <w:numFmt w:val="decimal"/>
      <w:lvlText w:val=""/>
      <w:lvlJc w:val="left"/>
    </w:lvl>
  </w:abstractNum>
  <w:abstractNum w:abstractNumId="6">
    <w:nsid w:val="0173344B"/>
    <w:multiLevelType w:val="hybridMultilevel"/>
    <w:tmpl w:val="A26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609"/>
    <w:multiLevelType w:val="hybridMultilevel"/>
    <w:tmpl w:val="499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0F0F"/>
    <w:multiLevelType w:val="hybridMultilevel"/>
    <w:tmpl w:val="C71E4DD0"/>
    <w:lvl w:ilvl="0" w:tplc="E5F448A2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81"/>
    <w:rsid w:val="00011B02"/>
    <w:rsid w:val="001C2A70"/>
    <w:rsid w:val="001D0E11"/>
    <w:rsid w:val="001F7A96"/>
    <w:rsid w:val="002E456F"/>
    <w:rsid w:val="003779F1"/>
    <w:rsid w:val="004667C1"/>
    <w:rsid w:val="00487DE9"/>
    <w:rsid w:val="004A3442"/>
    <w:rsid w:val="005013FA"/>
    <w:rsid w:val="00527E6D"/>
    <w:rsid w:val="00534979"/>
    <w:rsid w:val="005B581C"/>
    <w:rsid w:val="005F708D"/>
    <w:rsid w:val="0060116C"/>
    <w:rsid w:val="006205CB"/>
    <w:rsid w:val="00692A32"/>
    <w:rsid w:val="007B1478"/>
    <w:rsid w:val="00810DDB"/>
    <w:rsid w:val="00845497"/>
    <w:rsid w:val="00897E51"/>
    <w:rsid w:val="008A4811"/>
    <w:rsid w:val="009A3006"/>
    <w:rsid w:val="00A21550"/>
    <w:rsid w:val="00A26308"/>
    <w:rsid w:val="00A96881"/>
    <w:rsid w:val="00AE5675"/>
    <w:rsid w:val="00B04F81"/>
    <w:rsid w:val="00B310A0"/>
    <w:rsid w:val="00BD023E"/>
    <w:rsid w:val="00BE1FEC"/>
    <w:rsid w:val="00C55483"/>
    <w:rsid w:val="00E114D1"/>
    <w:rsid w:val="00E83B91"/>
    <w:rsid w:val="00E85BBA"/>
    <w:rsid w:val="00FA46A3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81C"/>
  </w:style>
  <w:style w:type="paragraph" w:styleId="a8">
    <w:name w:val="footer"/>
    <w:basedOn w:val="a"/>
    <w:link w:val="a9"/>
    <w:uiPriority w:val="99"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AF08-50C7-4C76-9633-898C793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2021-09-07T08:04:00Z</cp:lastPrinted>
  <dcterms:created xsi:type="dcterms:W3CDTF">2021-08-30T09:26:00Z</dcterms:created>
  <dcterms:modified xsi:type="dcterms:W3CDTF">2021-11-17T07:45:00Z</dcterms:modified>
</cp:coreProperties>
</file>