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C" w:rsidRDefault="00A827CC" w:rsidP="00C27685">
      <w:pPr>
        <w:shd w:val="clear" w:color="auto" w:fill="FFFFFF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A827CC" w:rsidRDefault="00324545" w:rsidP="00C27685">
      <w:pPr>
        <w:shd w:val="clear" w:color="auto" w:fill="FFFFFF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324545">
        <w:rPr>
          <w:rFonts w:ascii="Times New Roman" w:hAnsi="Times New Roman"/>
          <w:b/>
          <w:bCs/>
          <w:noProof/>
          <w:color w:val="333333"/>
          <w:sz w:val="24"/>
          <w:szCs w:val="24"/>
        </w:rPr>
        <w:drawing>
          <wp:inline distT="0" distB="0" distL="0" distR="0">
            <wp:extent cx="9696449" cy="5705475"/>
            <wp:effectExtent l="19050" t="0" r="1" b="0"/>
            <wp:docPr id="1" name="Рисунок 3" descr="C:\Users\Учитель\Desktop\титульные сканы\2021-09-10 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титульные сканы\2021-09-10 5\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570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B0C" w:rsidRDefault="00E66B0C" w:rsidP="00C27685">
      <w:pPr>
        <w:shd w:val="clear" w:color="auto" w:fill="FFFFFF"/>
        <w:outlineLvl w:val="0"/>
        <w:rPr>
          <w:rFonts w:ascii="Times New Roman" w:hAnsi="Times New Roman"/>
          <w:b/>
          <w:bCs/>
          <w:color w:val="333333"/>
          <w:sz w:val="24"/>
          <w:szCs w:val="24"/>
        </w:rPr>
      </w:pPr>
    </w:p>
    <w:p w:rsidR="001D5984" w:rsidRPr="007F07A5" w:rsidRDefault="00C27685" w:rsidP="00BC2190">
      <w:pPr>
        <w:pStyle w:val="a7"/>
        <w:numPr>
          <w:ilvl w:val="0"/>
          <w:numId w:val="4"/>
        </w:numPr>
        <w:shd w:val="clear" w:color="auto" w:fill="FFFFFF"/>
        <w:outlineLvl w:val="0"/>
        <w:rPr>
          <w:rFonts w:ascii="Times New Roman" w:hAnsi="Times New Roman"/>
          <w:i/>
          <w:sz w:val="24"/>
          <w:szCs w:val="24"/>
        </w:rPr>
      </w:pPr>
      <w:r w:rsidRPr="007F07A5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 xml:space="preserve"> </w:t>
      </w:r>
      <w:r w:rsidR="001D5984" w:rsidRPr="007F07A5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  <w:r w:rsidR="001D5984" w:rsidRPr="007F07A5">
        <w:rPr>
          <w:rFonts w:ascii="Times New Roman" w:hAnsi="Times New Roman"/>
          <w:b/>
          <w:bCs/>
          <w:color w:val="333333"/>
          <w:sz w:val="24"/>
          <w:szCs w:val="24"/>
        </w:rPr>
        <w:t xml:space="preserve"> </w:t>
      </w:r>
    </w:p>
    <w:p w:rsidR="001D5984" w:rsidRPr="0034580F" w:rsidRDefault="001D5984" w:rsidP="0034580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Личностные       </w:t>
      </w:r>
      <w:r w:rsidR="0034580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у</w:t>
      </w:r>
      <w:r w:rsidR="0034580F" w:rsidRPr="00C27685">
        <w:rPr>
          <w:bCs/>
          <w:i/>
          <w:color w:val="000000"/>
        </w:rPr>
        <w:t>ченик научится:</w:t>
      </w: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- Оценивать собственную учебную деятельность: свои достижения, самостоятельность, инициативу, ответственность, причины неудач.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Проявлять готовность к самообразованию.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Ученик получит возможность научиться:</w:t>
      </w:r>
      <w:r w:rsidRPr="00C276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Определять гуманистические, демократические и традиционные ценности многонационального российского общества.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Определять необходимость ответственности и долга перед Родиной.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Понимать ценность жизни во всех её проявлениях и необходимости ответственного, бережного отношения к ней.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</w:t>
      </w:r>
      <w:r w:rsidRPr="00C27685">
        <w:rPr>
          <w:rFonts w:ascii="Times New Roman" w:hAnsi="Times New Roman" w:cs="Times New Roman"/>
          <w:color w:val="000000"/>
          <w:sz w:val="24"/>
          <w:szCs w:val="24"/>
        </w:rPr>
        <w:t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  <w:r w:rsidR="003458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b/>
          <w:i/>
          <w:color w:val="000000"/>
        </w:rPr>
        <w:t>Регулятивные</w:t>
      </w:r>
      <w:r w:rsidR="0034580F">
        <w:rPr>
          <w:b/>
          <w:i/>
          <w:color w:val="000000"/>
        </w:rPr>
        <w:t xml:space="preserve">        у</w:t>
      </w:r>
      <w:r w:rsidRPr="00C27685">
        <w:rPr>
          <w:bCs/>
          <w:i/>
          <w:color w:val="000000"/>
        </w:rPr>
        <w:t>ченик научится: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 xml:space="preserve">- Основам </w:t>
      </w:r>
      <w:r w:rsidR="0034580F" w:rsidRPr="00C27685">
        <w:rPr>
          <w:color w:val="000000"/>
        </w:rPr>
        <w:t>прогнозирования</w:t>
      </w:r>
      <w:r w:rsidRPr="00C27685">
        <w:rPr>
          <w:color w:val="000000"/>
        </w:rPr>
        <w:t>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Основам саморегуляции эмоциональных состояний.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Прилагать волевые усилия и преодолевать трудности и препятствия на пути достижения целей.</w:t>
      </w:r>
    </w:p>
    <w:p w:rsidR="001D5984" w:rsidRPr="0034580F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Коммуникативн</w:t>
      </w:r>
      <w:r w:rsidR="0034580F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>ые    у</w:t>
      </w:r>
      <w:r w:rsidR="0034580F" w:rsidRPr="00C27685">
        <w:rPr>
          <w:bCs/>
          <w:i/>
          <w:color w:val="000000"/>
        </w:rPr>
        <w:t>ченик научится:</w:t>
      </w:r>
      <w:r w:rsidRPr="00C27685">
        <w:rPr>
          <w:rFonts w:ascii="Times New Roman" w:eastAsia="Times New Roman" w:hAnsi="Times New Roman" w:cs="Times New Roman"/>
          <w:b/>
          <w:i/>
          <w:kern w:val="3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27685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984" w:rsidRPr="00C27685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C27685">
        <w:rPr>
          <w:rFonts w:ascii="Times New Roman" w:hAnsi="Times New Roman" w:cs="Times New Roman"/>
          <w:color w:val="000000"/>
          <w:sz w:val="24"/>
          <w:szCs w:val="24"/>
        </w:rPr>
        <w:t>- Отображать в речи содержание совершаемых действий в форме громкой социализированной и внутренней речи.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lastRenderedPageBreak/>
        <w:t>- 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1D5984" w:rsidRPr="00C27685" w:rsidRDefault="001D5984" w:rsidP="0034580F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1D5984" w:rsidRPr="0034580F" w:rsidRDefault="001D5984" w:rsidP="0034580F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4"/>
          <w:szCs w:val="24"/>
        </w:rPr>
      </w:pPr>
      <w:r w:rsidRPr="00C27685">
        <w:rPr>
          <w:b/>
          <w:i/>
          <w:color w:val="000000"/>
        </w:rPr>
        <w:t>Познавательные</w:t>
      </w:r>
      <w:r w:rsidR="0034580F" w:rsidRPr="0034580F">
        <w:rPr>
          <w:bCs/>
          <w:i/>
          <w:color w:val="000000"/>
        </w:rPr>
        <w:t xml:space="preserve"> </w:t>
      </w:r>
      <w:r w:rsidR="0034580F">
        <w:rPr>
          <w:bCs/>
          <w:i/>
          <w:color w:val="000000"/>
        </w:rPr>
        <w:t xml:space="preserve">    у</w:t>
      </w:r>
      <w:r w:rsidR="0034580F" w:rsidRPr="00C27685">
        <w:rPr>
          <w:bCs/>
          <w:i/>
          <w:color w:val="000000"/>
        </w:rPr>
        <w:t>ченик научится: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устанавливать причинно-следственные связи в изучаемом круге явлений;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понимать структуру построения рассуждения как связь простых суждений об объекте (явлении);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обобщать (самостоятельно выделять ряд или класс объектов);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проводить аналогии между изучаемым материалом и собственным опытом.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 использовать знаково-символические средства, в т.ч. схемы (включая концептуальные) для решения учебных задач;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i/>
          <w:color w:val="000000"/>
        </w:rPr>
      </w:pPr>
      <w:r w:rsidRPr="00C27685">
        <w:rPr>
          <w:bCs/>
          <w:i/>
          <w:color w:val="000000"/>
        </w:rPr>
        <w:t>Ученик получит возможность научиться: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записывать, фиксировать информацию с помощью инструментов ИКТ;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создавать и преобразовывать схемы для решения учебных задач;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осознанно и произвольно строить сообщения в устной и письменной форме;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выбор наиболее эффективных способов решения учебных задач в зависимости от конкретных условий;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синтез как составление целого из частей, самостоятельно достраивая и восполняя недостающие компоненты;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осуществлять сравнение, сериацию и классификацию изученных объектов по самостоятельно выделенным основаниям (критериям);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  <w:r w:rsidRPr="00C27685">
        <w:rPr>
          <w:color w:val="000000"/>
        </w:rPr>
        <w:t>- строить логическое рассуждение, включающее установление причинно-следственных связей;</w:t>
      </w:r>
    </w:p>
    <w:p w:rsidR="001D5984" w:rsidRPr="00C27685" w:rsidRDefault="001D5984" w:rsidP="001D5984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7F7F6"/>
        </w:rPr>
      </w:pPr>
      <w:r w:rsidRPr="00C27685">
        <w:rPr>
          <w:rFonts w:ascii="Times New Roman" w:hAnsi="Times New Roman" w:cs="Times New Roman"/>
          <w:b/>
          <w:bCs/>
          <w:i/>
          <w:sz w:val="24"/>
          <w:szCs w:val="24"/>
          <w:shd w:val="clear" w:color="auto" w:fill="F7F7F6"/>
        </w:rPr>
        <w:lastRenderedPageBreak/>
        <w:t xml:space="preserve">Предметные </w:t>
      </w:r>
      <w:r w:rsidRPr="00C2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литературы к концу 9 класса </w:t>
      </w: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ученик научится: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связь литературных произведений с эпохой их написания, выявлять заложенные в них вневременные, непреходящие нравственные ценности и их современное звучания;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определять в произведении элементы сюжета, композиции, изобразительно-выразительных средств языка, понимать их роли в раскрытии идейно-художественного содержания произведения (элементы филологического анализа); владеть элементарной литературоведческой терминологией при анализе литературного произведения;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приобщаться к духовно-нравственным ценностям русской литературы и культуры, сопоставлять их с духовно-нравственными ценностями других народов;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 формулировать собственного отношения к произведениям литературы оценивать их;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интерпретировать (в отдельных случаях) изученные литературные произведения;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авторскую позиции и свое отношение к ней;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воспринимать  на слух литературные произведения разных жанров,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писать изложения и сочинения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•  понимать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1D5984" w:rsidRPr="00C27685" w:rsidRDefault="001D5984" w:rsidP="001D59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lastRenderedPageBreak/>
        <w:t>•  понимать русское слово и  его эстетические функции, роль изобразительно-выразительных языковых средств в создании художественных образов литературных произведений.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</w:rPr>
        <w:t>В результате изучения литературы </w:t>
      </w:r>
      <w:r w:rsidRPr="00C276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ученик получит возможность научиться</w:t>
      </w:r>
      <w:r w:rsidRPr="00C276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1D5984" w:rsidRPr="00C27685" w:rsidRDefault="001D5984" w:rsidP="00BC2190">
      <w:pPr>
        <w:numPr>
          <w:ilvl w:val="0"/>
          <w:numId w:val="1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видеть развитие мотива, темы в творчестве писателя, опираясь на опыт предшествующих классов;</w:t>
      </w:r>
    </w:p>
    <w:p w:rsidR="001D5984" w:rsidRPr="00C27685" w:rsidRDefault="001D5984" w:rsidP="00BC2190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обнаруживать связь между героем литературного произведения и эпохой;</w:t>
      </w:r>
    </w:p>
    <w:p w:rsidR="001D5984" w:rsidRPr="00C27685" w:rsidRDefault="001D5984" w:rsidP="001D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---     видеть своеобразие решений общей проблемы писателями разных эпох;</w:t>
      </w:r>
    </w:p>
    <w:p w:rsidR="001D5984" w:rsidRPr="00C27685" w:rsidRDefault="001D5984" w:rsidP="00BC2190">
      <w:pPr>
        <w:numPr>
          <w:ilvl w:val="0"/>
          <w:numId w:val="2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сопоставлять героев и сюжет разных произведений, находя сходство и отличие в авторской позиции;</w:t>
      </w:r>
    </w:p>
    <w:p w:rsidR="001D5984" w:rsidRPr="00C27685" w:rsidRDefault="001D5984" w:rsidP="001D5984">
      <w:pPr>
        <w:shd w:val="clear" w:color="auto" w:fill="FFFFFF"/>
        <w:spacing w:after="0" w:line="36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— выделять общие свойства произведений, объединенных жанром, и различать индивидуальные особенности писателя в пределах общего жанра;</w:t>
      </w:r>
    </w:p>
    <w:p w:rsidR="001D5984" w:rsidRPr="00C27685" w:rsidRDefault="001D5984" w:rsidP="001D598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осмысливать роль художественной детали, её связь с другими деталями и текстом в целом;</w:t>
      </w:r>
    </w:p>
    <w:p w:rsidR="001D5984" w:rsidRPr="00C27685" w:rsidRDefault="001D5984" w:rsidP="00BC21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видеть конкретно-историческое и символическое значение литературных образов;</w:t>
      </w:r>
    </w:p>
    <w:p w:rsidR="001D5984" w:rsidRPr="00C27685" w:rsidRDefault="001D5984" w:rsidP="00BC2190">
      <w:pPr>
        <w:numPr>
          <w:ilvl w:val="0"/>
          <w:numId w:val="3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находить эмоциональный лейтмотив и основную проблему произведения, мотивировать выбор жанра;</w:t>
      </w:r>
    </w:p>
    <w:p w:rsidR="001D5984" w:rsidRPr="00C27685" w:rsidRDefault="001D5984" w:rsidP="00BC21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сопоставлять жизненный материал и художественный сюжет произведения;</w:t>
      </w:r>
    </w:p>
    <w:p w:rsidR="001D5984" w:rsidRPr="00C27685" w:rsidRDefault="001D5984" w:rsidP="00BC2190">
      <w:pPr>
        <w:numPr>
          <w:ilvl w:val="0"/>
          <w:numId w:val="3"/>
        </w:numPr>
        <w:shd w:val="clear" w:color="auto" w:fill="FFFFFF"/>
        <w:spacing w:after="0" w:line="360" w:lineRule="auto"/>
        <w:ind w:left="0" w:right="16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выявлять конфликт и этапы его развития в драматическом произведении; сравнивать авторские позиции в пьесе с трактовкой роли актерами, режиссерской интерпретацией;</w:t>
      </w:r>
    </w:p>
    <w:p w:rsidR="001D5984" w:rsidRPr="00C27685" w:rsidRDefault="001D5984" w:rsidP="00BC2190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685">
        <w:rPr>
          <w:rFonts w:ascii="Times New Roman" w:eastAsia="Times New Roman" w:hAnsi="Times New Roman" w:cs="Times New Roman"/>
          <w:sz w:val="24"/>
          <w:szCs w:val="24"/>
        </w:rPr>
        <w:t>редактировать свои сочинения и сочинения сверстников.</w:t>
      </w:r>
    </w:p>
    <w:p w:rsidR="001D5984" w:rsidRPr="00C27685" w:rsidRDefault="001D5984" w:rsidP="001D5984">
      <w:pPr>
        <w:pStyle w:val="a6"/>
        <w:spacing w:before="0" w:beforeAutospacing="0" w:after="0" w:afterAutospacing="0" w:line="360" w:lineRule="auto"/>
        <w:rPr>
          <w:color w:val="000000"/>
        </w:rPr>
      </w:pPr>
    </w:p>
    <w:p w:rsidR="001D5984" w:rsidRPr="00C27685" w:rsidRDefault="001D5984" w:rsidP="007F07A5">
      <w:pPr>
        <w:rPr>
          <w:rFonts w:ascii="Times New Roman" w:hAnsi="Times New Roman" w:cs="Times New Roman"/>
          <w:b/>
          <w:sz w:val="24"/>
          <w:szCs w:val="24"/>
        </w:rPr>
      </w:pPr>
      <w:r w:rsidRPr="00C27685">
        <w:rPr>
          <w:rFonts w:ascii="Times New Roman" w:hAnsi="Times New Roman" w:cs="Times New Roman"/>
          <w:b/>
          <w:sz w:val="24"/>
          <w:szCs w:val="24"/>
        </w:rPr>
        <w:t>Список произведений для заучивания наизусть.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Слово о полку Игореве (Вступление или «Плач Ярославны»). 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М.В. Ломоносов. Вечерние размышления о Божием величие при случае великого северного сияния (отрывок). 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Г.Р. Державин. Властителям и судиям. Памятник. (на выбор).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А.С. Грибоедов. Горе от ума (один из монологов Чацкого). 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А.С. Пушкин. К Чаадаеву. Анчар. Пророк. «Я вас любил…»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lastRenderedPageBreak/>
        <w:t>«Евгений Онегин» (отрывок)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М.Ю. Лермонтов. «И скучно и грустно…». «Родина». «Молитва»</w:t>
      </w:r>
      <w:r w:rsidRPr="00C276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А.А. Блок. «Ветер принес издалека…», «Ушла. Но гиацинты ждали», «О доблестях, о подвигах, о славе…» (1 по выбору)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С.А. Есенин. «Край ты мой заброшенный…», «Гой, ты, Русь моя родная…», «Разбуди меня завтра рано», «Отговорила роща золотая» ( 1по выбору)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>В.В. Маяковский. "Послушайте!"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М.И. Цветаева. «Идешь на меня похожий…», «Мне нравится, что вы больны не мной…». Стихи о Москве. Стихи Блоку. Из циклов «Ахматовой», «Родина»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 (1 по выбору).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Н.А. Заболоцкий. «Я не ищу гармонии в природе…», «Где-то в поле возле Магадана…». О красоте человеческих лиц. Можжевеловый куст. Завещание.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     (1 по выбору).</w:t>
      </w:r>
    </w:p>
    <w:p w:rsidR="001D5984" w:rsidRPr="00C27685" w:rsidRDefault="001D5984" w:rsidP="007F07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7685">
        <w:rPr>
          <w:rFonts w:ascii="Times New Roman" w:hAnsi="Times New Roman" w:cs="Times New Roman"/>
          <w:sz w:val="24"/>
          <w:szCs w:val="24"/>
        </w:rPr>
        <w:t xml:space="preserve">А.А. Ахматова. Сероглазый король. Молитва. «Не с теми я, кто бросил землю…»»Что ты бродишь, неприкаянный…», Муза, «И упало каменное слово…» </w:t>
      </w:r>
      <w:r w:rsidR="00C276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27685">
        <w:rPr>
          <w:rFonts w:ascii="Times New Roman" w:hAnsi="Times New Roman" w:cs="Times New Roman"/>
          <w:sz w:val="24"/>
          <w:szCs w:val="24"/>
        </w:rPr>
        <w:t xml:space="preserve">   (1 по выбору).</w:t>
      </w:r>
    </w:p>
    <w:p w:rsidR="00CE54F5" w:rsidRPr="00537A2C" w:rsidRDefault="001D5984" w:rsidP="007F07A5">
      <w:pPr>
        <w:pStyle w:val="a6"/>
        <w:shd w:val="clear" w:color="auto" w:fill="FFFFFF"/>
        <w:spacing w:before="0" w:beforeAutospacing="0" w:after="150" w:afterAutospacing="0" w:line="360" w:lineRule="auto"/>
      </w:pPr>
      <w:r w:rsidRPr="00C27685">
        <w:t xml:space="preserve">А.Т. Твардовский. «Я убит подо Ржевом…» (отрывок) </w:t>
      </w:r>
      <w:r w:rsidRPr="00C27685">
        <w:rPr>
          <w:b/>
          <w:bCs/>
          <w:color w:val="333333"/>
        </w:rPr>
        <w:t xml:space="preserve">                   </w:t>
      </w:r>
    </w:p>
    <w:p w:rsidR="001D5984" w:rsidRDefault="00CE54F5" w:rsidP="001D5984">
      <w:pPr>
        <w:pStyle w:val="ac"/>
        <w:rPr>
          <w:rFonts w:cs="Times New Roman"/>
          <w:b/>
          <w:lang w:val="ru-RU"/>
        </w:rPr>
      </w:pPr>
      <w:r>
        <w:rPr>
          <w:rFonts w:cs="Times New Roman"/>
          <w:b/>
          <w:bCs/>
          <w:color w:val="333333"/>
          <w:lang w:val="ru-RU"/>
        </w:rPr>
        <w:t xml:space="preserve">                         </w:t>
      </w:r>
      <w:r w:rsidR="001D5984" w:rsidRPr="00C27685">
        <w:rPr>
          <w:rFonts w:cs="Times New Roman"/>
          <w:b/>
          <w:bCs/>
          <w:color w:val="333333"/>
          <w:lang w:val="ru-RU"/>
        </w:rPr>
        <w:t xml:space="preserve">  </w:t>
      </w:r>
      <w:r w:rsidR="007F07A5" w:rsidRPr="007F07A5">
        <w:rPr>
          <w:rFonts w:cs="Times New Roman"/>
          <w:b/>
          <w:bCs/>
          <w:color w:val="333333"/>
          <w:lang w:val="ru-RU"/>
        </w:rPr>
        <w:t xml:space="preserve">2. </w:t>
      </w:r>
      <w:r w:rsidR="0034580F">
        <w:rPr>
          <w:rFonts w:cs="Times New Roman"/>
          <w:b/>
          <w:bCs/>
          <w:color w:val="333333"/>
          <w:lang w:val="ru-RU"/>
        </w:rPr>
        <w:t xml:space="preserve"> </w:t>
      </w:r>
      <w:r w:rsidR="001D5984" w:rsidRPr="00C27685">
        <w:rPr>
          <w:rFonts w:cs="Times New Roman"/>
          <w:b/>
          <w:lang w:val="ru-RU"/>
        </w:rPr>
        <w:t>СОДЕРЖАНИЕ УЧЕБНОГО ПРЕДМЕТА</w:t>
      </w:r>
    </w:p>
    <w:p w:rsidR="0034580F" w:rsidRDefault="0034580F" w:rsidP="0034580F">
      <w:pP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Введение. </w:t>
      </w:r>
      <w:r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Л</w:t>
      </w:r>
      <w:r w:rsidRPr="0034580F">
        <w:rPr>
          <w:rFonts w:ascii="Times New Roman" w:hAnsi="Times New Roman" w:cs="Times New Roman"/>
          <w:b/>
          <w:sz w:val="24"/>
          <w:szCs w:val="24"/>
        </w:rPr>
        <w:t>итератур</w:t>
      </w:r>
      <w:r>
        <w:rPr>
          <w:rFonts w:ascii="Times New Roman" w:hAnsi="Times New Roman" w:cs="Times New Roman"/>
          <w:b/>
          <w:sz w:val="24"/>
          <w:szCs w:val="24"/>
        </w:rPr>
        <w:t>а и ее роль в духовной жизни человека.</w:t>
      </w:r>
      <w:r w:rsidRPr="0034580F">
        <w:rPr>
          <w:rStyle w:val="c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( 1 ч)</w:t>
      </w:r>
      <w:r w:rsidRPr="0034580F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34580F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  <w:r w:rsidRPr="0034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580F"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>Теория литературы. Литература как искусство слова (углубление представлений).</w:t>
      </w:r>
      <w:r>
        <w:rPr>
          <w:rStyle w:val="c1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</w:t>
      </w:r>
    </w:p>
    <w:p w:rsidR="0034580F" w:rsidRPr="0034580F" w:rsidRDefault="0034580F" w:rsidP="003458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Древнерусская литература.  (2</w:t>
      </w:r>
      <w:r w:rsidRPr="0034580F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345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34580F">
        <w:rPr>
          <w:rFonts w:ascii="Times New Roman" w:eastAsia="Times New Roman" w:hAnsi="Times New Roman" w:cs="Times New Roman"/>
          <w:sz w:val="24"/>
          <w:szCs w:val="24"/>
        </w:rPr>
        <w:t xml:space="preserve">Богатство жанров литературы Древней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4580F">
        <w:rPr>
          <w:rFonts w:ascii="Times New Roman" w:eastAsia="Times New Roman" w:hAnsi="Times New Roman" w:cs="Times New Roman"/>
          <w:sz w:val="24"/>
          <w:szCs w:val="24"/>
        </w:rPr>
        <w:t>уси. Летописи как источник повествования. Слово о полку Игореве.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4580F" w:rsidRPr="0034580F" w:rsidRDefault="00665580" w:rsidP="0034580F">
      <w:pPr>
        <w:pStyle w:val="a3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Литература XVIII века. (11</w:t>
      </w:r>
      <w:r w:rsidR="0034580F" w:rsidRPr="0034580F">
        <w:rPr>
          <w:rFonts w:eastAsia="Times New Roman"/>
          <w:b/>
          <w:sz w:val="24"/>
          <w:szCs w:val="24"/>
        </w:rPr>
        <w:t xml:space="preserve"> ч)</w:t>
      </w:r>
      <w:r w:rsidR="0034580F">
        <w:rPr>
          <w:rFonts w:eastAsia="Times New Roman"/>
          <w:b/>
          <w:sz w:val="24"/>
          <w:szCs w:val="24"/>
        </w:rPr>
        <w:t xml:space="preserve">.        </w:t>
      </w:r>
      <w:r w:rsidR="0034580F" w:rsidRPr="0034580F">
        <w:rPr>
          <w:sz w:val="24"/>
          <w:szCs w:val="24"/>
        </w:rPr>
        <w:t>Идейно-художественное своеобразие литературы эпохи просвещения. Классицизм и его особенности. М.В. Ломоносов. Ода на день восш</w:t>
      </w:r>
      <w:r w:rsidR="00537A2C">
        <w:rPr>
          <w:sz w:val="24"/>
          <w:szCs w:val="24"/>
        </w:rPr>
        <w:t xml:space="preserve">ествия на всероссийский престол </w:t>
      </w:r>
      <w:r w:rsidR="0034580F" w:rsidRPr="0034580F">
        <w:rPr>
          <w:sz w:val="24"/>
          <w:szCs w:val="24"/>
        </w:rPr>
        <w:t>ея Величества государыни императрицы Елисаветы Петровны. 1747 года. Вечернее размышление о Божьем величестве при случае северного сияния. Г.Р. Державин. Ода к</w:t>
      </w:r>
      <w:r w:rsidR="0034580F">
        <w:rPr>
          <w:sz w:val="24"/>
          <w:szCs w:val="24"/>
        </w:rPr>
        <w:t xml:space="preserve"> Фелице, Властителям и судиям, «П</w:t>
      </w:r>
      <w:r w:rsidR="0034580F" w:rsidRPr="0034580F">
        <w:rPr>
          <w:sz w:val="24"/>
          <w:szCs w:val="24"/>
        </w:rPr>
        <w:t>амятник</w:t>
      </w:r>
      <w:r w:rsidR="00D96E27">
        <w:rPr>
          <w:sz w:val="24"/>
          <w:szCs w:val="24"/>
        </w:rPr>
        <w:t xml:space="preserve">»,                                  А.Н. Радищев «Путешествие из Петербурга в Москву» (обзор).  </w:t>
      </w:r>
      <w:r w:rsidR="0034580F">
        <w:rPr>
          <w:b/>
          <w:sz w:val="24"/>
          <w:szCs w:val="24"/>
        </w:rPr>
        <w:t xml:space="preserve">    </w:t>
      </w:r>
      <w:r w:rsidR="0034580F" w:rsidRPr="0034580F">
        <w:rPr>
          <w:rFonts w:eastAsia="Times New Roman"/>
          <w:sz w:val="24"/>
          <w:szCs w:val="24"/>
        </w:rPr>
        <w:t>Сентиментализм. Н.М. Карамзин. Бедная Лиза.</w:t>
      </w:r>
    </w:p>
    <w:p w:rsidR="0034580F" w:rsidRPr="0034580F" w:rsidRDefault="0034580F" w:rsidP="0034580F">
      <w:pPr>
        <w:pStyle w:val="a3"/>
        <w:rPr>
          <w:b/>
          <w:sz w:val="24"/>
          <w:szCs w:val="24"/>
        </w:rPr>
      </w:pPr>
      <w:r w:rsidRPr="0034580F">
        <w:rPr>
          <w:rFonts w:eastAsia="Times New Roman"/>
          <w:b/>
          <w:sz w:val="24"/>
          <w:szCs w:val="24"/>
        </w:rPr>
        <w:lastRenderedPageBreak/>
        <w:t>Литература XIX века (</w:t>
      </w:r>
      <w:r w:rsidR="00D96E27">
        <w:rPr>
          <w:rFonts w:eastAsia="Times New Roman"/>
          <w:b/>
          <w:sz w:val="24"/>
          <w:szCs w:val="24"/>
        </w:rPr>
        <w:t>5</w:t>
      </w:r>
      <w:r w:rsidR="00665580">
        <w:rPr>
          <w:rFonts w:eastAsia="Times New Roman"/>
          <w:b/>
          <w:sz w:val="24"/>
          <w:szCs w:val="24"/>
        </w:rPr>
        <w:t>5</w:t>
      </w:r>
      <w:r w:rsidR="00D96E27">
        <w:rPr>
          <w:rFonts w:eastAsia="Times New Roman"/>
          <w:b/>
          <w:sz w:val="24"/>
          <w:szCs w:val="24"/>
        </w:rPr>
        <w:t xml:space="preserve"> </w:t>
      </w:r>
      <w:r w:rsidRPr="0034580F">
        <w:rPr>
          <w:rFonts w:eastAsia="Times New Roman"/>
          <w:b/>
          <w:sz w:val="24"/>
          <w:szCs w:val="24"/>
        </w:rPr>
        <w:t>ч)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Человек в его связи с национальной историей. Взаимодействие культур. Золотой век русской поэзии. В.А. Жуковс</w:t>
      </w:r>
      <w:r w:rsidR="00D96E27">
        <w:rPr>
          <w:rFonts w:ascii="Times New Roman" w:hAnsi="Times New Roman" w:cs="Times New Roman"/>
          <w:sz w:val="24"/>
          <w:szCs w:val="24"/>
        </w:rPr>
        <w:t>кий.</w:t>
      </w:r>
    </w:p>
    <w:p w:rsidR="00D96E27" w:rsidRPr="00D96E27" w:rsidRDefault="0034580F" w:rsidP="00D96E27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Романтизм в русской литературе. Жуковский. А.С.Грибоедов. Горе от ума. А.С. Пушкин</w:t>
      </w:r>
      <w:r w:rsidR="00D96E27">
        <w:rPr>
          <w:rFonts w:ascii="Times New Roman" w:hAnsi="Times New Roman" w:cs="Times New Roman"/>
          <w:sz w:val="24"/>
          <w:szCs w:val="24"/>
        </w:rPr>
        <w:t>. «</w:t>
      </w:r>
      <w:r w:rsidRPr="0034580F">
        <w:rPr>
          <w:rFonts w:ascii="Times New Roman" w:hAnsi="Times New Roman" w:cs="Times New Roman"/>
          <w:sz w:val="24"/>
          <w:szCs w:val="24"/>
        </w:rPr>
        <w:t>К морю</w:t>
      </w:r>
      <w:r w:rsidR="00D96E27">
        <w:rPr>
          <w:rFonts w:ascii="Times New Roman" w:hAnsi="Times New Roman" w:cs="Times New Roman"/>
          <w:sz w:val="24"/>
          <w:szCs w:val="24"/>
        </w:rPr>
        <w:t>», «Анчар», «К Чаадаеву», «На холмах Грузии», «Я вас любил..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D96E27">
        <w:rPr>
          <w:rFonts w:ascii="Times New Roman" w:hAnsi="Times New Roman" w:cs="Times New Roman"/>
          <w:sz w:val="24"/>
          <w:szCs w:val="24"/>
        </w:rPr>
        <w:t>».  Сожжённое письмо… «</w:t>
      </w:r>
      <w:r w:rsidRPr="0034580F">
        <w:rPr>
          <w:rFonts w:ascii="Times New Roman" w:hAnsi="Times New Roman" w:cs="Times New Roman"/>
          <w:sz w:val="24"/>
          <w:szCs w:val="24"/>
        </w:rPr>
        <w:t>Евгений Онегин</w:t>
      </w:r>
      <w:r w:rsidR="00D96E27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D96E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>Реализм. М.Ю. Лермонтов. Ангел. Ужасная судьба отца и сына. Поэт. Нет, я не Байрон, я другой. М</w:t>
      </w:r>
      <w:r w:rsidR="00D96E27" w:rsidRPr="00D96E27">
        <w:rPr>
          <w:rFonts w:ascii="Times New Roman" w:eastAsia="Times New Roman" w:hAnsi="Times New Roman" w:cs="Times New Roman"/>
          <w:sz w:val="24"/>
          <w:szCs w:val="24"/>
        </w:rPr>
        <w:t>олитва. Парус…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 Дума. Нищий. Герой нашего времени. Н.В. Гоголь. Мёртвые души. И.С. Тургенев. Первая любовь. Ф.И. Тютчев. Как сладко дремлет сад тёмно-зелёный. День и ночь. Ещё томлюсь тоской. Она сидела на полу. А.А. Фет. Чудная картина. Я вдаль иду. Я был опять в саду твоём. Деревня. Н.А. Некрасов. Вчерашний день, часу в шестом. Л.Н. Толстой. Юность.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 xml:space="preserve"> А.Н. Островский «Бедность не порок»,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 xml:space="preserve">Ф.М. Достоевский «Белые ночи», 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 xml:space="preserve">А.П. Чехов. </w:t>
      </w:r>
      <w:r w:rsidR="0032655A">
        <w:rPr>
          <w:rFonts w:ascii="Times New Roman" w:eastAsia="Times New Roman" w:hAnsi="Times New Roman" w:cs="Times New Roman"/>
          <w:sz w:val="24"/>
          <w:szCs w:val="24"/>
        </w:rPr>
        <w:t>«Смерть чиновника»</w:t>
      </w:r>
      <w:r w:rsidRPr="00D96E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pStyle w:val="a3"/>
        <w:rPr>
          <w:b/>
          <w:sz w:val="24"/>
          <w:szCs w:val="24"/>
        </w:rPr>
      </w:pPr>
      <w:r w:rsidRPr="0034580F">
        <w:rPr>
          <w:rFonts w:eastAsia="Times New Roman"/>
          <w:b/>
          <w:sz w:val="24"/>
          <w:szCs w:val="24"/>
        </w:rPr>
        <w:t>Литература XX века (</w:t>
      </w:r>
      <w:r w:rsidR="00665580">
        <w:rPr>
          <w:rFonts w:eastAsia="Times New Roman"/>
          <w:b/>
          <w:sz w:val="24"/>
          <w:szCs w:val="24"/>
        </w:rPr>
        <w:t>28</w:t>
      </w:r>
      <w:r w:rsidR="0032655A">
        <w:rPr>
          <w:rFonts w:eastAsia="Times New Roman"/>
          <w:b/>
          <w:sz w:val="24"/>
          <w:szCs w:val="24"/>
        </w:rPr>
        <w:t xml:space="preserve"> </w:t>
      </w:r>
      <w:r w:rsidRPr="0034580F">
        <w:rPr>
          <w:rFonts w:eastAsia="Times New Roman"/>
          <w:b/>
          <w:sz w:val="24"/>
          <w:szCs w:val="24"/>
        </w:rPr>
        <w:t>ч)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Русская литература 20 века: богатство поисков и направлений. Рождение новых жанров и стилей. Тема Родины и её судьбы.</w:t>
      </w:r>
      <w:r w:rsidR="0032655A">
        <w:rPr>
          <w:rFonts w:ascii="Times New Roman" w:hAnsi="Times New Roman" w:cs="Times New Roman"/>
          <w:sz w:val="24"/>
          <w:szCs w:val="24"/>
        </w:rPr>
        <w:t xml:space="preserve"> А.А Блок.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И.А. Бунин. </w:t>
      </w:r>
      <w:r w:rsidR="0032655A">
        <w:rPr>
          <w:rFonts w:ascii="Times New Roman" w:hAnsi="Times New Roman" w:cs="Times New Roman"/>
          <w:sz w:val="24"/>
          <w:szCs w:val="24"/>
        </w:rPr>
        <w:t>«Темные аллеи»</w:t>
      </w:r>
      <w:r w:rsidRPr="0034580F">
        <w:rPr>
          <w:rFonts w:ascii="Times New Roman" w:hAnsi="Times New Roman" w:cs="Times New Roman"/>
          <w:sz w:val="24"/>
          <w:szCs w:val="24"/>
        </w:rPr>
        <w:t xml:space="preserve">. М. Горький. Мои университеты. А.А. Блок. Россия. Девушка пела в церковном хоре. С. Есенин. Отговорила роща золотая. Я покинул родимый дом. В.В. Маяковский. Послушайте. Прозаседавшиеся. А.А. Ахматова. </w:t>
      </w:r>
      <w:r w:rsidR="00CE54F5">
        <w:rPr>
          <w:rFonts w:ascii="Times New Roman" w:hAnsi="Times New Roman" w:cs="Times New Roman"/>
          <w:sz w:val="24"/>
          <w:szCs w:val="24"/>
        </w:rPr>
        <w:t>«</w:t>
      </w:r>
      <w:r w:rsidRPr="0034580F">
        <w:rPr>
          <w:rFonts w:ascii="Times New Roman" w:hAnsi="Times New Roman" w:cs="Times New Roman"/>
          <w:sz w:val="24"/>
          <w:szCs w:val="24"/>
        </w:rPr>
        <w:t>Сероглазый король</w:t>
      </w:r>
      <w:r w:rsidR="00CE54F5">
        <w:rPr>
          <w:rFonts w:ascii="Times New Roman" w:hAnsi="Times New Roman" w:cs="Times New Roman"/>
          <w:sz w:val="24"/>
          <w:szCs w:val="24"/>
        </w:rPr>
        <w:t>»,</w:t>
      </w:r>
      <w:r w:rsidRPr="0034580F">
        <w:rPr>
          <w:rFonts w:ascii="Times New Roman" w:hAnsi="Times New Roman" w:cs="Times New Roman"/>
          <w:sz w:val="24"/>
          <w:szCs w:val="24"/>
        </w:rPr>
        <w:t xml:space="preserve"> Песня последней встречи. </w:t>
      </w:r>
      <w:r w:rsidR="00CE54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2655A">
        <w:rPr>
          <w:rFonts w:ascii="Times New Roman" w:hAnsi="Times New Roman" w:cs="Times New Roman"/>
          <w:sz w:val="24"/>
          <w:szCs w:val="24"/>
        </w:rPr>
        <w:t>М.И. Цветаева «Стихи о Москве»,  М.А. Булгаков.</w:t>
      </w:r>
      <w:r w:rsidRPr="0034580F">
        <w:rPr>
          <w:rFonts w:ascii="Times New Roman" w:hAnsi="Times New Roman" w:cs="Times New Roman"/>
          <w:sz w:val="24"/>
          <w:szCs w:val="24"/>
        </w:rPr>
        <w:t xml:space="preserve"> </w:t>
      </w:r>
      <w:r w:rsidR="0032655A">
        <w:rPr>
          <w:rFonts w:ascii="Times New Roman" w:hAnsi="Times New Roman" w:cs="Times New Roman"/>
          <w:sz w:val="24"/>
          <w:szCs w:val="24"/>
        </w:rPr>
        <w:t>«</w:t>
      </w:r>
      <w:r w:rsidRPr="0034580F">
        <w:rPr>
          <w:rFonts w:ascii="Times New Roman" w:hAnsi="Times New Roman" w:cs="Times New Roman"/>
          <w:sz w:val="24"/>
          <w:szCs w:val="24"/>
        </w:rPr>
        <w:t>Собачье сердце</w:t>
      </w:r>
      <w:r w:rsidR="0032655A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 xml:space="preserve">. </w:t>
      </w:r>
      <w:r w:rsidR="00CE54F5">
        <w:rPr>
          <w:rFonts w:ascii="Times New Roman" w:hAnsi="Times New Roman" w:cs="Times New Roman"/>
          <w:sz w:val="24"/>
          <w:szCs w:val="24"/>
        </w:rPr>
        <w:t xml:space="preserve">И.А.Солженицын «Матренин двор», Б. Л. Пастернак,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М.А. Шолохов. Су</w:t>
      </w:r>
      <w:r w:rsidR="00CE54F5">
        <w:rPr>
          <w:rFonts w:ascii="Times New Roman" w:hAnsi="Times New Roman" w:cs="Times New Roman"/>
          <w:sz w:val="24"/>
          <w:szCs w:val="24"/>
        </w:rPr>
        <w:t>дьба человека»,  А.Т. Твардовский</w:t>
      </w:r>
      <w:r w:rsidR="0032655A">
        <w:rPr>
          <w:rFonts w:ascii="Times New Roman" w:hAnsi="Times New Roman" w:cs="Times New Roman"/>
          <w:sz w:val="24"/>
          <w:szCs w:val="24"/>
        </w:rPr>
        <w:t xml:space="preserve"> «Я убит подо Ржевом»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  <w:r w:rsidR="00CE5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 xml:space="preserve">Произведения различных направлений писателей конца 20 столетия. Богатство жанров, отразивших ВОВ в художественной литературе. </w:t>
      </w:r>
      <w:r w:rsidR="00CE54F5">
        <w:rPr>
          <w:rFonts w:ascii="Times New Roman" w:hAnsi="Times New Roman" w:cs="Times New Roman"/>
          <w:sz w:val="24"/>
          <w:szCs w:val="24"/>
        </w:rPr>
        <w:t xml:space="preserve">                      В.П. Астафьев  «Царь-рыба».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В.Г. Распутин</w:t>
      </w:r>
      <w:r w:rsidR="00CE54F5">
        <w:rPr>
          <w:rFonts w:ascii="Times New Roman" w:hAnsi="Times New Roman" w:cs="Times New Roman"/>
          <w:sz w:val="24"/>
          <w:szCs w:val="24"/>
        </w:rPr>
        <w:t xml:space="preserve"> «</w:t>
      </w:r>
      <w:r w:rsidRPr="0034580F">
        <w:rPr>
          <w:rFonts w:ascii="Times New Roman" w:hAnsi="Times New Roman" w:cs="Times New Roman"/>
          <w:sz w:val="24"/>
          <w:szCs w:val="24"/>
        </w:rPr>
        <w:t>Деньги для Мари</w:t>
      </w:r>
      <w:r w:rsidR="00CE54F5">
        <w:rPr>
          <w:rFonts w:ascii="Times New Roman" w:hAnsi="Times New Roman" w:cs="Times New Roman"/>
          <w:sz w:val="24"/>
          <w:szCs w:val="24"/>
        </w:rPr>
        <w:t xml:space="preserve">и».  А.В. Вампилов «Старший сын». </w:t>
      </w:r>
      <w:r w:rsidRPr="0034580F">
        <w:rPr>
          <w:rFonts w:ascii="Times New Roman" w:hAnsi="Times New Roman" w:cs="Times New Roman"/>
          <w:sz w:val="24"/>
          <w:szCs w:val="24"/>
        </w:rPr>
        <w:t xml:space="preserve"> В.М. Шукшин</w:t>
      </w:r>
      <w:r w:rsidR="00CE54F5">
        <w:rPr>
          <w:rFonts w:ascii="Times New Roman" w:hAnsi="Times New Roman" w:cs="Times New Roman"/>
          <w:sz w:val="24"/>
          <w:szCs w:val="24"/>
        </w:rPr>
        <w:t xml:space="preserve"> «</w:t>
      </w:r>
      <w:r w:rsidRPr="0034580F">
        <w:rPr>
          <w:rFonts w:ascii="Times New Roman" w:hAnsi="Times New Roman" w:cs="Times New Roman"/>
          <w:sz w:val="24"/>
          <w:szCs w:val="24"/>
        </w:rPr>
        <w:t>Ванька Тепляшин</w:t>
      </w:r>
      <w:r w:rsidR="00CE54F5">
        <w:rPr>
          <w:rFonts w:ascii="Times New Roman" w:hAnsi="Times New Roman" w:cs="Times New Roman"/>
          <w:sz w:val="24"/>
          <w:szCs w:val="24"/>
        </w:rPr>
        <w:t>»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rPr>
          <w:rFonts w:ascii="Times New Roman" w:hAnsi="Times New Roman" w:cs="Times New Roman"/>
          <w:sz w:val="24"/>
          <w:szCs w:val="24"/>
        </w:rPr>
      </w:pPr>
      <w:r w:rsidRPr="0034580F">
        <w:rPr>
          <w:rFonts w:ascii="Times New Roman" w:hAnsi="Times New Roman" w:cs="Times New Roman"/>
          <w:sz w:val="24"/>
          <w:szCs w:val="24"/>
        </w:rPr>
        <w:t>Лирика последних десятилетий 20 века. Стихотворения и поэмы Н. Заболоцкого, Л. Март</w:t>
      </w:r>
      <w:r w:rsidR="00CE54F5">
        <w:rPr>
          <w:rFonts w:ascii="Times New Roman" w:hAnsi="Times New Roman" w:cs="Times New Roman"/>
          <w:sz w:val="24"/>
          <w:szCs w:val="24"/>
        </w:rPr>
        <w:t>ынова, Н. Рубцова, Е. Евтушенко</w:t>
      </w:r>
      <w:r w:rsidRPr="0034580F">
        <w:rPr>
          <w:rFonts w:ascii="Times New Roman" w:hAnsi="Times New Roman" w:cs="Times New Roman"/>
          <w:sz w:val="24"/>
          <w:szCs w:val="24"/>
        </w:rPr>
        <w:t>.</w:t>
      </w:r>
    </w:p>
    <w:p w:rsidR="0034580F" w:rsidRPr="0034580F" w:rsidRDefault="0034580F" w:rsidP="0034580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4580F">
        <w:rPr>
          <w:rFonts w:ascii="Times New Roman" w:hAnsi="Times New Roman" w:cs="Times New Roman"/>
          <w:color w:val="000000"/>
          <w:sz w:val="24"/>
          <w:szCs w:val="24"/>
        </w:rPr>
        <w:t>Итоги. Пути развития литературы в 19-20 веках. Богатство тематики и жанровое своеобразие.</w:t>
      </w:r>
    </w:p>
    <w:p w:rsidR="00CE54F5" w:rsidRDefault="00671E20" w:rsidP="00537A2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Зарубежная литература (5</w:t>
      </w:r>
      <w:r w:rsidR="0034580F" w:rsidRPr="0034580F">
        <w:rPr>
          <w:rFonts w:ascii="Times New Roman" w:hAnsi="Times New Roman" w:cs="Times New Roman"/>
          <w:b/>
          <w:color w:val="000000"/>
          <w:sz w:val="24"/>
          <w:szCs w:val="24"/>
        </w:rPr>
        <w:t>ч).</w:t>
      </w:r>
      <w:r w:rsidR="0034580F" w:rsidRPr="003458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54F5">
        <w:rPr>
          <w:rFonts w:ascii="Times New Roman" w:hAnsi="Times New Roman" w:cs="Times New Roman"/>
          <w:color w:val="000000"/>
          <w:sz w:val="24"/>
          <w:szCs w:val="24"/>
        </w:rPr>
        <w:t xml:space="preserve">Катулл,  Данте Алигьери  «Божественная комедия» (обзор),  Шекспир «Гамлет», </w:t>
      </w:r>
      <w:r w:rsidR="0034580F" w:rsidRPr="0034580F">
        <w:rPr>
          <w:rFonts w:ascii="Times New Roman" w:hAnsi="Times New Roman" w:cs="Times New Roman"/>
          <w:color w:val="000000"/>
          <w:sz w:val="24"/>
          <w:szCs w:val="24"/>
        </w:rPr>
        <w:t>И. В. Гёте «Фауст»</w:t>
      </w:r>
    </w:p>
    <w:p w:rsidR="00537A2C" w:rsidRDefault="00537A2C" w:rsidP="00537A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6EB" w:rsidRDefault="000A46EB" w:rsidP="00537A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A46EB" w:rsidRDefault="000A46EB" w:rsidP="00537A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7A2C" w:rsidRPr="00537A2C" w:rsidRDefault="00537A2C" w:rsidP="00537A2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7A2C" w:rsidRPr="00537A2C" w:rsidRDefault="00601C63" w:rsidP="00537A2C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537A2C" w:rsidRPr="00537A2C" w:rsidSect="00C27685">
          <w:footerReference w:type="default" r:id="rId9"/>
          <w:pgSz w:w="16838" w:h="11906" w:orient="landscape"/>
          <w:pgMar w:top="426" w:right="426" w:bottom="568" w:left="1134" w:header="708" w:footer="708" w:gutter="0"/>
          <w:cols w:space="708"/>
          <w:docGrid w:linePitch="381"/>
        </w:sectPr>
      </w:pPr>
      <w:r w:rsidRPr="007F07A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F07A5" w:rsidRPr="007F07A5">
        <w:rPr>
          <w:rFonts w:ascii="Times New Roman" w:hAnsi="Times New Roman" w:cs="Times New Roman"/>
          <w:b/>
          <w:bCs/>
          <w:color w:val="333333"/>
          <w:sz w:val="24"/>
          <w:szCs w:val="24"/>
        </w:rPr>
        <w:t>3.</w:t>
      </w:r>
      <w:r w:rsidR="007F07A5" w:rsidRPr="007F07A5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 </w:t>
      </w:r>
      <w:r w:rsidR="000A46EB" w:rsidRPr="007F07A5">
        <w:rPr>
          <w:rFonts w:ascii="Times New Roman" w:hAnsi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 </w:t>
      </w:r>
      <w:bookmarkStart w:id="0" w:name="_GoBack"/>
      <w:bookmarkEnd w:id="0"/>
      <w:r w:rsidR="000A46EB" w:rsidRPr="007F07A5">
        <w:rPr>
          <w:rFonts w:ascii="Times New Roman" w:hAnsi="Times New Roman"/>
          <w:b/>
          <w:sz w:val="24"/>
          <w:szCs w:val="24"/>
        </w:rPr>
        <w:t>на освоение каждой темы.</w:t>
      </w:r>
    </w:p>
    <w:tbl>
      <w:tblPr>
        <w:tblStyle w:val="aa"/>
        <w:tblW w:w="15511" w:type="dxa"/>
        <w:tblLook w:val="04A0" w:firstRow="1" w:lastRow="0" w:firstColumn="1" w:lastColumn="0" w:noHBand="0" w:noVBand="1"/>
      </w:tblPr>
      <w:tblGrid>
        <w:gridCol w:w="959"/>
        <w:gridCol w:w="13183"/>
        <w:gridCol w:w="1369"/>
      </w:tblGrid>
      <w:tr w:rsidR="00601C63" w:rsidTr="00ED0F7E">
        <w:tc>
          <w:tcPr>
            <w:tcW w:w="959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№</w:t>
            </w:r>
            <w:r w:rsidR="00D10C4B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13183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Тема</w:t>
            </w:r>
          </w:p>
        </w:tc>
        <w:tc>
          <w:tcPr>
            <w:tcW w:w="1369" w:type="dxa"/>
          </w:tcPr>
          <w:p w:rsidR="00601C63" w:rsidRDefault="00601C63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 часов</w:t>
            </w:r>
          </w:p>
        </w:tc>
      </w:tr>
      <w:tr w:rsidR="00143BB0" w:rsidTr="00ED0F7E">
        <w:tc>
          <w:tcPr>
            <w:tcW w:w="14142" w:type="dxa"/>
            <w:gridSpan w:val="2"/>
          </w:tcPr>
          <w:p w:rsidR="00143BB0" w:rsidRPr="00D33F19" w:rsidRDefault="00143BB0" w:rsidP="00D33F19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Введение.</w:t>
            </w:r>
            <w:r w:rsidRPr="00B918F0">
              <w:rPr>
                <w:sz w:val="24"/>
                <w:szCs w:val="24"/>
              </w:rPr>
              <w:t xml:space="preserve"> </w:t>
            </w:r>
            <w:r w:rsidRPr="00C27685">
              <w:rPr>
                <w:sz w:val="24"/>
                <w:szCs w:val="24"/>
              </w:rPr>
              <w:t>Литература и ее роль в духовной жизни человека.</w:t>
            </w:r>
          </w:p>
        </w:tc>
        <w:tc>
          <w:tcPr>
            <w:tcW w:w="1369" w:type="dxa"/>
          </w:tcPr>
          <w:p w:rsidR="00143BB0" w:rsidRDefault="00143BB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143BB0" w:rsidRPr="00601C63" w:rsidTr="00ED0F7E">
        <w:tc>
          <w:tcPr>
            <w:tcW w:w="14142" w:type="dxa"/>
            <w:gridSpan w:val="2"/>
          </w:tcPr>
          <w:p w:rsidR="00143BB0" w:rsidRPr="00D33F19" w:rsidRDefault="00143BB0" w:rsidP="00CF5DD9">
            <w:pPr>
              <w:rPr>
                <w:b/>
                <w:sz w:val="24"/>
                <w:szCs w:val="24"/>
              </w:rPr>
            </w:pPr>
            <w:r w:rsidRPr="00D33F19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143BB0" w:rsidRPr="00D33F19" w:rsidRDefault="00143BB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</w:t>
            </w:r>
          </w:p>
        </w:tc>
        <w:tc>
          <w:tcPr>
            <w:tcW w:w="13183" w:type="dxa"/>
          </w:tcPr>
          <w:p w:rsidR="007C2BC5" w:rsidRPr="00B918F0" w:rsidRDefault="007C2BC5" w:rsidP="007C2BC5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i/>
                <w:spacing w:val="-1"/>
                <w:sz w:val="24"/>
                <w:szCs w:val="24"/>
                <w:u w:val="single"/>
              </w:rPr>
            </w:pPr>
            <w:r w:rsidRPr="00B918F0">
              <w:rPr>
                <w:sz w:val="24"/>
                <w:szCs w:val="24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«Слово…»  как высокохудожественное и патриотическое произведение. Образная система, пейзаж, влияние фольклора.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</w:t>
            </w:r>
          </w:p>
        </w:tc>
        <w:tc>
          <w:tcPr>
            <w:tcW w:w="13183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Контрольная практическая работа </w:t>
            </w:r>
            <w:r w:rsidRPr="00B918F0">
              <w:rPr>
                <w:sz w:val="24"/>
                <w:szCs w:val="24"/>
              </w:rPr>
              <w:t>по произведению "Слово о полку Игореве</w:t>
            </w:r>
            <w:r w:rsidR="00D33F19" w:rsidRPr="00B918F0">
              <w:rPr>
                <w:sz w:val="24"/>
                <w:szCs w:val="24"/>
              </w:rPr>
              <w:t>"</w:t>
            </w:r>
            <w:r w:rsidR="00D33F19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143BB0" w:rsidRPr="00601C63" w:rsidTr="00ED0F7E">
        <w:tc>
          <w:tcPr>
            <w:tcW w:w="14142" w:type="dxa"/>
            <w:gridSpan w:val="2"/>
          </w:tcPr>
          <w:p w:rsidR="00143BB0" w:rsidRPr="00B918F0" w:rsidRDefault="00143BB0" w:rsidP="00D33F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Pr="00B918F0">
              <w:rPr>
                <w:b/>
                <w:sz w:val="24"/>
                <w:szCs w:val="24"/>
                <w:lang w:val="en-US"/>
              </w:rPr>
              <w:t>XVIII</w:t>
            </w:r>
            <w:r w:rsidRPr="00B918F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369" w:type="dxa"/>
          </w:tcPr>
          <w:p w:rsidR="00143BB0" w:rsidRPr="00601C63" w:rsidRDefault="00143BB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B918F0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B918F0">
              <w:rPr>
                <w:sz w:val="24"/>
                <w:szCs w:val="24"/>
                <w:lang w:val="en-US"/>
              </w:rPr>
              <w:t>XVIII</w:t>
            </w:r>
            <w:r w:rsidRPr="00B918F0">
              <w:rPr>
                <w:sz w:val="24"/>
                <w:szCs w:val="24"/>
              </w:rPr>
              <w:t xml:space="preserve"> века. Особенности русского классицизма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М.В. Ломоносов «Ода на день восшествия на Всероссийский престол ея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чтен.</w:t>
            </w:r>
            <w:r w:rsidRPr="00B918F0">
              <w:rPr>
                <w:sz w:val="24"/>
                <w:szCs w:val="24"/>
              </w:rPr>
              <w:t xml:space="preserve"> 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pStyle w:val="a3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А.Н.Радищев. «Путешествие из Петербурга в Москву» (Обзор)</w:t>
            </w:r>
          </w:p>
          <w:p w:rsidR="007C2BC5" w:rsidRPr="00B918F0" w:rsidRDefault="007C2BC5" w:rsidP="00CF5DD9">
            <w:pPr>
              <w:pStyle w:val="a3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Критика крепостничества. Обличительный пафос произведения.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11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12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13</w:t>
            </w:r>
          </w:p>
        </w:tc>
        <w:tc>
          <w:tcPr>
            <w:tcW w:w="13183" w:type="dxa"/>
          </w:tcPr>
          <w:p w:rsidR="007C2BC5" w:rsidRPr="00143BB0" w:rsidRDefault="007C2BC5" w:rsidP="00CF5DD9">
            <w:pPr>
              <w:rPr>
                <w:b/>
                <w:color w:val="auto"/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К/р №1</w:t>
            </w:r>
            <w:r w:rsidR="00143BB0">
              <w:rPr>
                <w:b/>
                <w:color w:val="auto"/>
                <w:sz w:val="24"/>
                <w:szCs w:val="24"/>
              </w:rPr>
              <w:t xml:space="preserve">     </w:t>
            </w:r>
            <w:r w:rsidRPr="00B918F0">
              <w:rPr>
                <w:color w:val="auto"/>
                <w:sz w:val="24"/>
                <w:szCs w:val="24"/>
              </w:rPr>
              <w:t>Контрольный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 тест</w:t>
            </w:r>
            <w:r w:rsidRPr="00B918F0">
              <w:rPr>
                <w:color w:val="auto"/>
                <w:sz w:val="24"/>
                <w:szCs w:val="24"/>
              </w:rPr>
              <w:t xml:space="preserve"> по древнерусской литературе и литературе </w:t>
            </w:r>
            <w:r w:rsidRPr="00B918F0">
              <w:rPr>
                <w:color w:val="auto"/>
                <w:sz w:val="24"/>
                <w:szCs w:val="24"/>
                <w:lang w:val="en-US"/>
              </w:rPr>
              <w:t>XVIII</w:t>
            </w:r>
            <w:r w:rsidRPr="00B918F0">
              <w:rPr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143BB0" w:rsidRPr="00601C63" w:rsidTr="00ED0F7E">
        <w:tc>
          <w:tcPr>
            <w:tcW w:w="14142" w:type="dxa"/>
            <w:gridSpan w:val="2"/>
          </w:tcPr>
          <w:p w:rsidR="00143BB0" w:rsidRDefault="00ED0F7E" w:rsidP="00143B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143BB0"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="00143BB0" w:rsidRPr="00B918F0">
              <w:rPr>
                <w:b/>
                <w:sz w:val="24"/>
                <w:szCs w:val="24"/>
                <w:lang w:val="en-US"/>
              </w:rPr>
              <w:t>XIX</w:t>
            </w:r>
            <w:r w:rsidR="00143BB0" w:rsidRPr="00B918F0">
              <w:rPr>
                <w:b/>
                <w:sz w:val="24"/>
                <w:szCs w:val="24"/>
              </w:rPr>
              <w:t xml:space="preserve"> века</w:t>
            </w:r>
            <w:r w:rsidR="00143BB0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ED0F7E" w:rsidRPr="00B918F0" w:rsidRDefault="00ED0F7E" w:rsidP="00143BB0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первой трети </w:t>
            </w:r>
            <w:r w:rsidRPr="00B918F0">
              <w:rPr>
                <w:b/>
                <w:sz w:val="24"/>
                <w:szCs w:val="24"/>
                <w:lang w:val="en-US"/>
              </w:rPr>
              <w:t>XIX</w:t>
            </w:r>
            <w:r w:rsidRPr="00B918F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69" w:type="dxa"/>
          </w:tcPr>
          <w:p w:rsidR="00143BB0" w:rsidRDefault="00143BB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54 ч.</w:t>
            </w:r>
          </w:p>
          <w:p w:rsidR="00ED0F7E" w:rsidRPr="00601C63" w:rsidRDefault="00ED0F7E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14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"Золотой век" </w:t>
            </w:r>
            <w:r w:rsidRPr="00B918F0">
              <w:rPr>
                <w:sz w:val="24"/>
                <w:szCs w:val="24"/>
              </w:rPr>
              <w:t>русской литературы. Общая характеристика русской и мировой литературы XIX века. Понятие о</w:t>
            </w:r>
            <w:r w:rsidRPr="00B918F0">
              <w:rPr>
                <w:b/>
                <w:sz w:val="24"/>
                <w:szCs w:val="24"/>
              </w:rPr>
              <w:t xml:space="preserve"> романтизме</w:t>
            </w:r>
            <w:r w:rsidRPr="00B918F0">
              <w:rPr>
                <w:sz w:val="24"/>
                <w:szCs w:val="24"/>
              </w:rPr>
              <w:t xml:space="preserve"> </w:t>
            </w:r>
            <w:r w:rsidRPr="00ED0F7E">
              <w:rPr>
                <w:b/>
                <w:sz w:val="24"/>
                <w:szCs w:val="24"/>
              </w:rPr>
              <w:t>и реализме</w:t>
            </w:r>
            <w:r w:rsidRPr="00B918F0">
              <w:rPr>
                <w:sz w:val="24"/>
                <w:szCs w:val="24"/>
              </w:rPr>
              <w:t>. Поэзия, проза и драматургия XIX века. Романтизм как одно из литературных направлений.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15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Романтическая лирика начала XIX века. </w:t>
            </w:r>
            <w:r w:rsidR="00D10C4B" w:rsidRPr="00B918F0">
              <w:rPr>
                <w:sz w:val="24"/>
                <w:szCs w:val="24"/>
              </w:rPr>
              <w:t>Художественный</w:t>
            </w:r>
            <w:r w:rsidR="00D10C4B">
              <w:rPr>
                <w:sz w:val="24"/>
                <w:szCs w:val="24"/>
              </w:rPr>
              <w:t xml:space="preserve"> мир В.А.Жуковского</w:t>
            </w:r>
            <w:r w:rsidRPr="00B918F0">
              <w:rPr>
                <w:sz w:val="24"/>
                <w:szCs w:val="24"/>
              </w:rPr>
              <w:t xml:space="preserve"> (обзор). Элегия. («Море». «Невыразимое»).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17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Грибоедов: личность и судьба драматурга. История создания комедии «Горе от ума»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18</w:t>
            </w:r>
          </w:p>
        </w:tc>
        <w:tc>
          <w:tcPr>
            <w:tcW w:w="13183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Грибоедов.</w:t>
            </w:r>
            <w:r w:rsidR="00D10C4B"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 xml:space="preserve">«Горе от ума». </w:t>
            </w:r>
            <w:r w:rsidR="00D10C4B"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>Жанровые особенности, композиции, сюжет.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19</w:t>
            </w:r>
          </w:p>
        </w:tc>
        <w:tc>
          <w:tcPr>
            <w:tcW w:w="13183" w:type="dxa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Основной конфликт комедии А.С.</w:t>
            </w:r>
            <w:r w:rsidR="00D10C4B"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Грибоедова.      «Век нынешний и век минувший…»</w:t>
            </w:r>
          </w:p>
          <w:p w:rsidR="007C2BC5" w:rsidRPr="00B918F0" w:rsidRDefault="007C2BC5" w:rsidP="007C2BC5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Фамусовская Москва в комедии «Горе от ума».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20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в комедии А.С. Грибоедова «Горе от ума». Чацкий и Молчалин. Чацкий и Софья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rPr>
          <w:trHeight w:val="403"/>
        </w:trPr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21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поэтического языка комедии. Смысл названия комедии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22</w:t>
            </w:r>
          </w:p>
        </w:tc>
        <w:tc>
          <w:tcPr>
            <w:tcW w:w="13183" w:type="dxa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Критика о комедии. И.А. Гончаров. «Мильон терзаний</w:t>
            </w:r>
            <w:r w:rsidR="00D10C4B">
              <w:rPr>
                <w:sz w:val="24"/>
                <w:szCs w:val="24"/>
              </w:rPr>
              <w:t>».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23</w:t>
            </w:r>
            <w:r w:rsidR="00D10C4B">
              <w:rPr>
                <w:sz w:val="24"/>
                <w:szCs w:val="24"/>
              </w:rPr>
              <w:t xml:space="preserve">- </w:t>
            </w:r>
            <w:r w:rsidR="00D10C4B" w:rsidRPr="00601C63">
              <w:rPr>
                <w:sz w:val="24"/>
                <w:szCs w:val="24"/>
              </w:rPr>
              <w:t>24</w:t>
            </w:r>
          </w:p>
        </w:tc>
        <w:tc>
          <w:tcPr>
            <w:tcW w:w="13183" w:type="dxa"/>
          </w:tcPr>
          <w:p w:rsidR="007C2BC5" w:rsidRPr="00B918F0" w:rsidRDefault="007C2BC5" w:rsidP="00D10C4B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К/р №2.</w:t>
            </w:r>
            <w:r w:rsidRPr="00B918F0">
              <w:rPr>
                <w:color w:val="auto"/>
                <w:sz w:val="24"/>
                <w:szCs w:val="24"/>
              </w:rPr>
              <w:t xml:space="preserve">  </w:t>
            </w:r>
            <w:r w:rsidRPr="00B918F0">
              <w:rPr>
                <w:b/>
                <w:sz w:val="24"/>
                <w:szCs w:val="24"/>
              </w:rPr>
              <w:t xml:space="preserve">Классное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контрольное </w:t>
            </w:r>
            <w:r w:rsidRPr="00B918F0">
              <w:rPr>
                <w:b/>
                <w:sz w:val="24"/>
                <w:szCs w:val="24"/>
              </w:rPr>
              <w:t xml:space="preserve">сочинение </w:t>
            </w:r>
            <w:r w:rsidRPr="00B918F0">
              <w:rPr>
                <w:sz w:val="24"/>
                <w:szCs w:val="24"/>
              </w:rPr>
              <w:t xml:space="preserve">по комедии А.С. Грибоедова </w:t>
            </w:r>
            <w:r w:rsidR="00D10C4B"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«Горе от ума»</w:t>
            </w:r>
            <w:r w:rsidR="00D10C4B"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7C2BC5" w:rsidRPr="00601C63" w:rsidRDefault="00D10C4B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25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А.С. Пушкин: жизнь и творчество. </w:t>
            </w:r>
          </w:p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Лицейская лирика. Дружба и друзья в творчестве Пушкина.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26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27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28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29</w:t>
            </w:r>
            <w:r w:rsidR="00D10C4B">
              <w:rPr>
                <w:sz w:val="24"/>
                <w:szCs w:val="24"/>
              </w:rPr>
              <w:t>-</w:t>
            </w:r>
            <w:r w:rsidR="00D10C4B" w:rsidRPr="00601C63">
              <w:rPr>
                <w:sz w:val="24"/>
                <w:szCs w:val="24"/>
              </w:rPr>
              <w:t>30</w:t>
            </w:r>
          </w:p>
        </w:tc>
        <w:tc>
          <w:tcPr>
            <w:tcW w:w="13183" w:type="dxa"/>
            <w:vAlign w:val="center"/>
          </w:tcPr>
          <w:p w:rsidR="007C2BC5" w:rsidRPr="007C2BC5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К/ р №3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18F0">
              <w:rPr>
                <w:b/>
                <w:sz w:val="24"/>
                <w:szCs w:val="24"/>
              </w:rPr>
              <w:t>Контрольная работа</w:t>
            </w:r>
            <w:r w:rsidRPr="00B918F0">
              <w:rPr>
                <w:sz w:val="24"/>
                <w:szCs w:val="24"/>
              </w:rPr>
              <w:t xml:space="preserve"> по романтической лирике начала XIX века, комедии "Горе от ума"  и лирике А.С.Пушкина</w:t>
            </w:r>
          </w:p>
        </w:tc>
        <w:tc>
          <w:tcPr>
            <w:tcW w:w="1369" w:type="dxa"/>
          </w:tcPr>
          <w:p w:rsidR="007C2BC5" w:rsidRPr="00601C63" w:rsidRDefault="00D10C4B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31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«Онегинская» строфа.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32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33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Татьяна Ларина – нравственный идеал Пушкина. Татьяна и Ольга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34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Эволюция взаимоотношений Татьяны и Онегина. Анализ двух писем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35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36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37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Пушкинский роман в зеркале критики.</w:t>
            </w:r>
          </w:p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К/Р №4</w:t>
            </w:r>
            <w:r w:rsidRPr="00B918F0">
              <w:rPr>
                <w:sz w:val="24"/>
                <w:szCs w:val="24"/>
              </w:rPr>
              <w:t xml:space="preserve"> </w:t>
            </w:r>
            <w:r w:rsidR="00D10C4B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контрольному </w:t>
            </w:r>
            <w:r w:rsidRPr="00B918F0">
              <w:rPr>
                <w:sz w:val="24"/>
                <w:szCs w:val="24"/>
              </w:rPr>
              <w:t xml:space="preserve">домашнему </w:t>
            </w:r>
            <w:r w:rsidRPr="00B918F0">
              <w:rPr>
                <w:b/>
                <w:sz w:val="24"/>
                <w:szCs w:val="24"/>
              </w:rPr>
              <w:t>сочинению по роману</w:t>
            </w:r>
            <w:r w:rsidRPr="00B918F0">
              <w:rPr>
                <w:sz w:val="24"/>
                <w:szCs w:val="24"/>
              </w:rPr>
              <w:t xml:space="preserve"> А.С.Пушкина «Евгений Онегин»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38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</w:t>
            </w:r>
            <w:r w:rsidR="00D10C4B"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чт</w:t>
            </w:r>
            <w:r w:rsidRPr="00B918F0">
              <w:rPr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39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М.Ю. Лермонтов. Жизнь и творчество. Мотивы вольности и одиночества в лирике М.Ю.Лермонтова. «Нет, я не Байрон, я </w:t>
            </w:r>
            <w:r w:rsidRPr="00B918F0">
              <w:rPr>
                <w:sz w:val="24"/>
                <w:szCs w:val="24"/>
              </w:rPr>
              <w:lastRenderedPageBreak/>
              <w:t>другой…», «Молитва», «Парус», «И скучно, и грустно…»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41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  <w:r w:rsidR="00D10C4B">
              <w:rPr>
                <w:sz w:val="24"/>
                <w:szCs w:val="24"/>
              </w:rPr>
              <w:t>..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42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  <w:r w:rsidR="00D10C4B">
              <w:rPr>
                <w:sz w:val="24"/>
                <w:szCs w:val="24"/>
              </w:rPr>
              <w:t>.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43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  <w:r w:rsidR="00D10C4B">
              <w:rPr>
                <w:sz w:val="24"/>
                <w:szCs w:val="24"/>
              </w:rPr>
              <w:t>.</w:t>
            </w:r>
          </w:p>
          <w:p w:rsidR="007C2BC5" w:rsidRPr="00B918F0" w:rsidRDefault="007C2BC5" w:rsidP="007C2BC5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7C2BC5" w:rsidRPr="00601C63" w:rsidTr="00ED0F7E">
        <w:tc>
          <w:tcPr>
            <w:tcW w:w="95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44</w:t>
            </w:r>
          </w:p>
        </w:tc>
        <w:tc>
          <w:tcPr>
            <w:tcW w:w="13183" w:type="dxa"/>
            <w:vAlign w:val="center"/>
          </w:tcPr>
          <w:p w:rsidR="007C2BC5" w:rsidRPr="00B918F0" w:rsidRDefault="007C2BC5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М.Ю. Лермонтов. «Герой нашего времени».  Печорин как представитель «портрета поколения». Загадки образа Печорина в главах «Бэла» и «Максим Максимыч»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7C2BC5" w:rsidRPr="00601C63" w:rsidRDefault="007C2BC5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45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46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47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мужских образов романа. Дружба в жизни Печорина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48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женских образов романа. Любовь в жизни Печорина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49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</w:p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домашнему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сочинению</w:t>
            </w:r>
            <w:r w:rsidR="00ED0F7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50</w:t>
            </w:r>
          </w:p>
        </w:tc>
        <w:tc>
          <w:tcPr>
            <w:tcW w:w="13183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Контрольная работа №</w:t>
            </w:r>
            <w:r w:rsidR="00ED0F7E"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5 </w:t>
            </w:r>
            <w:r w:rsidRPr="00B918F0">
              <w:rPr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ED0F7E" w:rsidRPr="00601C63" w:rsidTr="004747F0">
        <w:tc>
          <w:tcPr>
            <w:tcW w:w="14142" w:type="dxa"/>
            <w:gridSpan w:val="2"/>
          </w:tcPr>
          <w:p w:rsidR="00ED0F7E" w:rsidRPr="00B918F0" w:rsidRDefault="00ED0F7E" w:rsidP="00ED0F7E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Литература второй трети XIX века.  </w:t>
            </w:r>
          </w:p>
        </w:tc>
        <w:tc>
          <w:tcPr>
            <w:tcW w:w="1369" w:type="dxa"/>
          </w:tcPr>
          <w:p w:rsidR="00ED0F7E" w:rsidRPr="00601C63" w:rsidRDefault="00ED0F7E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7 ч.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51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52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поэмы «Мертвые души». </w:t>
            </w:r>
            <w:r w:rsidRPr="00B918F0">
              <w:rPr>
                <w:b/>
                <w:sz w:val="24"/>
                <w:szCs w:val="24"/>
              </w:rPr>
              <w:t>Р.Р.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Обучение анализу эпизода.</w:t>
            </w:r>
            <w:r w:rsidRPr="00B918F0">
              <w:rPr>
                <w:sz w:val="24"/>
                <w:szCs w:val="24"/>
              </w:rPr>
              <w:t xml:space="preserve"> Чичиков у Манилова"</w:t>
            </w:r>
            <w:r w:rsidR="000A46EB">
              <w:rPr>
                <w:sz w:val="24"/>
                <w:szCs w:val="24"/>
              </w:rPr>
              <w:t xml:space="preserve">.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53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Система образов поэмы «Мертвые души». 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54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Образы города и городских чиновников в поэме «Мертвые души»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55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56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«Мертвые души» - поэма  о величии России. Мертвые и живые души. Эволюция  образа автора. Соединение комического и лирического начал в поэме «Мертвые души» 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57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Поэма в оценках В.Г.Белинского.</w:t>
            </w:r>
          </w:p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 К/Р №6  </w:t>
            </w:r>
            <w:r w:rsidRPr="00B918F0">
              <w:rPr>
                <w:sz w:val="24"/>
                <w:szCs w:val="24"/>
              </w:rPr>
              <w:t>Подготовка к</w:t>
            </w:r>
            <w:r w:rsidRPr="00B918F0">
              <w:rPr>
                <w:b/>
                <w:sz w:val="24"/>
                <w:szCs w:val="24"/>
              </w:rPr>
              <w:t xml:space="preserve">  домашнему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контрольному </w:t>
            </w:r>
            <w:r w:rsidRPr="00B918F0">
              <w:rPr>
                <w:b/>
                <w:sz w:val="24"/>
                <w:szCs w:val="24"/>
              </w:rPr>
              <w:t>сочинению.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ED0F7E" w:rsidRPr="00601C63" w:rsidTr="004747F0">
        <w:tc>
          <w:tcPr>
            <w:tcW w:w="14142" w:type="dxa"/>
            <w:gridSpan w:val="2"/>
          </w:tcPr>
          <w:p w:rsidR="00ED0F7E" w:rsidRPr="00ED0F7E" w:rsidRDefault="00ED0F7E" w:rsidP="00CF5DD9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Литература последней трети XIX века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ED0F7E" w:rsidRPr="00601C63" w:rsidRDefault="00ED0F7E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10 ч.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58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А.Н. Островский: страницы жизни и творчества.  «Бедность не порок». Особенности сюжета. Патриархальный мир в пьесе и </w:t>
            </w:r>
            <w:r w:rsidRPr="00B918F0">
              <w:rPr>
                <w:sz w:val="24"/>
                <w:szCs w:val="24"/>
              </w:rPr>
              <w:lastRenderedPageBreak/>
              <w:t>угроза его распада.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60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 . Черты его внутреннего мира.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61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Тип «петербургского мечтателя» в повести «Белые ночи» . Черты его внутреннего мира.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62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63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Pr="00B918F0">
              <w:rPr>
                <w:sz w:val="24"/>
                <w:szCs w:val="24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</w:t>
            </w:r>
            <w:r w:rsidR="00D10C4B"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64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65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66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Классное сочинение-ответ на проблемный вопрос</w:t>
            </w:r>
            <w:r w:rsidRPr="00B918F0">
              <w:rPr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  <w:r w:rsidR="00D10C4B"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67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Вн.чт.</w:t>
            </w:r>
            <w:r w:rsidRPr="00B918F0">
              <w:rPr>
                <w:sz w:val="24"/>
                <w:szCs w:val="24"/>
              </w:rPr>
              <w:t xml:space="preserve"> 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  <w:r w:rsidR="00D10C4B">
              <w:rPr>
                <w:sz w:val="24"/>
                <w:szCs w:val="24"/>
              </w:rPr>
              <w:t>.</w:t>
            </w:r>
            <w:r w:rsidR="000A46EB" w:rsidRPr="00B52D10">
              <w:rPr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ED0F7E" w:rsidRPr="00601C63" w:rsidTr="004747F0">
        <w:tc>
          <w:tcPr>
            <w:tcW w:w="14142" w:type="dxa"/>
            <w:gridSpan w:val="2"/>
          </w:tcPr>
          <w:p w:rsidR="00ED0F7E" w:rsidRPr="00B918F0" w:rsidRDefault="00ED0F7E" w:rsidP="00ED0F7E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Pr="00B918F0">
              <w:rPr>
                <w:b/>
                <w:sz w:val="24"/>
                <w:szCs w:val="24"/>
                <w:lang w:val="en-US"/>
              </w:rPr>
              <w:t>XX</w:t>
            </w:r>
            <w:r w:rsidRPr="00B918F0">
              <w:rPr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369" w:type="dxa"/>
          </w:tcPr>
          <w:p w:rsidR="00ED0F7E" w:rsidRPr="00601C63" w:rsidRDefault="00537A2C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ED0F7E" w:rsidRPr="00B918F0">
              <w:rPr>
                <w:b/>
                <w:sz w:val="24"/>
                <w:szCs w:val="24"/>
              </w:rPr>
              <w:t xml:space="preserve"> ч</w:t>
            </w:r>
            <w:r w:rsidR="00ED0F7E">
              <w:rPr>
                <w:b/>
                <w:sz w:val="24"/>
                <w:szCs w:val="24"/>
              </w:rPr>
              <w:t>.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68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Русская литература </w:t>
            </w:r>
            <w:r w:rsidRPr="00B918F0">
              <w:rPr>
                <w:sz w:val="24"/>
                <w:szCs w:val="24"/>
                <w:lang w:val="en-US"/>
              </w:rPr>
              <w:t>XX</w:t>
            </w:r>
            <w:r w:rsidRPr="00B918F0">
              <w:rPr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69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70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Мастерство И.А. Бунина в рассказе «Темные аллеи». Лиризм повествования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71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72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73</w:t>
            </w:r>
          </w:p>
        </w:tc>
        <w:tc>
          <w:tcPr>
            <w:tcW w:w="13183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74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75</w:t>
            </w:r>
          </w:p>
        </w:tc>
        <w:tc>
          <w:tcPr>
            <w:tcW w:w="13183" w:type="dxa"/>
            <w:vAlign w:val="center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А.А. Блок. Страницы жизни. «Ветер - 7+1 принес издалека…», «О, весна без конца и краю…», «О, я хочу безумно жить…». </w:t>
            </w:r>
            <w:r w:rsidRPr="00B918F0">
              <w:rPr>
                <w:sz w:val="24"/>
                <w:szCs w:val="24"/>
              </w:rPr>
              <w:lastRenderedPageBreak/>
              <w:t>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3183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Размышления о жизни, любви, природе, предназначении человека в лирике С.А.Есенина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77</w:t>
            </w:r>
          </w:p>
        </w:tc>
        <w:tc>
          <w:tcPr>
            <w:tcW w:w="13183" w:type="dxa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CF5DD9" w:rsidRPr="00601C63" w:rsidRDefault="00CF5DD9" w:rsidP="00CF5DD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Маяковский о труде поэта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78</w:t>
            </w:r>
          </w:p>
        </w:tc>
        <w:tc>
          <w:tcPr>
            <w:tcW w:w="13183" w:type="dxa"/>
          </w:tcPr>
          <w:p w:rsidR="00CF5DD9" w:rsidRPr="00B918F0" w:rsidRDefault="00CF5DD9" w:rsidP="00CF5DD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</w:p>
          <w:p w:rsidR="00CF5DD9" w:rsidRPr="00601C63" w:rsidRDefault="00CF5DD9" w:rsidP="00CF5DD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Маяковский о труде поэта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CF5DD9" w:rsidRPr="00601C63" w:rsidTr="00ED0F7E">
        <w:tc>
          <w:tcPr>
            <w:tcW w:w="95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79</w:t>
            </w:r>
          </w:p>
        </w:tc>
        <w:tc>
          <w:tcPr>
            <w:tcW w:w="13183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Р.Р. Письменный анализ одного</w:t>
            </w:r>
            <w:r w:rsidRPr="00B918F0">
              <w:rPr>
                <w:sz w:val="24"/>
                <w:szCs w:val="24"/>
              </w:rPr>
              <w:t xml:space="preserve"> из стихотворений поэтов Серебряного  века</w:t>
            </w:r>
            <w:r w:rsidR="000A46EB">
              <w:rPr>
                <w:sz w:val="24"/>
                <w:szCs w:val="24"/>
              </w:rPr>
              <w:t xml:space="preserve">.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CF5DD9" w:rsidRPr="00601C63" w:rsidRDefault="00CF5DD9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80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М.А. Булгаков: страницы жизни и творчества. «Собачье сердце»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 xml:space="preserve">как социально -философская сатира на современное общество. 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81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82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поэтики Цветаевой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83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84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85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 А.А. Ахматова. Слово о поэте и поэзии. Особенности поэтики. 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86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Pr="00B918F0">
              <w:rPr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  <w:r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87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М.А. Шолохов: страницы жизни. «Судьба человека».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Смысл названия рассказа. Судьба человека и судьба Родины.  Образ главного героя.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88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авторского повествования в  рассказе «Судьба человека.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Композиция рассказа, автор и рассказчик, сказовая манера повествования. 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89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А.И.Солженицын. Слово о писателе. «Матренин двор». Картины послевоенной деревни. Образ рассказчика. Тема праведничества в рассказе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90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праведницы в рассказе «Матренин двор» Трагизм ее судьбы, Нравственный смысл рассказа-притчи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91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Б.Л.Пастернак. Слово о поэте. Вечность и современность в стихах о природе и любви. Философская глубина лирики Пастернака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92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lastRenderedPageBreak/>
              <w:t>Проблемы интонации стихов о войне</w:t>
            </w:r>
            <w:r w:rsidR="00D10C4B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93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  <w:r w:rsidR="000A46EB">
              <w:rPr>
                <w:b/>
                <w:sz w:val="24"/>
                <w:szCs w:val="24"/>
              </w:rPr>
              <w:t xml:space="preserve"> 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94</w:t>
            </w:r>
          </w:p>
        </w:tc>
        <w:tc>
          <w:tcPr>
            <w:tcW w:w="13183" w:type="dxa"/>
          </w:tcPr>
          <w:p w:rsidR="006C6730" w:rsidRPr="00B918F0" w:rsidRDefault="006C6730" w:rsidP="006C673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</w:p>
          <w:p w:rsidR="006C6730" w:rsidRPr="00601C63" w:rsidRDefault="006C6730" w:rsidP="006C673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  <w:r w:rsidR="000A46EB">
              <w:rPr>
                <w:b/>
                <w:sz w:val="24"/>
                <w:szCs w:val="24"/>
              </w:rPr>
              <w:t xml:space="preserve"> 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95</w:t>
            </w:r>
          </w:p>
        </w:tc>
        <w:tc>
          <w:tcPr>
            <w:tcW w:w="13183" w:type="dxa"/>
          </w:tcPr>
          <w:p w:rsidR="006C6730" w:rsidRPr="00B918F0" w:rsidRDefault="006C6730" w:rsidP="006C673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Зачетное занятие</w:t>
            </w:r>
            <w:r w:rsidRPr="00B918F0">
              <w:rPr>
                <w:sz w:val="24"/>
                <w:szCs w:val="24"/>
              </w:rPr>
              <w:t xml:space="preserve"> по русской лирике ХХ века</w:t>
            </w:r>
          </w:p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ED0F7E" w:rsidRPr="00601C63" w:rsidTr="004747F0">
        <w:tc>
          <w:tcPr>
            <w:tcW w:w="14142" w:type="dxa"/>
            <w:gridSpan w:val="2"/>
          </w:tcPr>
          <w:p w:rsidR="00ED0F7E" w:rsidRPr="00B918F0" w:rsidRDefault="00ED0F7E" w:rsidP="00ED0F7E">
            <w:pPr>
              <w:rPr>
                <w:b/>
                <w:sz w:val="24"/>
                <w:szCs w:val="24"/>
              </w:rPr>
            </w:pP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 xml:space="preserve"> Зарубежная литература</w:t>
            </w:r>
            <w:r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>.</w:t>
            </w: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1369" w:type="dxa"/>
          </w:tcPr>
          <w:p w:rsidR="00ED0F7E" w:rsidRPr="00601C63" w:rsidRDefault="00ED0F7E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>5 ч.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96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Вн.чт.</w:t>
            </w:r>
            <w:r w:rsidRPr="00B918F0">
              <w:rPr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97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98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У.Шекспир. Слово о поэте. «Гамлет» (обзор с чтением отдельных сцен.)</w:t>
            </w:r>
          </w:p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99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Pr="00B918F0">
              <w:rPr>
                <w:sz w:val="24"/>
                <w:szCs w:val="24"/>
              </w:rPr>
              <w:t>Трагизм любви Гамлета и Офелии. Философский характер традиции. Гамлет как вечный образ мировой литературы</w:t>
            </w:r>
            <w:r>
              <w:rPr>
                <w:sz w:val="24"/>
                <w:szCs w:val="24"/>
              </w:rPr>
              <w:t>.</w:t>
            </w:r>
            <w:r w:rsidR="000A46EB" w:rsidRPr="00B52D10">
              <w:rPr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100</w:t>
            </w:r>
          </w:p>
        </w:tc>
        <w:tc>
          <w:tcPr>
            <w:tcW w:w="13183" w:type="dxa"/>
            <w:vAlign w:val="center"/>
          </w:tcPr>
          <w:p w:rsidR="006C6730" w:rsidRPr="00B918F0" w:rsidRDefault="006C6730" w:rsidP="00D33F19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101</w:t>
            </w:r>
          </w:p>
        </w:tc>
        <w:tc>
          <w:tcPr>
            <w:tcW w:w="13183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  <w:r w:rsidR="00593983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6C6730" w:rsidRPr="00601C63" w:rsidTr="00ED0F7E">
        <w:tc>
          <w:tcPr>
            <w:tcW w:w="95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102</w:t>
            </w:r>
          </w:p>
        </w:tc>
        <w:tc>
          <w:tcPr>
            <w:tcW w:w="13183" w:type="dxa"/>
          </w:tcPr>
          <w:p w:rsidR="006C6730" w:rsidRPr="00601C63" w:rsidRDefault="00593983" w:rsidP="00593983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</w:t>
            </w:r>
            <w:r w:rsidR="006C6730">
              <w:rPr>
                <w:sz w:val="24"/>
                <w:szCs w:val="24"/>
              </w:rPr>
              <w:t>тогов</w:t>
            </w:r>
            <w:r>
              <w:rPr>
                <w:sz w:val="24"/>
                <w:szCs w:val="24"/>
              </w:rPr>
              <w:t xml:space="preserve">ой контрольной </w:t>
            </w:r>
            <w:r w:rsidR="006C6730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6C6730">
              <w:rPr>
                <w:sz w:val="24"/>
                <w:szCs w:val="24"/>
              </w:rPr>
              <w:t>.</w:t>
            </w:r>
          </w:p>
        </w:tc>
        <w:tc>
          <w:tcPr>
            <w:tcW w:w="1369" w:type="dxa"/>
          </w:tcPr>
          <w:p w:rsidR="006C6730" w:rsidRPr="00601C63" w:rsidRDefault="006C6730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</w:tr>
      <w:tr w:rsidR="00537A2C" w:rsidRPr="00601C63" w:rsidTr="00ED0F7E">
        <w:tc>
          <w:tcPr>
            <w:tcW w:w="959" w:type="dxa"/>
          </w:tcPr>
          <w:p w:rsidR="00537A2C" w:rsidRPr="00601C63" w:rsidRDefault="00537A2C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3183" w:type="dxa"/>
          </w:tcPr>
          <w:p w:rsidR="00537A2C" w:rsidRDefault="00537A2C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="00593983">
              <w:rPr>
                <w:sz w:val="24"/>
                <w:szCs w:val="24"/>
              </w:rPr>
              <w:t>:</w:t>
            </w:r>
          </w:p>
        </w:tc>
        <w:tc>
          <w:tcPr>
            <w:tcW w:w="1369" w:type="dxa"/>
          </w:tcPr>
          <w:p w:rsidR="00537A2C" w:rsidRPr="00601C63" w:rsidRDefault="00537A2C" w:rsidP="00704A19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</w:tbl>
    <w:p w:rsidR="00601C63" w:rsidRDefault="00601C63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747F0" w:rsidRDefault="004747F0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747F0" w:rsidRDefault="004747F0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747F0" w:rsidRDefault="004747F0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A46EB" w:rsidRDefault="000A46EB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4747F0" w:rsidRPr="004747F0" w:rsidRDefault="004747F0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  <w:r w:rsidRPr="004747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Приложение к рабочей программе.</w:t>
      </w: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12901"/>
        <w:gridCol w:w="780"/>
        <w:gridCol w:w="15"/>
        <w:gridCol w:w="15"/>
        <w:gridCol w:w="39"/>
        <w:gridCol w:w="6"/>
        <w:gridCol w:w="844"/>
        <w:gridCol w:w="6"/>
        <w:gridCol w:w="136"/>
      </w:tblGrid>
      <w:tr w:rsidR="004747F0" w:rsidTr="008759BF">
        <w:trPr>
          <w:trHeight w:val="285"/>
        </w:trPr>
        <w:tc>
          <w:tcPr>
            <w:tcW w:w="817" w:type="dxa"/>
            <w:vMerge w:val="restart"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 п\п</w:t>
            </w:r>
          </w:p>
        </w:tc>
        <w:tc>
          <w:tcPr>
            <w:tcW w:w="12901" w:type="dxa"/>
            <w:vMerge w:val="restart"/>
          </w:tcPr>
          <w:p w:rsidR="004747F0" w:rsidRDefault="004747F0" w:rsidP="00BB12CC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</w:t>
            </w:r>
            <w:r w:rsidR="00BB12CC">
              <w:rPr>
                <w:b/>
                <w:sz w:val="24"/>
                <w:szCs w:val="24"/>
              </w:rPr>
              <w:t>Раздел  /</w:t>
            </w:r>
            <w:r>
              <w:rPr>
                <w:b/>
                <w:sz w:val="24"/>
                <w:szCs w:val="24"/>
              </w:rPr>
              <w:t xml:space="preserve">   Тема</w:t>
            </w:r>
          </w:p>
        </w:tc>
        <w:tc>
          <w:tcPr>
            <w:tcW w:w="1841" w:type="dxa"/>
            <w:gridSpan w:val="8"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дата  </w:t>
            </w:r>
          </w:p>
        </w:tc>
      </w:tr>
      <w:tr w:rsidR="004747F0" w:rsidTr="008759BF">
        <w:trPr>
          <w:trHeight w:val="255"/>
        </w:trPr>
        <w:tc>
          <w:tcPr>
            <w:tcW w:w="817" w:type="dxa"/>
            <w:vMerge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12901" w:type="dxa"/>
            <w:vMerge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5"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6" w:type="dxa"/>
            <w:gridSpan w:val="3"/>
          </w:tcPr>
          <w:p w:rsidR="004747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BB12CC" w:rsidTr="008759BF">
        <w:tc>
          <w:tcPr>
            <w:tcW w:w="15559" w:type="dxa"/>
            <w:gridSpan w:val="10"/>
          </w:tcPr>
          <w:p w:rsidR="00BB12CC" w:rsidRDefault="00BB12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Введение.</w:t>
            </w:r>
            <w:r w:rsidRPr="00B918F0">
              <w:rPr>
                <w:sz w:val="24"/>
                <w:szCs w:val="24"/>
              </w:rPr>
              <w:t xml:space="preserve"> </w:t>
            </w:r>
            <w:r w:rsidRPr="00C27685">
              <w:rPr>
                <w:sz w:val="24"/>
                <w:szCs w:val="24"/>
              </w:rPr>
              <w:t>Литература и ее роль в духовной жизни человека.</w:t>
            </w:r>
            <w:r w:rsidR="00567EA8">
              <w:rPr>
                <w:sz w:val="24"/>
                <w:szCs w:val="24"/>
              </w:rPr>
              <w:t xml:space="preserve"> </w:t>
            </w:r>
            <w:r w:rsidR="00567EA8">
              <w:rPr>
                <w:b/>
                <w:sz w:val="24"/>
                <w:szCs w:val="24"/>
              </w:rPr>
              <w:t>(1</w:t>
            </w:r>
            <w:r w:rsidR="00567EA8" w:rsidRPr="00B918F0">
              <w:rPr>
                <w:b/>
                <w:sz w:val="24"/>
                <w:szCs w:val="24"/>
              </w:rPr>
              <w:t xml:space="preserve"> ч.</w:t>
            </w:r>
            <w:r w:rsidR="00567EA8">
              <w:rPr>
                <w:b/>
                <w:sz w:val="24"/>
                <w:szCs w:val="24"/>
              </w:rPr>
              <w:t>)</w:t>
            </w: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Литература как искусство слова и ее роль в духовной жизни человека. Выявление уровня литературного развития учащихся.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B12CC" w:rsidRPr="00601C63" w:rsidTr="008759BF">
        <w:tc>
          <w:tcPr>
            <w:tcW w:w="15559" w:type="dxa"/>
            <w:gridSpan w:val="10"/>
          </w:tcPr>
          <w:p w:rsidR="00BB12CC" w:rsidRPr="00D33F19" w:rsidRDefault="00BB12CC" w:rsidP="00567EA8">
            <w:pPr>
              <w:rPr>
                <w:b/>
                <w:sz w:val="24"/>
                <w:szCs w:val="24"/>
              </w:rPr>
            </w:pPr>
            <w:r w:rsidRPr="00D33F19">
              <w:rPr>
                <w:b/>
                <w:sz w:val="24"/>
                <w:szCs w:val="24"/>
              </w:rPr>
              <w:t>Древнерусская литература</w:t>
            </w:r>
            <w:r>
              <w:rPr>
                <w:b/>
                <w:sz w:val="24"/>
                <w:szCs w:val="24"/>
              </w:rPr>
              <w:t>.</w:t>
            </w:r>
            <w:r w:rsidR="00567EA8">
              <w:rPr>
                <w:b/>
                <w:sz w:val="24"/>
                <w:szCs w:val="24"/>
              </w:rPr>
              <w:t xml:space="preserve">    (3</w:t>
            </w:r>
            <w:r w:rsidR="00567EA8" w:rsidRPr="00B918F0">
              <w:rPr>
                <w:b/>
                <w:sz w:val="24"/>
                <w:szCs w:val="24"/>
              </w:rPr>
              <w:t xml:space="preserve"> ч.</w:t>
            </w:r>
            <w:r w:rsidR="00567EA8">
              <w:rPr>
                <w:b/>
                <w:sz w:val="24"/>
                <w:szCs w:val="24"/>
              </w:rPr>
              <w:t>)</w:t>
            </w: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i/>
                <w:spacing w:val="-1"/>
                <w:sz w:val="24"/>
                <w:szCs w:val="24"/>
                <w:u w:val="single"/>
              </w:rPr>
            </w:pPr>
            <w:r w:rsidRPr="00B918F0">
              <w:rPr>
                <w:sz w:val="24"/>
                <w:szCs w:val="24"/>
              </w:rPr>
              <w:t>Древнерусская литература: периодизация, богатство жанров. «Слово о полку Игореве» - величайший памятник древнерусской литературы. История открытия памятника. Русская история в «Слове…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«Слово…»  как высокохудожественное и патриотическое произведение. Образная система, пейзаж, влияние фольклора.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</w:t>
            </w:r>
          </w:p>
        </w:tc>
        <w:tc>
          <w:tcPr>
            <w:tcW w:w="12901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Контрольная практическая работа </w:t>
            </w:r>
            <w:r w:rsidRPr="00B918F0">
              <w:rPr>
                <w:sz w:val="24"/>
                <w:szCs w:val="24"/>
              </w:rPr>
              <w:t>по произведению "Слово о полку Игореве"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567EA8" w:rsidRPr="00601C63" w:rsidTr="008759BF">
        <w:tc>
          <w:tcPr>
            <w:tcW w:w="15559" w:type="dxa"/>
            <w:gridSpan w:val="10"/>
          </w:tcPr>
          <w:p w:rsidR="00567EA8" w:rsidRPr="00567EA8" w:rsidRDefault="00567EA8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Pr="00B918F0">
              <w:rPr>
                <w:b/>
                <w:sz w:val="24"/>
                <w:szCs w:val="24"/>
                <w:lang w:val="en-US"/>
              </w:rPr>
              <w:t>XVIII</w:t>
            </w:r>
            <w:r w:rsidRPr="00B918F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(9</w:t>
            </w:r>
            <w:r w:rsidRPr="00B918F0">
              <w:rPr>
                <w:b/>
                <w:sz w:val="24"/>
                <w:szCs w:val="24"/>
              </w:rPr>
              <w:t xml:space="preserve">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B918F0">
              <w:rPr>
                <w:sz w:val="24"/>
                <w:szCs w:val="24"/>
                <w:lang w:val="en-US"/>
              </w:rPr>
              <w:t>XVIII</w:t>
            </w:r>
            <w:r w:rsidRPr="00B918F0">
              <w:rPr>
                <w:sz w:val="24"/>
                <w:szCs w:val="24"/>
              </w:rPr>
              <w:t xml:space="preserve"> века. Особенности русского классицизма</w:t>
            </w:r>
            <w:r w:rsidR="00567EA8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М.В. Ломоносов – реформатор русского языка и системы стихосложения. «Вечернее размышление о Божием величестве…». Особенности содержания и формы произведения.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</w:t>
            </w:r>
          </w:p>
        </w:tc>
        <w:tc>
          <w:tcPr>
            <w:tcW w:w="12901" w:type="dxa"/>
            <w:vAlign w:val="center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М.В. Ломоносов «Ода на день восшествия на Всероссийский престол ея Величества государыни Императрицы Елизаветы Петровны (1747 года)». Жанр оды. Прославление родины, мира, науки и просвещения в произведениях М. В. Ломоносова.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</w:t>
            </w:r>
          </w:p>
        </w:tc>
        <w:tc>
          <w:tcPr>
            <w:tcW w:w="12901" w:type="dxa"/>
            <w:vAlign w:val="center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Г.Р. Державин. Слово о поэте-философе. Идеи просвещения и гуманизма в лирике Г.Р. Державина. Обличение несправедливости в стихотворении «Властителям и судиям». Высокий слог и ораторские интонации стихотворения. 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чтен.</w:t>
            </w:r>
            <w:r w:rsidRPr="00B918F0">
              <w:rPr>
                <w:sz w:val="24"/>
                <w:szCs w:val="24"/>
              </w:rPr>
              <w:t xml:space="preserve"> Тема поэта и поэзии в лирике Державина. «Памятник». Оценка  в стихотворении собственного поэтического творчества. Мысль о бессмертии поэта. Традиции и новаторство в лирике Державина</w:t>
            </w:r>
            <w:r w:rsidR="000A46EB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</w:t>
            </w:r>
          </w:p>
        </w:tc>
        <w:tc>
          <w:tcPr>
            <w:tcW w:w="12901" w:type="dxa"/>
            <w:vAlign w:val="center"/>
          </w:tcPr>
          <w:p w:rsidR="004747F0" w:rsidRPr="00B918F0" w:rsidRDefault="004747F0" w:rsidP="004747F0">
            <w:pPr>
              <w:pStyle w:val="a3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А.Н.Радищев. «Путешествие из Петербурга в Москву» (Обзор)</w:t>
            </w:r>
            <w:r w:rsidR="00567EA8"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Критика крепостничества. Обличительный пафос произведения.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11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Н.М.Карамзин. Слово о писателе и историке. Понятие о сентиментализме. «Осень» как произведение сентиментализма. Знакомство с повестью «Бедная Лиза». 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12</w:t>
            </w:r>
          </w:p>
        </w:tc>
        <w:tc>
          <w:tcPr>
            <w:tcW w:w="12901" w:type="dxa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«Бедная Лиза» как произведение сентиментализма. Внимание писателя к внутренней жизни человека. Утверждение  общечеловеческих ценностей. Новые черты русской литературы.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13</w:t>
            </w:r>
          </w:p>
        </w:tc>
        <w:tc>
          <w:tcPr>
            <w:tcW w:w="12901" w:type="dxa"/>
          </w:tcPr>
          <w:p w:rsidR="004747F0" w:rsidRPr="00143BB0" w:rsidRDefault="004747F0" w:rsidP="004747F0">
            <w:pPr>
              <w:rPr>
                <w:b/>
                <w:color w:val="auto"/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К/р</w:t>
            </w:r>
            <w:r w:rsidR="00B52D10">
              <w:rPr>
                <w:b/>
                <w:color w:val="auto"/>
                <w:sz w:val="24"/>
                <w:szCs w:val="24"/>
              </w:rPr>
              <w:t xml:space="preserve">.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 №1</w:t>
            </w:r>
            <w:r>
              <w:rPr>
                <w:b/>
                <w:color w:val="auto"/>
                <w:sz w:val="24"/>
                <w:szCs w:val="24"/>
              </w:rPr>
              <w:t xml:space="preserve">     </w:t>
            </w:r>
            <w:r w:rsidRPr="00B918F0">
              <w:rPr>
                <w:color w:val="auto"/>
                <w:sz w:val="24"/>
                <w:szCs w:val="24"/>
              </w:rPr>
              <w:t>Контрольный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 тест</w:t>
            </w:r>
            <w:r w:rsidRPr="00B918F0">
              <w:rPr>
                <w:color w:val="auto"/>
                <w:sz w:val="24"/>
                <w:szCs w:val="24"/>
              </w:rPr>
              <w:t xml:space="preserve"> по древнерусской литературе и литературе </w:t>
            </w:r>
            <w:r w:rsidRPr="00B918F0">
              <w:rPr>
                <w:color w:val="auto"/>
                <w:sz w:val="24"/>
                <w:szCs w:val="24"/>
                <w:lang w:val="en-US"/>
              </w:rPr>
              <w:t>XVIII</w:t>
            </w:r>
            <w:r w:rsidRPr="00B918F0">
              <w:rPr>
                <w:color w:val="auto"/>
                <w:sz w:val="24"/>
                <w:szCs w:val="24"/>
              </w:rPr>
              <w:t xml:space="preserve"> века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26A05" w:rsidRPr="00601C63" w:rsidTr="008759BF">
        <w:tc>
          <w:tcPr>
            <w:tcW w:w="15559" w:type="dxa"/>
            <w:gridSpan w:val="10"/>
          </w:tcPr>
          <w:p w:rsidR="00926A05" w:rsidRDefault="00926A05" w:rsidP="00926A05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Pr="00B918F0">
              <w:rPr>
                <w:b/>
                <w:sz w:val="24"/>
                <w:szCs w:val="24"/>
                <w:lang w:val="en-US"/>
              </w:rPr>
              <w:t>XIX</w:t>
            </w:r>
            <w:r w:rsidRPr="00B918F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 xml:space="preserve">  (</w:t>
            </w:r>
            <w:r w:rsidRPr="00B918F0">
              <w:rPr>
                <w:b/>
                <w:sz w:val="24"/>
                <w:szCs w:val="24"/>
              </w:rPr>
              <w:t>54 ч.</w:t>
            </w:r>
            <w:r>
              <w:rPr>
                <w:b/>
                <w:sz w:val="24"/>
                <w:szCs w:val="24"/>
              </w:rPr>
              <w:t>)</w:t>
            </w:r>
          </w:p>
          <w:p w:rsidR="00926A05" w:rsidRDefault="00926A05" w:rsidP="00926A05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</w:p>
          <w:p w:rsidR="00926A05" w:rsidRPr="00926A05" w:rsidRDefault="00926A05" w:rsidP="00926A05">
            <w:pPr>
              <w:widowControl w:val="0"/>
              <w:tabs>
                <w:tab w:val="left" w:pos="888"/>
              </w:tabs>
              <w:spacing w:line="100" w:lineRule="atLeast"/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lastRenderedPageBreak/>
              <w:t xml:space="preserve">Русская литература первой трети </w:t>
            </w:r>
            <w:r w:rsidRPr="00B918F0">
              <w:rPr>
                <w:b/>
                <w:sz w:val="24"/>
                <w:szCs w:val="24"/>
                <w:lang w:val="en-US"/>
              </w:rPr>
              <w:t>XIX</w:t>
            </w:r>
            <w:r w:rsidRPr="00B918F0">
              <w:rPr>
                <w:b/>
                <w:sz w:val="24"/>
                <w:szCs w:val="24"/>
              </w:rPr>
              <w:t xml:space="preserve"> века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(37 ч.)</w:t>
            </w:r>
          </w:p>
          <w:p w:rsidR="00926A05" w:rsidRPr="00601C63" w:rsidRDefault="00926A05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747F0" w:rsidRPr="00601C63" w:rsidTr="008759BF">
        <w:tc>
          <w:tcPr>
            <w:tcW w:w="817" w:type="dxa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2901" w:type="dxa"/>
            <w:vAlign w:val="center"/>
          </w:tcPr>
          <w:p w:rsidR="004747F0" w:rsidRPr="00B918F0" w:rsidRDefault="004747F0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"Золотой век" </w:t>
            </w:r>
            <w:r w:rsidRPr="00B918F0">
              <w:rPr>
                <w:sz w:val="24"/>
                <w:szCs w:val="24"/>
              </w:rPr>
              <w:t>русской литературы. Общая характеристика русской и мировой литературы XIX века. Понятие о</w:t>
            </w:r>
            <w:r w:rsidRPr="00B918F0">
              <w:rPr>
                <w:b/>
                <w:sz w:val="24"/>
                <w:szCs w:val="24"/>
              </w:rPr>
              <w:t xml:space="preserve"> романтизме</w:t>
            </w:r>
            <w:r w:rsidRPr="00B918F0">
              <w:rPr>
                <w:sz w:val="24"/>
                <w:szCs w:val="24"/>
              </w:rPr>
              <w:t xml:space="preserve"> </w:t>
            </w:r>
            <w:r w:rsidRPr="00ED0F7E">
              <w:rPr>
                <w:b/>
                <w:sz w:val="24"/>
                <w:szCs w:val="24"/>
              </w:rPr>
              <w:t>и реализме</w:t>
            </w:r>
            <w:r w:rsidRPr="00B918F0">
              <w:rPr>
                <w:sz w:val="24"/>
                <w:szCs w:val="24"/>
              </w:rPr>
              <w:t>. Поэзия, проза и драматургия XIX века. Романтизм как одно из литературных направлений.</w:t>
            </w:r>
          </w:p>
        </w:tc>
        <w:tc>
          <w:tcPr>
            <w:tcW w:w="855" w:type="dxa"/>
            <w:gridSpan w:val="5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747F0" w:rsidRPr="00601C63" w:rsidRDefault="004747F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15</w:t>
            </w:r>
          </w:p>
        </w:tc>
        <w:tc>
          <w:tcPr>
            <w:tcW w:w="12901" w:type="dxa"/>
            <w:vAlign w:val="center"/>
          </w:tcPr>
          <w:p w:rsidR="00B52D10" w:rsidRPr="00B918F0" w:rsidRDefault="00B52D10" w:rsidP="00B52D1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Романтическая лирика начала XIX века. Художественный</w:t>
            </w:r>
            <w:r>
              <w:rPr>
                <w:sz w:val="24"/>
                <w:szCs w:val="24"/>
              </w:rPr>
              <w:t xml:space="preserve"> мир В.А.Жуковского</w:t>
            </w:r>
            <w:r w:rsidRPr="00B918F0">
              <w:rPr>
                <w:sz w:val="24"/>
                <w:szCs w:val="24"/>
              </w:rPr>
              <w:t xml:space="preserve"> (обзор). Элегия. («Море». 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Невыразимое»).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16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В.А.Жуковский. «Светлана». Особенности жанра баллада. Нравственный мир героини баллады. Язык баллады: фольклорные мотивы, фантастика, образы-символы.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17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Грибоедов: личность и судьба драматурга. История создания комедии «Горе от ума»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18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А.С. Грибоедов.</w:t>
            </w:r>
            <w:r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 xml:space="preserve">«Горе от ума». </w:t>
            </w:r>
            <w:r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>Жанровые особенности, композиции, сюжет.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19</w:t>
            </w:r>
          </w:p>
        </w:tc>
        <w:tc>
          <w:tcPr>
            <w:tcW w:w="12901" w:type="dxa"/>
          </w:tcPr>
          <w:p w:rsidR="00B52D10" w:rsidRPr="00B52D1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Основной конфликт комедии А.С.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Грибоедова.      «Век нынешний и век минувший…»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Фамусовская Москва в комедии «Горе от ума».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20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в комедии А.С. Грибоедова «Горе от ума». Чацкий и Молчалин. Чацкий и Софья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rPr>
          <w:trHeight w:val="403"/>
        </w:trPr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21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поэтического языка комедии. Смысл названия комедии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22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Критика о комедии. И.А. Гончаров. «Мильон терзаний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rPr>
          <w:trHeight w:val="315"/>
        </w:trPr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23</w:t>
            </w:r>
          </w:p>
        </w:tc>
        <w:tc>
          <w:tcPr>
            <w:tcW w:w="12901" w:type="dxa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К/р №2.</w:t>
            </w:r>
            <w:r w:rsidRPr="00B918F0">
              <w:rPr>
                <w:color w:val="auto"/>
                <w:sz w:val="24"/>
                <w:szCs w:val="24"/>
              </w:rPr>
              <w:t xml:space="preserve">  </w:t>
            </w:r>
            <w:r w:rsidRPr="00B918F0">
              <w:rPr>
                <w:b/>
                <w:sz w:val="24"/>
                <w:szCs w:val="24"/>
              </w:rPr>
              <w:t xml:space="preserve">Классное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контрольное </w:t>
            </w:r>
            <w:r w:rsidRPr="00B918F0">
              <w:rPr>
                <w:b/>
                <w:sz w:val="24"/>
                <w:szCs w:val="24"/>
              </w:rPr>
              <w:t xml:space="preserve">сочинение </w:t>
            </w:r>
            <w:r w:rsidRPr="00B918F0">
              <w:rPr>
                <w:sz w:val="24"/>
                <w:szCs w:val="24"/>
              </w:rPr>
              <w:t xml:space="preserve">по комедии А.С. Грибоедова 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«Горе от ума»</w:t>
            </w:r>
            <w:r>
              <w:rPr>
                <w:sz w:val="24"/>
                <w:szCs w:val="24"/>
              </w:rPr>
              <w:t xml:space="preserve">. </w:t>
            </w:r>
            <w:r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rPr>
          <w:trHeight w:val="225"/>
        </w:trPr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24</w:t>
            </w:r>
          </w:p>
        </w:tc>
        <w:tc>
          <w:tcPr>
            <w:tcW w:w="12901" w:type="dxa"/>
          </w:tcPr>
          <w:p w:rsidR="00B52D10" w:rsidRPr="00B918F0" w:rsidRDefault="00B52D10" w:rsidP="00843C03">
            <w:pPr>
              <w:rPr>
                <w:sz w:val="24"/>
                <w:szCs w:val="24"/>
              </w:rPr>
            </w:pPr>
            <w:r w:rsidRPr="00B918F0">
              <w:rPr>
                <w:b/>
                <w:color w:val="auto"/>
                <w:sz w:val="24"/>
                <w:szCs w:val="24"/>
              </w:rPr>
              <w:t>К/р №2.</w:t>
            </w:r>
            <w:r w:rsidRPr="00B918F0">
              <w:rPr>
                <w:color w:val="auto"/>
                <w:sz w:val="24"/>
                <w:szCs w:val="24"/>
              </w:rPr>
              <w:t xml:space="preserve">  </w:t>
            </w:r>
            <w:r w:rsidRPr="00B918F0">
              <w:rPr>
                <w:b/>
                <w:sz w:val="24"/>
                <w:szCs w:val="24"/>
              </w:rPr>
              <w:t xml:space="preserve">Классное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контрольное </w:t>
            </w:r>
            <w:r w:rsidRPr="00B918F0">
              <w:rPr>
                <w:b/>
                <w:sz w:val="24"/>
                <w:szCs w:val="24"/>
              </w:rPr>
              <w:t xml:space="preserve">сочинение </w:t>
            </w:r>
            <w:r w:rsidRPr="00B918F0">
              <w:rPr>
                <w:sz w:val="24"/>
                <w:szCs w:val="24"/>
              </w:rPr>
              <w:t xml:space="preserve">по комедии А.С. Грибоедова 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«Горе от ума»</w:t>
            </w:r>
            <w:r>
              <w:rPr>
                <w:sz w:val="24"/>
                <w:szCs w:val="24"/>
              </w:rPr>
              <w:t>.</w:t>
            </w:r>
            <w:r w:rsidRPr="00B52D10">
              <w:rPr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855" w:type="dxa"/>
            <w:gridSpan w:val="5"/>
          </w:tcPr>
          <w:p w:rsidR="00B52D10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25</w:t>
            </w:r>
          </w:p>
        </w:tc>
        <w:tc>
          <w:tcPr>
            <w:tcW w:w="12901" w:type="dxa"/>
            <w:vAlign w:val="center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</w:t>
            </w:r>
            <w:r w:rsidR="004A0960">
              <w:rPr>
                <w:sz w:val="24"/>
                <w:szCs w:val="24"/>
              </w:rPr>
              <w:t xml:space="preserve">С. Пушкин: жизнь и творчество.  </w:t>
            </w:r>
            <w:r w:rsidRPr="00B918F0">
              <w:rPr>
                <w:sz w:val="24"/>
                <w:szCs w:val="24"/>
              </w:rPr>
              <w:t>Лицейская лирика. Дружба и друзья в творчестве Пушкина.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26</w:t>
            </w:r>
          </w:p>
        </w:tc>
        <w:tc>
          <w:tcPr>
            <w:tcW w:w="12901" w:type="dxa"/>
            <w:vAlign w:val="center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Лирика петербургского периода. «К Чаадаеву». Проблема свободы, служения Родине. Тема свободы и власти в лирике А.С.Пушкина. «К морю», «Анчар».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27</w:t>
            </w:r>
          </w:p>
        </w:tc>
        <w:tc>
          <w:tcPr>
            <w:tcW w:w="12901" w:type="dxa"/>
            <w:vAlign w:val="center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как гармония душ в интимной лирике А.С. Пушкина.  «На холмах Грузии лежит ночная мгла…», «Я вас любил: любовь ещё, быть может…». Адресаты любовной лирики поэта.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28</w:t>
            </w:r>
          </w:p>
        </w:tc>
        <w:tc>
          <w:tcPr>
            <w:tcW w:w="12901" w:type="dxa"/>
            <w:vAlign w:val="center"/>
          </w:tcPr>
          <w:p w:rsidR="00B52D10" w:rsidRPr="00B918F0" w:rsidRDefault="00B52D10" w:rsidP="004747F0">
            <w:pPr>
              <w:rPr>
                <w:sz w:val="24"/>
                <w:szCs w:val="24"/>
              </w:rPr>
            </w:pPr>
            <w:r w:rsidRPr="00B918F0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«Бесы» Обучение анализу одного стихотворения.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B52D10" w:rsidRPr="00601C63" w:rsidTr="008759BF">
        <w:tc>
          <w:tcPr>
            <w:tcW w:w="817" w:type="dxa"/>
          </w:tcPr>
          <w:p w:rsidR="00B52D10" w:rsidRPr="00601C63" w:rsidRDefault="00B52D1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29</w:t>
            </w:r>
          </w:p>
        </w:tc>
        <w:tc>
          <w:tcPr>
            <w:tcW w:w="12901" w:type="dxa"/>
            <w:vAlign w:val="center"/>
          </w:tcPr>
          <w:p w:rsidR="00B52D10" w:rsidRPr="007C2BC5" w:rsidRDefault="004A0960" w:rsidP="004747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r w:rsidR="00B52D10" w:rsidRPr="00B918F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  <w:r w:rsidR="00B52D10" w:rsidRPr="00B918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52D10" w:rsidRPr="00B918F0">
              <w:rPr>
                <w:b/>
                <w:sz w:val="24"/>
                <w:szCs w:val="24"/>
              </w:rPr>
              <w:t>№3</w:t>
            </w:r>
            <w:r w:rsidR="00B52D10">
              <w:rPr>
                <w:b/>
                <w:sz w:val="24"/>
                <w:szCs w:val="24"/>
              </w:rPr>
              <w:t xml:space="preserve">. </w:t>
            </w:r>
            <w:r w:rsidR="00B52D10" w:rsidRPr="00B918F0">
              <w:rPr>
                <w:b/>
                <w:sz w:val="24"/>
                <w:szCs w:val="24"/>
              </w:rPr>
              <w:t>Контрольная работа</w:t>
            </w:r>
            <w:r w:rsidR="00B52D10" w:rsidRPr="00B918F0">
              <w:rPr>
                <w:sz w:val="24"/>
                <w:szCs w:val="24"/>
              </w:rPr>
              <w:t xml:space="preserve"> по романтической лирике начала XIX века, комедии "Горе от ума"  и лирике А.С.Пушкина</w:t>
            </w:r>
          </w:p>
        </w:tc>
        <w:tc>
          <w:tcPr>
            <w:tcW w:w="855" w:type="dxa"/>
            <w:gridSpan w:val="5"/>
          </w:tcPr>
          <w:p w:rsidR="00B52D10" w:rsidRPr="00601C63" w:rsidRDefault="00B52D1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B52D10" w:rsidRPr="00601C63" w:rsidRDefault="00B52D1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30</w:t>
            </w:r>
          </w:p>
        </w:tc>
        <w:tc>
          <w:tcPr>
            <w:tcW w:w="12901" w:type="dxa"/>
            <w:vAlign w:val="center"/>
          </w:tcPr>
          <w:p w:rsidR="004A0960" w:rsidRPr="007C2BC5" w:rsidRDefault="004A0960" w:rsidP="00843C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К/</w:t>
            </w:r>
            <w:r w:rsidRPr="00B918F0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  <w:r w:rsidRPr="00B918F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№3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918F0">
              <w:rPr>
                <w:b/>
                <w:sz w:val="24"/>
                <w:szCs w:val="24"/>
              </w:rPr>
              <w:t>Контрольная работа</w:t>
            </w:r>
            <w:r w:rsidRPr="00B918F0">
              <w:rPr>
                <w:sz w:val="24"/>
                <w:szCs w:val="24"/>
              </w:rPr>
              <w:t xml:space="preserve"> по романтической лирике начала XIX века, комедии "Горе от ума"  и лирике А.С.Пушкина</w:t>
            </w:r>
          </w:p>
        </w:tc>
        <w:tc>
          <w:tcPr>
            <w:tcW w:w="855" w:type="dxa"/>
            <w:gridSpan w:val="5"/>
          </w:tcPr>
          <w:p w:rsidR="004A0960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31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Роман А.С. Пушкина «Евгений Онегин». История создания.  Замысел и композиция романа. Сюжет. Жанр романа в стихах. Система образов. «Онегинская» строфа.</w:t>
            </w:r>
          </w:p>
        </w:tc>
        <w:tc>
          <w:tcPr>
            <w:tcW w:w="855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B52D1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32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Типическое и индивидуальное в образах Онегина и Ленского. Трагические итоги жизненного пути</w:t>
            </w:r>
          </w:p>
        </w:tc>
        <w:tc>
          <w:tcPr>
            <w:tcW w:w="855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33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Татьяна Ларина – нравственный идеал Пушкина. Татьяна и Ольга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34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Эволюция взаимоотношений Татьяны и Онегина. Анализ двух писем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35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Автор как идейно-композиционный и лирический центр романа. Роль лирических отступлений</w:t>
            </w:r>
          </w:p>
        </w:tc>
        <w:tc>
          <w:tcPr>
            <w:tcW w:w="855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3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Пушкинская эпоха в романе «Евгений Онегин» как энциклопедия русской жизни. Реализм романа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37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Пушкинский роман в зеркале критики.</w:t>
            </w:r>
          </w:p>
          <w:p w:rsidR="004A0960" w:rsidRPr="00B918F0" w:rsidRDefault="004A0960" w:rsidP="00C11316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К/</w:t>
            </w:r>
            <w:r w:rsidR="00C11316">
              <w:rPr>
                <w:b/>
                <w:sz w:val="24"/>
                <w:szCs w:val="24"/>
              </w:rPr>
              <w:t xml:space="preserve">р. </w:t>
            </w:r>
            <w:r w:rsidRPr="00B918F0">
              <w:rPr>
                <w:b/>
                <w:sz w:val="24"/>
                <w:szCs w:val="24"/>
              </w:rPr>
              <w:t xml:space="preserve"> №4</w:t>
            </w:r>
            <w:r w:rsidRPr="00B918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контрольному </w:t>
            </w:r>
            <w:r w:rsidRPr="00B918F0">
              <w:rPr>
                <w:sz w:val="24"/>
                <w:szCs w:val="24"/>
              </w:rPr>
              <w:t xml:space="preserve">домашнему </w:t>
            </w:r>
            <w:r w:rsidRPr="00B918F0">
              <w:rPr>
                <w:b/>
                <w:sz w:val="24"/>
                <w:szCs w:val="24"/>
              </w:rPr>
              <w:t>сочинению по роману</w:t>
            </w:r>
            <w:r w:rsidRPr="00B918F0">
              <w:rPr>
                <w:sz w:val="24"/>
                <w:szCs w:val="24"/>
              </w:rPr>
              <w:t xml:space="preserve"> А.С.Пушкина «Евгений Онегин»</w:t>
            </w:r>
            <w:r w:rsidR="00C11316"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38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чт</w:t>
            </w:r>
            <w:r w:rsidRPr="00B918F0">
              <w:rPr>
                <w:sz w:val="24"/>
                <w:szCs w:val="24"/>
              </w:rPr>
              <w:t>. А.С.Пушкин. 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39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b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М.Ю. 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грустно…»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40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поэта-пророка в лирике М.Ю. Лермонтова. « Смерть поэта», «Пророк», «Я жить хочу! Хочу печали…», «Есть речи – значенье…»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41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Адресаты любовной лирики М.Ю. Лермонтова и послания к ним. «Нет, не тебя так пылко я люблю…», «Расстались мы, но твой портрет…», «Нищий»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42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  <w:r>
              <w:rPr>
                <w:sz w:val="24"/>
                <w:szCs w:val="24"/>
              </w:rPr>
              <w:t>.</w:t>
            </w:r>
          </w:p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43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Эпоха безвременья в лирике М.Ю.Лермонтова. «Дума», «Родина»</w:t>
            </w:r>
            <w:r>
              <w:rPr>
                <w:sz w:val="24"/>
                <w:szCs w:val="24"/>
              </w:rPr>
              <w:t xml:space="preserve">. </w:t>
            </w:r>
            <w:r w:rsidRPr="00B918F0">
              <w:rPr>
                <w:sz w:val="24"/>
                <w:szCs w:val="24"/>
              </w:rPr>
              <w:t>«Предсказание». Тема России и ее своеобразие. Характер лирического героя его поэзии.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44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М.Ю. Лермонтов. «Герой нашего времени».  Печорин как представитель «портрета поколения». Загадки образа Печорина в главах «Бэла» и «Максим Максимыч»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45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«Журнал Печорина» как средство самораскрытия его характера. Обучение анализу эпизода по гл. «Тамань»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46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"Журнал Печорина" как средство самораскрытия его характера. «Княжна Мери», «Фаталист»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47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мужских образов романа. Дружба в жизни Печорина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48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Печорин в системе женских образов романа. Любовь в жизни Печорина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49</w:t>
            </w:r>
          </w:p>
        </w:tc>
        <w:tc>
          <w:tcPr>
            <w:tcW w:w="12901" w:type="dxa"/>
            <w:vAlign w:val="center"/>
          </w:tcPr>
          <w:p w:rsidR="004A0960" w:rsidRPr="00C11316" w:rsidRDefault="004A0960" w:rsidP="004747F0">
            <w:pPr>
              <w:rPr>
                <w:i/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Споры о романтизме и реализме романа «Герой нашего времени». Поэзия М.Ю.Лермонтова и роман «Герой нашего времени» в оценке В.Г.Белинского. </w:t>
            </w:r>
            <w:r w:rsidR="00C11316">
              <w:rPr>
                <w:sz w:val="24"/>
                <w:szCs w:val="24"/>
              </w:rPr>
              <w:t xml:space="preserve">     </w:t>
            </w:r>
            <w:r w:rsidRPr="00B918F0">
              <w:rPr>
                <w:b/>
                <w:sz w:val="24"/>
                <w:szCs w:val="24"/>
              </w:rPr>
              <w:t>Подготовка к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домашнему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сочинению</w:t>
            </w:r>
            <w:r>
              <w:rPr>
                <w:b/>
                <w:sz w:val="24"/>
                <w:szCs w:val="24"/>
              </w:rPr>
              <w:t>.</w:t>
            </w:r>
            <w:r w:rsidR="00C11316">
              <w:rPr>
                <w:b/>
                <w:sz w:val="24"/>
                <w:szCs w:val="24"/>
              </w:rPr>
              <w:t xml:space="preserve"> </w:t>
            </w:r>
            <w:r w:rsidR="00C11316" w:rsidRPr="00C11316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50</w:t>
            </w:r>
          </w:p>
        </w:tc>
        <w:tc>
          <w:tcPr>
            <w:tcW w:w="12901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Контрольная работа 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5 </w:t>
            </w:r>
            <w:r w:rsidRPr="00B918F0">
              <w:rPr>
                <w:sz w:val="24"/>
                <w:szCs w:val="24"/>
              </w:rPr>
              <w:t xml:space="preserve"> по лирике М.Ю.Лермонтова, роману «Герой нашего времени»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c>
          <w:tcPr>
            <w:tcW w:w="15559" w:type="dxa"/>
            <w:gridSpan w:val="10"/>
          </w:tcPr>
          <w:p w:rsidR="00C11316" w:rsidRPr="00C11316" w:rsidRDefault="00C11316" w:rsidP="00C11316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Литература второй трети XIX века.  </w:t>
            </w:r>
            <w:r>
              <w:rPr>
                <w:b/>
                <w:sz w:val="24"/>
                <w:szCs w:val="24"/>
              </w:rPr>
              <w:t>(</w:t>
            </w:r>
            <w:r w:rsidRPr="00B918F0">
              <w:rPr>
                <w:b/>
                <w:sz w:val="24"/>
                <w:szCs w:val="24"/>
              </w:rPr>
              <w:t>7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51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Н.В. Гоголь: страницы жизни и творчества. Проблематика и поэтика первых сборников Н.В. Гоголя. «Мертвые души». Обзор содержания. Замысел, история создания, особенности жанра и композиции. Смысл названия поэмы.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52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Система образов поэмы «Мертвые души». </w:t>
            </w:r>
            <w:r w:rsidRPr="00B918F0">
              <w:rPr>
                <w:b/>
                <w:sz w:val="24"/>
                <w:szCs w:val="24"/>
              </w:rPr>
              <w:t>Р.Р.</w:t>
            </w:r>
            <w:r w:rsidRPr="00B918F0">
              <w:rPr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>Обучение анализу эпизода.</w:t>
            </w:r>
            <w:r w:rsidRPr="00B918F0">
              <w:rPr>
                <w:sz w:val="24"/>
                <w:szCs w:val="24"/>
              </w:rPr>
              <w:t xml:space="preserve"> Чичиков у Манилова"</w:t>
            </w:r>
            <w:r w:rsidR="00C11316">
              <w:rPr>
                <w:sz w:val="24"/>
                <w:szCs w:val="24"/>
              </w:rPr>
              <w:t>.</w:t>
            </w:r>
            <w:r w:rsidR="00C11316" w:rsidRPr="00C11316">
              <w:rPr>
                <w:i/>
                <w:sz w:val="24"/>
                <w:szCs w:val="24"/>
              </w:rPr>
              <w:t xml:space="preserve"> </w:t>
            </w:r>
            <w:r w:rsidR="00C11316">
              <w:rPr>
                <w:i/>
                <w:sz w:val="24"/>
                <w:szCs w:val="24"/>
              </w:rPr>
              <w:t xml:space="preserve"> </w:t>
            </w:r>
            <w:r w:rsidR="00C11316" w:rsidRPr="00C11316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53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Система образов поэмы «Мертвые души».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54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Образы города и городских чиновников в поэме «Мертвые души»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4A0960" w:rsidRPr="00601C63" w:rsidTr="008759BF">
        <w:tc>
          <w:tcPr>
            <w:tcW w:w="817" w:type="dxa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55</w:t>
            </w:r>
          </w:p>
        </w:tc>
        <w:tc>
          <w:tcPr>
            <w:tcW w:w="12901" w:type="dxa"/>
            <w:vAlign w:val="center"/>
          </w:tcPr>
          <w:p w:rsidR="004A0960" w:rsidRPr="00B918F0" w:rsidRDefault="004A0960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Чичиков как новый герой эпохи и как антигерой. Эволюция его образа в замысле поэмы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10" w:type="dxa"/>
            <w:gridSpan w:val="3"/>
          </w:tcPr>
          <w:p w:rsidR="004A0960" w:rsidRPr="00601C63" w:rsidRDefault="004A0960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031" w:type="dxa"/>
            <w:gridSpan w:val="5"/>
          </w:tcPr>
          <w:p w:rsidR="004A0960" w:rsidRPr="00601C63" w:rsidRDefault="004A0960" w:rsidP="004A096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2"/>
          <w:wAfter w:w="142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56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 «Мертвые души» - поэма  о величии России. Мертвые и живые души. Эволюция  образа автора. Соединение комического </w:t>
            </w:r>
            <w:r w:rsidRPr="00B918F0">
              <w:rPr>
                <w:sz w:val="24"/>
                <w:szCs w:val="24"/>
              </w:rPr>
              <w:lastRenderedPageBreak/>
              <w:t xml:space="preserve">и лирического начал в поэме «Мертвые души»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04" w:type="dxa"/>
            <w:gridSpan w:val="4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Поэма в оценках В.Г.Белинского.</w:t>
            </w:r>
          </w:p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 К/Р №</w:t>
            </w:r>
            <w:r w:rsidR="000A46EB">
              <w:rPr>
                <w:b/>
                <w:sz w:val="24"/>
                <w:szCs w:val="24"/>
              </w:rPr>
              <w:t xml:space="preserve"> </w:t>
            </w:r>
            <w:r w:rsidRPr="00B918F0">
              <w:rPr>
                <w:b/>
                <w:sz w:val="24"/>
                <w:szCs w:val="24"/>
              </w:rPr>
              <w:t xml:space="preserve">6  </w:t>
            </w:r>
            <w:r w:rsidRPr="00B918F0">
              <w:rPr>
                <w:sz w:val="24"/>
                <w:szCs w:val="24"/>
              </w:rPr>
              <w:t>Подготовка к</w:t>
            </w:r>
            <w:r w:rsidRPr="00B918F0">
              <w:rPr>
                <w:b/>
                <w:sz w:val="24"/>
                <w:szCs w:val="24"/>
              </w:rPr>
              <w:t xml:space="preserve">  домашнему </w:t>
            </w:r>
            <w:r w:rsidRPr="00B918F0">
              <w:rPr>
                <w:b/>
                <w:color w:val="auto"/>
                <w:sz w:val="24"/>
                <w:szCs w:val="24"/>
              </w:rPr>
              <w:t xml:space="preserve">контрольному </w:t>
            </w:r>
            <w:r w:rsidRPr="00B918F0">
              <w:rPr>
                <w:b/>
                <w:sz w:val="24"/>
                <w:szCs w:val="24"/>
              </w:rPr>
              <w:t>сочинению.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15423" w:type="dxa"/>
            <w:gridSpan w:val="9"/>
          </w:tcPr>
          <w:p w:rsidR="00194DCC" w:rsidRPr="00194DCC" w:rsidRDefault="00194DCC" w:rsidP="00194DCC">
            <w:pPr>
              <w:rPr>
                <w:b/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Литература последней трети XIX века</w:t>
            </w:r>
            <w:r>
              <w:rPr>
                <w:b/>
                <w:sz w:val="24"/>
                <w:szCs w:val="24"/>
              </w:rPr>
              <w:t>.    (</w:t>
            </w:r>
            <w:r w:rsidRPr="00B918F0">
              <w:rPr>
                <w:b/>
                <w:sz w:val="24"/>
                <w:szCs w:val="24"/>
              </w:rPr>
              <w:t>10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58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А.Н. Островский: страницы жизни и творчества.  «Бедность не порок». Особенности сюжета. Патриархальный мир в пьесе и угроза его распада.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59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60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Ф.М. Достоевский: страницы жизни и творчества. Тип «петербургского мечтателя» в повести «Белые ночи» . Черты его внутреннего мира.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61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Тип «петербургского мечтателя» в повести «Белые ночи» . Черты его внутреннего мира.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62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Роль истории Настеньки в повести Ф.М. Достоевского «Белые ночи». Содержание и смысл «сентиментальности» в понимании Достоевского. Развитие понятия о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63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Pr="00B918F0">
              <w:rPr>
                <w:sz w:val="24"/>
                <w:szCs w:val="24"/>
              </w:rPr>
              <w:t xml:space="preserve"> Л.Н. Толстой: страницы жизни и творчества. «Юность» как часть автобиографической трилогии. Обзор содержания. Формирование личности героя повести, его духовный конфликт с окружающей  средой и собственными недостатками и его преодоление</w:t>
            </w:r>
            <w:r>
              <w:rPr>
                <w:sz w:val="24"/>
                <w:szCs w:val="24"/>
              </w:rPr>
              <w:t>.</w:t>
            </w:r>
            <w:r w:rsidR="000A46EB" w:rsidRPr="00B52D10">
              <w:rPr>
                <w:i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64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 Чехов: страницы жизни и творчества. «Смерть чиновника». Эволюция образа «маленького человека» в русской литературе XIX века и чеховское отношение к нему. Боль и негодование автора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C11316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65</w:t>
            </w:r>
          </w:p>
        </w:tc>
        <w:tc>
          <w:tcPr>
            <w:tcW w:w="12901" w:type="dxa"/>
            <w:vAlign w:val="center"/>
          </w:tcPr>
          <w:p w:rsidR="00C11316" w:rsidRPr="00B918F0" w:rsidRDefault="00C11316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А.П.Чехов. «Тоска». Тема одиночества человека в мире. Образ многолюдного города и его роль в рассказе. Развитие представлений о жанровых особенностях рассказа</w:t>
            </w:r>
          </w:p>
        </w:tc>
        <w:tc>
          <w:tcPr>
            <w:tcW w:w="795" w:type="dxa"/>
            <w:gridSpan w:val="2"/>
          </w:tcPr>
          <w:p w:rsidR="00C11316" w:rsidRPr="00601C63" w:rsidRDefault="00C11316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C11316" w:rsidRPr="00601C63" w:rsidRDefault="00C11316" w:rsidP="00C11316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66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Классное сочинение-ответ на проблемный вопрос</w:t>
            </w:r>
            <w:r w:rsidRPr="00B918F0">
              <w:rPr>
                <w:sz w:val="24"/>
                <w:szCs w:val="24"/>
              </w:rPr>
              <w:t xml:space="preserve"> «В чем особенности изображения внутреннего мира героев русской литературы XIX века? (На примере произведений А.Н.Островского, Ф.М.Достоевского, Л.Н.Толстого и А.П.Чехова)». (По выбору учащихся.)</w:t>
            </w:r>
            <w:r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95" w:type="dxa"/>
            <w:gridSpan w:val="2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67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Вн.чт.</w:t>
            </w:r>
            <w:r w:rsidRPr="00B918F0">
              <w:rPr>
                <w:sz w:val="24"/>
                <w:szCs w:val="24"/>
              </w:rPr>
              <w:t xml:space="preserve"> Эмоциональное богатство русской поэзии Х1Хв. Беседа о стихах Н.А.Некрасова, Ф.И.Тютчева, А.А.Фета. Их стихотворения разных жанров. Развитие представления о жанрах лирических произведений</w:t>
            </w:r>
            <w:r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795" w:type="dxa"/>
            <w:gridSpan w:val="2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5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15423" w:type="dxa"/>
            <w:gridSpan w:val="9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 xml:space="preserve">Русская литература </w:t>
            </w:r>
            <w:r w:rsidRPr="00B918F0">
              <w:rPr>
                <w:b/>
                <w:sz w:val="24"/>
                <w:szCs w:val="24"/>
                <w:lang w:val="en-US"/>
              </w:rPr>
              <w:t>XX</w:t>
            </w:r>
            <w:r w:rsidRPr="00B918F0">
              <w:rPr>
                <w:b/>
                <w:sz w:val="24"/>
                <w:szCs w:val="24"/>
              </w:rPr>
              <w:t xml:space="preserve"> века.</w:t>
            </w:r>
            <w:r>
              <w:rPr>
                <w:b/>
                <w:sz w:val="24"/>
                <w:szCs w:val="24"/>
              </w:rPr>
              <w:t xml:space="preserve">     (28</w:t>
            </w:r>
            <w:r w:rsidRPr="00B918F0">
              <w:rPr>
                <w:b/>
                <w:sz w:val="24"/>
                <w:szCs w:val="24"/>
              </w:rPr>
              <w:t xml:space="preserve"> ч</w:t>
            </w:r>
            <w:r>
              <w:rPr>
                <w:b/>
                <w:sz w:val="24"/>
                <w:szCs w:val="24"/>
              </w:rPr>
              <w:t>.)</w:t>
            </w: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68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Русская литература </w:t>
            </w:r>
            <w:r w:rsidRPr="00B918F0">
              <w:rPr>
                <w:sz w:val="24"/>
                <w:szCs w:val="24"/>
                <w:lang w:val="en-US"/>
              </w:rPr>
              <w:t>XX</w:t>
            </w:r>
            <w:r w:rsidRPr="00B918F0">
              <w:rPr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780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6"/>
          </w:tcPr>
          <w:p w:rsidR="00194DCC" w:rsidRPr="00601C63" w:rsidRDefault="00194DCC" w:rsidP="00194DCC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69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И.А. Бунин: страницы жизни и творчества. «Темные аллеи». История любви Надежды и Николая Алексеевича. «Поэзия» и «проза» русской усадьбы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6"/>
          </w:tcPr>
          <w:p w:rsidR="00194DCC" w:rsidRPr="00601C63" w:rsidRDefault="00194DCC" w:rsidP="00194DCC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70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Мастерство И.А. Бунина в рассказе «Темные аллеи». Лиризм повествования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80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6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71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Русская поэзия «Серебряного века».</w:t>
            </w:r>
          </w:p>
        </w:tc>
        <w:tc>
          <w:tcPr>
            <w:tcW w:w="780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6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72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780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925" w:type="dxa"/>
            <w:gridSpan w:val="6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2901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849" w:type="dxa"/>
            <w:gridSpan w:val="4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194DCC" w:rsidRPr="00601C63" w:rsidRDefault="00194DCC" w:rsidP="00194DCC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194DCC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74</w:t>
            </w:r>
          </w:p>
        </w:tc>
        <w:tc>
          <w:tcPr>
            <w:tcW w:w="12901" w:type="dxa"/>
            <w:vAlign w:val="center"/>
          </w:tcPr>
          <w:p w:rsidR="00194DCC" w:rsidRPr="00B918F0" w:rsidRDefault="00194DCC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849" w:type="dxa"/>
            <w:gridSpan w:val="4"/>
          </w:tcPr>
          <w:p w:rsidR="00194DCC" w:rsidRPr="00601C63" w:rsidRDefault="00194DCC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6" w:type="dxa"/>
            <w:gridSpan w:val="3"/>
          </w:tcPr>
          <w:p w:rsidR="00194DCC" w:rsidRPr="00601C63" w:rsidRDefault="00194DCC" w:rsidP="00194DCC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75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А.А. Блок. Страницы жизни. «Ветер - 7+1 принес издалека…», «О, весна без конца и краю…», «О, я хочу безумно жить…».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76</w:t>
            </w:r>
          </w:p>
        </w:tc>
        <w:tc>
          <w:tcPr>
            <w:tcW w:w="12901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Размышления о жизни, любви, природе, предназначении человека в лирике С.А.Есенина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77</w:t>
            </w:r>
          </w:p>
        </w:tc>
        <w:tc>
          <w:tcPr>
            <w:tcW w:w="12901" w:type="dxa"/>
          </w:tcPr>
          <w:p w:rsidR="009318AF" w:rsidRPr="00601C63" w:rsidRDefault="009318AF" w:rsidP="009318AF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  <w:r>
              <w:rPr>
                <w:sz w:val="24"/>
                <w:szCs w:val="24"/>
              </w:rPr>
              <w:t xml:space="preserve">   </w:t>
            </w:r>
            <w:r w:rsidRPr="00B918F0">
              <w:rPr>
                <w:sz w:val="24"/>
                <w:szCs w:val="24"/>
              </w:rPr>
              <w:t>Маяковский о труде поэта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78</w:t>
            </w:r>
          </w:p>
        </w:tc>
        <w:tc>
          <w:tcPr>
            <w:tcW w:w="12901" w:type="dxa"/>
          </w:tcPr>
          <w:p w:rsidR="009318AF" w:rsidRPr="00601C63" w:rsidRDefault="009318AF" w:rsidP="009318AF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В.В. Маяковский: страницы жизни. «Послушайте!», «А вы могли бы?», «Люблю» (отрывок). Новаторство поэзии Маяковского. Своеобразие стиха, ритма, интонаций. Словотворчество поэзии.</w:t>
            </w:r>
            <w:r>
              <w:rPr>
                <w:sz w:val="24"/>
                <w:szCs w:val="24"/>
              </w:rPr>
              <w:t xml:space="preserve">   </w:t>
            </w:r>
            <w:r w:rsidRPr="00B918F0">
              <w:rPr>
                <w:sz w:val="24"/>
                <w:szCs w:val="24"/>
              </w:rPr>
              <w:t>Маяковский о труде поэта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79</w:t>
            </w:r>
          </w:p>
        </w:tc>
        <w:tc>
          <w:tcPr>
            <w:tcW w:w="12901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Р.Р. Письменный анализ одного</w:t>
            </w:r>
            <w:r w:rsidRPr="00B918F0">
              <w:rPr>
                <w:sz w:val="24"/>
                <w:szCs w:val="24"/>
              </w:rPr>
              <w:t xml:space="preserve"> из стихотворений поэтов Серебряного  века</w:t>
            </w:r>
            <w:r w:rsidR="000A46EB">
              <w:rPr>
                <w:sz w:val="24"/>
                <w:szCs w:val="24"/>
              </w:rPr>
              <w:t xml:space="preserve">.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80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М.А. Булгаков: страницы жизни и творчества. «Собачье сердце»</w:t>
            </w:r>
            <w:r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>как социально -</w:t>
            </w:r>
            <w:r w:rsidR="000A46EB"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 xml:space="preserve">философская сатира на современное общество. 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81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Поэтика Булгакова-сатирика. Гуманистическая позиция автора Смысл названия. Художественная условность, фантастика, сатира. Гротеск и их художественная роль в повести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82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М.И. Цветаева: страницы жизни и творчества. Стихи о поэзии, о  любви, о жизни и смерти </w:t>
            </w:r>
          </w:p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поэтики Цветаевой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83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«Родина». Образ Родины в лирическом цикле М.И.Цветаевой «Стихи о Москве». Традиции и новаторство  в творческих поисках поэта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84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А.А Ахматова: страницы жизни. Трагические интонации в любовной лирике.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85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А.А. Ахматова. Слово о поэте и поэзии. Особенности поэтики. 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86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Pr="00B918F0">
              <w:rPr>
                <w:sz w:val="24"/>
                <w:szCs w:val="24"/>
              </w:rPr>
              <w:t xml:space="preserve"> Н.А. Заболоцкий. Слово о поэте. Тема гармонии с природой, любви и смерти в лирике поэта. Философский характер лирики Заболоцкого</w:t>
            </w:r>
            <w:r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87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М.А. Шолохов: страницы жизни. «Судьба человека».Смысл названия рассказа. Судьба человека и судьба Родины.  </w:t>
            </w:r>
            <w:r w:rsidR="003F0256">
              <w:rPr>
                <w:sz w:val="24"/>
                <w:szCs w:val="24"/>
              </w:rPr>
              <w:t xml:space="preserve">                     </w:t>
            </w:r>
            <w:r w:rsidRPr="00B918F0">
              <w:rPr>
                <w:sz w:val="24"/>
                <w:szCs w:val="24"/>
              </w:rPr>
              <w:t>Образ главного героя.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88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Особенности авторского повествования в  рассказе «Судьба человека.</w:t>
            </w:r>
            <w:r w:rsidR="003F0256">
              <w:rPr>
                <w:sz w:val="24"/>
                <w:szCs w:val="24"/>
              </w:rPr>
              <w:t xml:space="preserve"> </w:t>
            </w:r>
            <w:r w:rsidRPr="00B918F0">
              <w:rPr>
                <w:sz w:val="24"/>
                <w:szCs w:val="24"/>
              </w:rPr>
              <w:t xml:space="preserve">Композиция рассказа, автор и рассказчик, сказовая манера повествования. 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89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А.И.Солженицын. Слово о писателе. «Матренин двор». Картины послевоенной деревни. Образ рассказчика.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B918F0">
              <w:rPr>
                <w:sz w:val="24"/>
                <w:szCs w:val="24"/>
              </w:rPr>
              <w:t xml:space="preserve"> Тема праведничества в рассказе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90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Образ праведницы в рассказе «Матренин двор» Трагизм ее судьбы, Нравственный смысл рассказа-притчи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91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Б.Л.Пастернак. Слово о поэте. Вечность и современность в стихах о природе и любви. Философская глубина лирики </w:t>
            </w:r>
            <w:r w:rsidRPr="00B918F0">
              <w:rPr>
                <w:sz w:val="24"/>
                <w:szCs w:val="24"/>
              </w:rPr>
              <w:lastRenderedPageBreak/>
              <w:t>Пастернака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А.Т. Твардовский: страницы жизни. Раздумья я о Родине и о природе в лирике поэта. Интонация и стиль стихотворений «Урожай», «Весенние строчки» . «Я убит подо Ржевом…».</w:t>
            </w:r>
          </w:p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Проблемы интонации стихов о войне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93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  <w:r w:rsidR="000A46EB"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  <w:r w:rsidR="000A46EB" w:rsidRPr="00B52D10">
              <w:rPr>
                <w:i/>
                <w:sz w:val="24"/>
                <w:szCs w:val="24"/>
              </w:rPr>
              <w:t xml:space="preserve"> </w:t>
            </w:r>
            <w:r w:rsidR="000A46EB">
              <w:rPr>
                <w:i/>
                <w:sz w:val="24"/>
                <w:szCs w:val="24"/>
              </w:rPr>
              <w:t xml:space="preserve"> 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94</w:t>
            </w:r>
          </w:p>
        </w:tc>
        <w:tc>
          <w:tcPr>
            <w:tcW w:w="12901" w:type="dxa"/>
          </w:tcPr>
          <w:p w:rsidR="009318AF" w:rsidRPr="00601C63" w:rsidRDefault="009318AF" w:rsidP="000A46EB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«Музыка поэзии».</w:t>
            </w:r>
            <w:r w:rsidR="000A46EB">
              <w:rPr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 xml:space="preserve">Песни и романсы на стихи русских поэтов XIX и ХХ  веков. </w:t>
            </w:r>
            <w:r w:rsidRPr="00B918F0">
              <w:rPr>
                <w:b/>
                <w:sz w:val="24"/>
                <w:szCs w:val="24"/>
              </w:rPr>
              <w:t>Защита проектов</w:t>
            </w:r>
            <w:r w:rsidR="000A46EB">
              <w:rPr>
                <w:b/>
                <w:sz w:val="24"/>
                <w:szCs w:val="24"/>
              </w:rPr>
              <w:t xml:space="preserve"> 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95</w:t>
            </w:r>
          </w:p>
        </w:tc>
        <w:tc>
          <w:tcPr>
            <w:tcW w:w="12901" w:type="dxa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Зачетное занятие</w:t>
            </w:r>
            <w:r w:rsidRPr="00B918F0">
              <w:rPr>
                <w:sz w:val="24"/>
                <w:szCs w:val="24"/>
              </w:rPr>
              <w:t xml:space="preserve"> по русской лирике ХХ века</w:t>
            </w:r>
          </w:p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15423" w:type="dxa"/>
            <w:gridSpan w:val="9"/>
          </w:tcPr>
          <w:p w:rsidR="009318AF" w:rsidRPr="009318AF" w:rsidRDefault="009318AF" w:rsidP="009318AF">
            <w:pPr>
              <w:rPr>
                <w:b/>
                <w:sz w:val="24"/>
                <w:szCs w:val="24"/>
              </w:rPr>
            </w:pP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 xml:space="preserve"> Зарубежная литература</w:t>
            </w:r>
            <w:r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>.</w:t>
            </w: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(</w:t>
            </w:r>
            <w:r w:rsidRPr="00B918F0"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>5 ч.</w:t>
            </w:r>
            <w:r>
              <w:rPr>
                <w:rFonts w:eastAsia="Times New Roman"/>
                <w:b/>
                <w:bCs/>
                <w:iCs/>
                <w:spacing w:val="-1"/>
                <w:sz w:val="24"/>
                <w:szCs w:val="24"/>
              </w:rPr>
              <w:t>)</w:t>
            </w: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96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Вн.чт.</w:t>
            </w:r>
            <w:r w:rsidRPr="00B918F0">
              <w:rPr>
                <w:sz w:val="24"/>
                <w:szCs w:val="24"/>
              </w:rPr>
              <w:t xml:space="preserve"> Античная лирика. Катулл. Слово о поэте. «Нет, ни одна средь женщин…», «Нет, не надейся приязнь служить…». Чувства и разум в любовной лирике поэта. Пушкин как переводчик Катулла («Мальчику»). </w:t>
            </w:r>
          </w:p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Квинт Гораций. Фланк Слово о поэте. «К Мельпомене».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97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 xml:space="preserve">Данте Алигьери. Слово о поэте. «Божественная комедия» (фрагменты») Множественность смыслов поэмы и ее универсально-философский характер 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98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У.Шекспир. Слово о поэте. «Гамлет» (обзор с чтением отдельных сцен.)</w:t>
            </w:r>
          </w:p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Гуманизм эпохи Возрождения. Общечеловеческое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99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b/>
                <w:sz w:val="24"/>
                <w:szCs w:val="24"/>
              </w:rPr>
              <w:t>Вн. чт.</w:t>
            </w:r>
            <w:r w:rsidR="000A46EB">
              <w:rPr>
                <w:b/>
                <w:sz w:val="24"/>
                <w:szCs w:val="24"/>
              </w:rPr>
              <w:t xml:space="preserve">  </w:t>
            </w:r>
            <w:r w:rsidRPr="00B918F0">
              <w:rPr>
                <w:sz w:val="24"/>
                <w:szCs w:val="24"/>
              </w:rPr>
              <w:t>Трагизм любви Гамлета и Офелии. Философский характер традиции. Гамлет как вечный образ мировой литературы</w:t>
            </w:r>
            <w:r>
              <w:rPr>
                <w:sz w:val="24"/>
                <w:szCs w:val="24"/>
              </w:rPr>
              <w:t>.</w:t>
            </w:r>
            <w:r w:rsidR="000A46EB">
              <w:rPr>
                <w:sz w:val="24"/>
                <w:szCs w:val="24"/>
              </w:rPr>
              <w:t xml:space="preserve"> </w:t>
            </w:r>
            <w:r w:rsidR="000A46EB" w:rsidRPr="00B52D10">
              <w:rPr>
                <w:i/>
                <w:sz w:val="24"/>
                <w:szCs w:val="24"/>
              </w:rPr>
              <w:t>Культура речи.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100</w:t>
            </w:r>
          </w:p>
        </w:tc>
        <w:tc>
          <w:tcPr>
            <w:tcW w:w="12901" w:type="dxa"/>
            <w:vAlign w:val="center"/>
          </w:tcPr>
          <w:p w:rsidR="009318AF" w:rsidRPr="00B918F0" w:rsidRDefault="009318AF" w:rsidP="004747F0">
            <w:pPr>
              <w:rPr>
                <w:sz w:val="24"/>
                <w:szCs w:val="24"/>
              </w:rPr>
            </w:pPr>
            <w:r w:rsidRPr="00B918F0">
              <w:rPr>
                <w:sz w:val="24"/>
                <w:szCs w:val="24"/>
              </w:rPr>
              <w:t>И..В.Гете. Слово о поэте. «Фауст» (Обзор с чтением отдельных сцен.) Эпоха Просвещения. «Фауст» как философская трагедия. Противостояние добра и зла. Фауста и Мефистофеля. Поиски справедливости и смысла человеческой жизни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101</w:t>
            </w:r>
          </w:p>
        </w:tc>
        <w:tc>
          <w:tcPr>
            <w:tcW w:w="12901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  <w:tr w:rsidR="009318AF" w:rsidRPr="00601C63" w:rsidTr="008759BF">
        <w:trPr>
          <w:gridAfter w:val="1"/>
          <w:wAfter w:w="136" w:type="dxa"/>
        </w:trPr>
        <w:tc>
          <w:tcPr>
            <w:tcW w:w="817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 w:rsidRPr="00601C63">
              <w:rPr>
                <w:sz w:val="24"/>
                <w:szCs w:val="24"/>
              </w:rPr>
              <w:t>102</w:t>
            </w:r>
          </w:p>
        </w:tc>
        <w:tc>
          <w:tcPr>
            <w:tcW w:w="12901" w:type="dxa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итоговой контрольной  работы.</w:t>
            </w:r>
          </w:p>
        </w:tc>
        <w:tc>
          <w:tcPr>
            <w:tcW w:w="855" w:type="dxa"/>
            <w:gridSpan w:val="5"/>
          </w:tcPr>
          <w:p w:rsidR="009318AF" w:rsidRPr="00601C63" w:rsidRDefault="009318AF" w:rsidP="004747F0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318AF" w:rsidRPr="00601C63" w:rsidRDefault="009318AF" w:rsidP="009318AF">
            <w:pPr>
              <w:widowControl w:val="0"/>
              <w:tabs>
                <w:tab w:val="left" w:pos="888"/>
              </w:tabs>
              <w:spacing w:line="100" w:lineRule="atLeast"/>
              <w:rPr>
                <w:sz w:val="24"/>
                <w:szCs w:val="24"/>
              </w:rPr>
            </w:pPr>
          </w:p>
        </w:tc>
      </w:tr>
    </w:tbl>
    <w:p w:rsidR="004747F0" w:rsidRPr="00601C63" w:rsidRDefault="004747F0" w:rsidP="00704A19">
      <w:pPr>
        <w:widowControl w:val="0"/>
        <w:shd w:val="clear" w:color="auto" w:fill="FFFFFF"/>
        <w:tabs>
          <w:tab w:val="left" w:pos="888"/>
        </w:tabs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sectPr w:rsidR="004747F0" w:rsidRPr="00601C63" w:rsidSect="004747F0">
      <w:footerReference w:type="default" r:id="rId10"/>
      <w:pgSz w:w="16838" w:h="11906" w:orient="landscape"/>
      <w:pgMar w:top="1560" w:right="253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90" w:rsidRDefault="00BC2190" w:rsidP="00B918F0">
      <w:pPr>
        <w:spacing w:after="0" w:line="240" w:lineRule="auto"/>
      </w:pPr>
      <w:r>
        <w:separator/>
      </w:r>
    </w:p>
  </w:endnote>
  <w:endnote w:type="continuationSeparator" w:id="0">
    <w:p w:rsidR="00BC2190" w:rsidRDefault="00BC2190" w:rsidP="00B9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5970"/>
      <w:docPartObj>
        <w:docPartGallery w:val="Page Numbers (Bottom of Page)"/>
        <w:docPartUnique/>
      </w:docPartObj>
    </w:sdtPr>
    <w:sdtEndPr/>
    <w:sdtContent>
      <w:p w:rsidR="004747F0" w:rsidRDefault="00BC2190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7A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47F0" w:rsidRDefault="004747F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7F0" w:rsidRDefault="00BC2190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F07A5">
      <w:rPr>
        <w:noProof/>
      </w:rPr>
      <w:t>18</w:t>
    </w:r>
    <w:r>
      <w:rPr>
        <w:noProof/>
      </w:rPr>
      <w:fldChar w:fldCharType="end"/>
    </w:r>
  </w:p>
  <w:p w:rsidR="004747F0" w:rsidRDefault="004747F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90" w:rsidRDefault="00BC2190" w:rsidP="00B918F0">
      <w:pPr>
        <w:spacing w:after="0" w:line="240" w:lineRule="auto"/>
      </w:pPr>
      <w:r>
        <w:separator/>
      </w:r>
    </w:p>
  </w:footnote>
  <w:footnote w:type="continuationSeparator" w:id="0">
    <w:p w:rsidR="00BC2190" w:rsidRDefault="00BC2190" w:rsidP="00B9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33D41"/>
    <w:multiLevelType w:val="hybridMultilevel"/>
    <w:tmpl w:val="B268DAAC"/>
    <w:lvl w:ilvl="0" w:tplc="23C236CC">
      <w:start w:val="1"/>
      <w:numFmt w:val="decimal"/>
      <w:lvlText w:val="%1."/>
      <w:lvlJc w:val="left"/>
      <w:pPr>
        <w:ind w:left="2640" w:hanging="360"/>
      </w:pPr>
      <w:rPr>
        <w:rFonts w:hint="default"/>
        <w:b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449662EF"/>
    <w:multiLevelType w:val="multilevel"/>
    <w:tmpl w:val="59CA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F92BAF"/>
    <w:multiLevelType w:val="multilevel"/>
    <w:tmpl w:val="1876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801F1E"/>
    <w:multiLevelType w:val="multilevel"/>
    <w:tmpl w:val="DEE0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5984"/>
    <w:rsid w:val="00013743"/>
    <w:rsid w:val="0002736C"/>
    <w:rsid w:val="0004456A"/>
    <w:rsid w:val="00052B63"/>
    <w:rsid w:val="00057B6B"/>
    <w:rsid w:val="00072881"/>
    <w:rsid w:val="00077801"/>
    <w:rsid w:val="00083414"/>
    <w:rsid w:val="000A46EB"/>
    <w:rsid w:val="000B26FD"/>
    <w:rsid w:val="000E2B7C"/>
    <w:rsid w:val="000E4F95"/>
    <w:rsid w:val="000F44EE"/>
    <w:rsid w:val="001268CF"/>
    <w:rsid w:val="00130EFE"/>
    <w:rsid w:val="00143BB0"/>
    <w:rsid w:val="00151E57"/>
    <w:rsid w:val="00165B4D"/>
    <w:rsid w:val="00190553"/>
    <w:rsid w:val="00194DCC"/>
    <w:rsid w:val="001A5F83"/>
    <w:rsid w:val="001D5984"/>
    <w:rsid w:val="001F51D5"/>
    <w:rsid w:val="002009B2"/>
    <w:rsid w:val="00202C4C"/>
    <w:rsid w:val="0027190E"/>
    <w:rsid w:val="002A6E25"/>
    <w:rsid w:val="002C33DE"/>
    <w:rsid w:val="0030087F"/>
    <w:rsid w:val="00324545"/>
    <w:rsid w:val="0032655A"/>
    <w:rsid w:val="00336C9F"/>
    <w:rsid w:val="0034580F"/>
    <w:rsid w:val="0035609C"/>
    <w:rsid w:val="0038020C"/>
    <w:rsid w:val="003819FD"/>
    <w:rsid w:val="0039021F"/>
    <w:rsid w:val="003F0256"/>
    <w:rsid w:val="00400419"/>
    <w:rsid w:val="00443104"/>
    <w:rsid w:val="004747F0"/>
    <w:rsid w:val="00491BE9"/>
    <w:rsid w:val="004A0960"/>
    <w:rsid w:val="0050798C"/>
    <w:rsid w:val="00537A2C"/>
    <w:rsid w:val="00553154"/>
    <w:rsid w:val="00563236"/>
    <w:rsid w:val="00567EA8"/>
    <w:rsid w:val="00593983"/>
    <w:rsid w:val="005C62BB"/>
    <w:rsid w:val="005C67A3"/>
    <w:rsid w:val="00601C63"/>
    <w:rsid w:val="0060301F"/>
    <w:rsid w:val="00614A72"/>
    <w:rsid w:val="00665580"/>
    <w:rsid w:val="006701F0"/>
    <w:rsid w:val="00671E20"/>
    <w:rsid w:val="00684827"/>
    <w:rsid w:val="006A2075"/>
    <w:rsid w:val="006A633F"/>
    <w:rsid w:val="006C6730"/>
    <w:rsid w:val="006D1424"/>
    <w:rsid w:val="00704A19"/>
    <w:rsid w:val="007466A2"/>
    <w:rsid w:val="00780DB7"/>
    <w:rsid w:val="00781E8B"/>
    <w:rsid w:val="007C2BC5"/>
    <w:rsid w:val="007C461D"/>
    <w:rsid w:val="007F07A5"/>
    <w:rsid w:val="007F66CE"/>
    <w:rsid w:val="008759BF"/>
    <w:rsid w:val="00894B59"/>
    <w:rsid w:val="008D40C5"/>
    <w:rsid w:val="00926A05"/>
    <w:rsid w:val="009318AF"/>
    <w:rsid w:val="00A06F93"/>
    <w:rsid w:val="00A20BB4"/>
    <w:rsid w:val="00A74035"/>
    <w:rsid w:val="00A827CC"/>
    <w:rsid w:val="00A85E52"/>
    <w:rsid w:val="00A97AFD"/>
    <w:rsid w:val="00AA27C8"/>
    <w:rsid w:val="00AE6698"/>
    <w:rsid w:val="00B26546"/>
    <w:rsid w:val="00B36AF0"/>
    <w:rsid w:val="00B52D10"/>
    <w:rsid w:val="00B65508"/>
    <w:rsid w:val="00B7503F"/>
    <w:rsid w:val="00B918F0"/>
    <w:rsid w:val="00BB12CC"/>
    <w:rsid w:val="00BC2190"/>
    <w:rsid w:val="00BC63E0"/>
    <w:rsid w:val="00BC72EA"/>
    <w:rsid w:val="00C11316"/>
    <w:rsid w:val="00C27685"/>
    <w:rsid w:val="00C35326"/>
    <w:rsid w:val="00C44628"/>
    <w:rsid w:val="00C87BB5"/>
    <w:rsid w:val="00CB60CF"/>
    <w:rsid w:val="00CC5743"/>
    <w:rsid w:val="00CE4404"/>
    <w:rsid w:val="00CE54F5"/>
    <w:rsid w:val="00CE6F5F"/>
    <w:rsid w:val="00CF5DD9"/>
    <w:rsid w:val="00D10C4B"/>
    <w:rsid w:val="00D10D45"/>
    <w:rsid w:val="00D33F19"/>
    <w:rsid w:val="00D37892"/>
    <w:rsid w:val="00D54640"/>
    <w:rsid w:val="00D614A0"/>
    <w:rsid w:val="00D96DE3"/>
    <w:rsid w:val="00D96E27"/>
    <w:rsid w:val="00DA26F8"/>
    <w:rsid w:val="00DD1FA2"/>
    <w:rsid w:val="00DE305B"/>
    <w:rsid w:val="00E5325C"/>
    <w:rsid w:val="00E66B0C"/>
    <w:rsid w:val="00EA7F34"/>
    <w:rsid w:val="00ED0F7E"/>
    <w:rsid w:val="00EE188C"/>
    <w:rsid w:val="00EE19B6"/>
    <w:rsid w:val="00EF4970"/>
    <w:rsid w:val="00F0451C"/>
    <w:rsid w:val="00F06B97"/>
    <w:rsid w:val="00F14116"/>
    <w:rsid w:val="00F260C3"/>
    <w:rsid w:val="00F346D3"/>
    <w:rsid w:val="00F6729B"/>
    <w:rsid w:val="00F924AA"/>
    <w:rsid w:val="00FC16E6"/>
    <w:rsid w:val="00FD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52E9"/>
  <w15:docId w15:val="{5D983C53-6D5E-42AC-8329-58D0024F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8B"/>
  </w:style>
  <w:style w:type="paragraph" w:styleId="1">
    <w:name w:val="heading 1"/>
    <w:basedOn w:val="a"/>
    <w:next w:val="a"/>
    <w:link w:val="10"/>
    <w:uiPriority w:val="99"/>
    <w:qFormat/>
    <w:rsid w:val="001D5984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984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paragraph" w:styleId="a3">
    <w:name w:val="No Spacing"/>
    <w:uiPriority w:val="1"/>
    <w:qFormat/>
    <w:rsid w:val="001D5984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5984"/>
    <w:pPr>
      <w:spacing w:after="0" w:line="240" w:lineRule="auto"/>
    </w:pPr>
    <w:rPr>
      <w:rFonts w:ascii="Tahoma" w:eastAsiaTheme="minorHAnsi" w:hAnsi="Tahoma" w:cs="Tahoma"/>
      <w:color w:val="000000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84"/>
    <w:rPr>
      <w:rFonts w:ascii="Tahoma" w:eastAsiaTheme="minorHAnsi" w:hAnsi="Tahoma" w:cs="Tahoma"/>
      <w:color w:val="000000"/>
      <w:sz w:val="16"/>
      <w:szCs w:val="16"/>
      <w:lang w:eastAsia="en-US"/>
    </w:rPr>
  </w:style>
  <w:style w:type="paragraph" w:styleId="a6">
    <w:name w:val="Normal (Web)"/>
    <w:basedOn w:val="a"/>
    <w:uiPriority w:val="99"/>
    <w:unhideWhenUsed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1D59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8">
    <w:name w:val="Абзац списка Знак"/>
    <w:link w:val="a7"/>
    <w:uiPriority w:val="34"/>
    <w:locked/>
    <w:rsid w:val="001D5984"/>
    <w:rPr>
      <w:rFonts w:ascii="Calibri" w:eastAsia="Times New Roman" w:hAnsi="Calibri" w:cs="Times New Roman"/>
      <w:lang w:eastAsia="en-US"/>
    </w:rPr>
  </w:style>
  <w:style w:type="character" w:customStyle="1" w:styleId="c8">
    <w:name w:val="c8"/>
    <w:basedOn w:val="a0"/>
    <w:rsid w:val="001D5984"/>
  </w:style>
  <w:style w:type="character" w:styleId="a9">
    <w:name w:val="Hyperlink"/>
    <w:basedOn w:val="a0"/>
    <w:rsid w:val="001D5984"/>
    <w:rPr>
      <w:color w:val="0000FF"/>
      <w:u w:val="single"/>
    </w:rPr>
  </w:style>
  <w:style w:type="table" w:styleId="aa">
    <w:name w:val="Table Grid"/>
    <w:basedOn w:val="a1"/>
    <w:rsid w:val="001D5984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1D5984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/>
    </w:rPr>
  </w:style>
  <w:style w:type="character" w:customStyle="1" w:styleId="Text0">
    <w:name w:val="Text"/>
    <w:rsid w:val="001D598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D59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59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1D5984"/>
    <w:rPr>
      <w:b/>
      <w:bCs/>
    </w:rPr>
  </w:style>
  <w:style w:type="paragraph" w:customStyle="1" w:styleId="dash041e0431044b0447043d044b0439">
    <w:name w:val="dash041e_0431_044b_0447_043d_044b_0439"/>
    <w:basedOn w:val="a"/>
    <w:rsid w:val="001D598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character" w:customStyle="1" w:styleId="dash041e0431044b0447043d044b0439char1">
    <w:name w:val="dash041e_0431_044b_0447_043d_044b_0439__char1"/>
    <w:basedOn w:val="a0"/>
    <w:rsid w:val="001D598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c2">
    <w:name w:val="c2"/>
    <w:basedOn w:val="a"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1D5984"/>
  </w:style>
  <w:style w:type="character" w:customStyle="1" w:styleId="c5">
    <w:name w:val="c5"/>
    <w:basedOn w:val="a0"/>
    <w:rsid w:val="001D5984"/>
  </w:style>
  <w:style w:type="character" w:customStyle="1" w:styleId="c0">
    <w:name w:val="c0"/>
    <w:basedOn w:val="a0"/>
    <w:rsid w:val="001D5984"/>
  </w:style>
  <w:style w:type="character" w:customStyle="1" w:styleId="c1">
    <w:name w:val="c1"/>
    <w:basedOn w:val="a0"/>
    <w:rsid w:val="001D5984"/>
  </w:style>
  <w:style w:type="paragraph" w:customStyle="1" w:styleId="c9">
    <w:name w:val="c9"/>
    <w:basedOn w:val="a"/>
    <w:rsid w:val="001D5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D5984"/>
    <w:rPr>
      <w:b/>
      <w:bCs/>
    </w:rPr>
  </w:style>
  <w:style w:type="paragraph" w:styleId="ac">
    <w:name w:val="Body Text"/>
    <w:basedOn w:val="a"/>
    <w:link w:val="ad"/>
    <w:rsid w:val="001D5984"/>
    <w:pPr>
      <w:widowControl w:val="0"/>
      <w:spacing w:after="283" w:line="240" w:lineRule="auto"/>
    </w:pPr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character" w:customStyle="1" w:styleId="ad">
    <w:name w:val="Основной текст Знак"/>
    <w:basedOn w:val="a0"/>
    <w:link w:val="ac"/>
    <w:rsid w:val="001D5984"/>
    <w:rPr>
      <w:rFonts w:ascii="Times New Roman" w:eastAsia="DejaVu Sans" w:hAnsi="Times New Roman" w:cs="DejaVu Sans"/>
      <w:sz w:val="24"/>
      <w:szCs w:val="24"/>
      <w:lang w:val="en-US" w:eastAsia="zh-CN" w:bidi="hi-IN"/>
    </w:rPr>
  </w:style>
  <w:style w:type="paragraph" w:styleId="ae">
    <w:name w:val="header"/>
    <w:basedOn w:val="a"/>
    <w:link w:val="af"/>
    <w:uiPriority w:val="99"/>
    <w:semiHidden/>
    <w:unhideWhenUsed/>
    <w:rsid w:val="00B9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918F0"/>
  </w:style>
  <w:style w:type="paragraph" w:styleId="af0">
    <w:name w:val="footer"/>
    <w:basedOn w:val="a"/>
    <w:link w:val="af1"/>
    <w:uiPriority w:val="99"/>
    <w:unhideWhenUsed/>
    <w:rsid w:val="00B9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918F0"/>
  </w:style>
  <w:style w:type="character" w:customStyle="1" w:styleId="c4">
    <w:name w:val="c4"/>
    <w:basedOn w:val="a0"/>
    <w:rsid w:val="0034580F"/>
  </w:style>
  <w:style w:type="character" w:customStyle="1" w:styleId="c10">
    <w:name w:val="c10"/>
    <w:basedOn w:val="a0"/>
    <w:rsid w:val="00345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FED2-4725-477C-BA69-D945721E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59</cp:revision>
  <cp:lastPrinted>2021-09-02T07:07:00Z</cp:lastPrinted>
  <dcterms:created xsi:type="dcterms:W3CDTF">2019-09-11T11:48:00Z</dcterms:created>
  <dcterms:modified xsi:type="dcterms:W3CDTF">2021-11-21T10:51:00Z</dcterms:modified>
</cp:coreProperties>
</file>