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3D" w:rsidRDefault="00DC4B3D" w:rsidP="00A25B1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C4B3D" w:rsidRDefault="00DC4B3D" w:rsidP="007A687F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39100" cy="5845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721" cy="58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4B3D" w:rsidRPr="00EE14EE" w:rsidRDefault="00DC4B3D" w:rsidP="00A25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B1B" w:rsidRPr="008E20E1" w:rsidRDefault="00A25B1B" w:rsidP="00CD702D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F7164" w:rsidRPr="008E20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E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Планируемые результаты освоения </w:t>
      </w:r>
      <w:proofErr w:type="gramStart"/>
      <w:r w:rsidRPr="008E20E1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8E2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E20E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gramEnd"/>
      <w:r w:rsidRPr="008E2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результаты: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готовность к служению Отечеству, его защите;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уважение к русскому языку как государственному языку Российской Федерации;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-воспитание уважения к культуре, языкам, традициям и обычаям народов, проживающих в Российской Федерации;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8E20E1">
        <w:rPr>
          <w:rFonts w:ascii="Times New Roman" w:eastAsia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 -готовность и способность обучающихся к саморазвитию и самовоспитанию в соответствии с общечеловеческими ценностями и идеалами гражданского </w:t>
      </w:r>
      <w:proofErr w:type="gramStart"/>
      <w:r w:rsidRPr="008E20E1">
        <w:rPr>
          <w:rFonts w:ascii="Times New Roman" w:eastAsia="Times New Roman" w:hAnsi="Times New Roman" w:cs="Times New Roman"/>
          <w:sz w:val="24"/>
          <w:szCs w:val="24"/>
        </w:rPr>
        <w:t>общества;  принятие</w:t>
      </w:r>
      <w:proofErr w:type="gramEnd"/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-развитие компетенций сотрудничества в образовательной, общественно полезной, учебно-исследовательской, проектной и других видах деятельности.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0E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результаты: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-самостоятельно определять цели, задавать параметры и критерии, по которым можно определить, что цель достигнута;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оценивать возможные последствия достижения поставленной цели в деятельности,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оценивать ресурсы, в том числе время и другие нематериальные ресурсы, необходимые для достижения поставленной цели;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сопоставлять полученный результат деятельности с поставленной заранее целью;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-искать и находить обобщенные способы решения задач;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со взрослыми;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-координировать и выполнять работу в условиях реального, виртуального и комбинированного взаимодействия;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8E20E1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предметные результаты: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языковые средства адекватно цели общения и речевой ситуации;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знания о формах русского языка при создании текстов;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 выстраивать композицию текста, используя знания о его структурных элементах;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подбирать и использовать языковые средства в зависимости от типа текста и выбранного профиля обучения;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- правильно использовать лексические и грамматические средства связи предложений при построении текста;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>- сознательно использовать изобразительно-выразительные средства языка при создании текста;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при работе с текстом разные виды чтения и </w:t>
      </w:r>
      <w:proofErr w:type="spellStart"/>
      <w:r w:rsidRPr="008E20E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выбирать тему, определять цель и подбирать материал для публичного выступления; соблюдать культуру публичной речи;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оценивать собственную и чужую речь с позиции соответствия языковым нормам;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основные нормативные словари и справочники для оценки устных и письменных высказываний с точки зрения соответствия языковым норма.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5B1B" w:rsidRPr="008E20E1" w:rsidRDefault="00A25B1B" w:rsidP="00CD70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E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F7164" w:rsidRPr="008E20E1">
        <w:rPr>
          <w:rFonts w:ascii="Times New Roman" w:hAnsi="Times New Roman" w:cs="Times New Roman"/>
          <w:b/>
          <w:sz w:val="24"/>
          <w:szCs w:val="24"/>
        </w:rPr>
        <w:t>2.</w:t>
      </w:r>
      <w:r w:rsidRPr="008E20E1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</w:t>
      </w:r>
      <w:r w:rsidR="00765641" w:rsidRPr="008E20E1">
        <w:rPr>
          <w:rFonts w:ascii="Times New Roman" w:hAnsi="Times New Roman" w:cs="Times New Roman"/>
          <w:b/>
          <w:sz w:val="24"/>
          <w:szCs w:val="24"/>
        </w:rPr>
        <w:t>предмета.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1. Русский язык в кругу других языков. 1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ч.Общие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сведения об истории и происхождении русского языка. Русский язык в кругу славянских языков. Русский язык в кругу других индоевропейских языков. Русский язык в современном мире.  Язык и культура. Отражение в русском языке материальной и духовной культуры русского и других народов.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2. Структура русского национального языка.1ч.Общее представление о структуре русского </w:t>
      </w:r>
      <w:proofErr w:type="spellStart"/>
      <w:proofErr w:type="gramStart"/>
      <w:r w:rsidRPr="008E20E1">
        <w:rPr>
          <w:rFonts w:ascii="Times New Roman" w:hAnsi="Times New Roman" w:cs="Times New Roman"/>
          <w:sz w:val="24"/>
          <w:szCs w:val="24"/>
        </w:rPr>
        <w:t>языка.Литературная</w:t>
      </w:r>
      <w:proofErr w:type="spellEnd"/>
      <w:proofErr w:type="gramEnd"/>
      <w:r w:rsidRPr="008E20E1">
        <w:rPr>
          <w:rFonts w:ascii="Times New Roman" w:hAnsi="Times New Roman" w:cs="Times New Roman"/>
          <w:sz w:val="24"/>
          <w:szCs w:val="24"/>
        </w:rPr>
        <w:t xml:space="preserve"> и нелитературные формы. Функциональные стили как разновидности литературной формы русского языка. Язык художественной литературы. Просторечие. Территориальные и социальные диалекты. Лексическое и грамматическое богатство и выразительные возможности русского языка в свете структурного разнообразия его форм.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3. Общие сведения из истории русского языка.1 ч. История создания русской письменности. Кириллица и глаголица. Отражение в славянской письменности духовной и материальной культуры славян. Краткая история развития русского языка и русского литературного языка.  Роль церковнославянского языка в истории русского языка. Церковнославянизмы и их выразительные возможности. Роль заимствованных слов в истории формирования словарного богатства русского языка.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lastRenderedPageBreak/>
        <w:t xml:space="preserve">4. Разделы науки о русском языке и их взаимосвязь .2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ч.Общее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представление о типологических характеристиках русского языка в сравнении с языками другого строя. Ярусы русского языка и разделы науки о языке. Взаимосвязь фонетики, орфоэпии и графики;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и словообразования;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, словообразования и морфологии;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, словообразования и лексики; словообразования и морфологии, морфологии и синтаксиса, синтаксиса и пунктуации.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5. Фонетика. Орфоэпия. Графика .2 ч. Фонетический строй русского языка. Особенности русского ударения.  Основные орфоэпические нормы современного русского литературного языка. Активные процессы в области произношения и ударения. История возникновения произносительной нормы современного русского литературного языка.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и лексика .2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ч.Словообразовательные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возможности русского языка для формирования его лексического богатства. Морфемы-синонимы и омонимы. Лексическая сочетаемость слова и точность. Паронимы и их различение. Нарушение лексических и словообразовательных норм как прием. Лексические и словообразовательные ошибки в детской речи как иллюстрация освоения словообразовательной системы и словаря русского языка. Нарушение лексических и словообразовательных норм как художественный прием.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7. Морфология и словообразование.3 ч. Типичные ошибки в образовании грамматических форм. Смысловые и стилистические варианты грамматических форм. Общие сведения из истории возникновения отдельных грамматических форм, частей речи, грамматических категорий.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8. Морфология и орфография.2ч. Принципы русской орфографии. Морфологический принцип как основополагающий принцип русской орфографии. Краткие сведения из истории формирования русской орфографии.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9. Морфология и синтаксис.3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ч.Типичные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 ошибки в словосочетания по типу управления, нагромождение одних и тех же падежных форм. Типичные ошибки в построении простых и сложных предложений. Нормы употребления причастных и деепричастных оборотов.  Стилистические варианты синтаксических конструкций. Интересные факты из истории русского синтаксиса.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10. Синтаксис и пунктуация.1 ч. Принципы и функции русской пунктуации. Взаимосвязь синтаксиса и пунктуации. Основные сведения из истории формирования русской пунктуации. 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11. Стилистика как раздел науки о языке.3 ч.  Стилистическое богатство русского языка. Источники формирования стилистических вариантов в лексике, морфологии, синтаксисе.  Лексическая стилистика. Фоника. Стилистика словообразования. Стилистика частей речи. Синтаксическая стилистика.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lastRenderedPageBreak/>
        <w:t xml:space="preserve"> 12. Функциональные стили русского литературного языка.3 ч. Система функциональных стилей современного русского литературного языка. Научный, официально-деловой, публицистический стили и их </w:t>
      </w:r>
      <w:proofErr w:type="spellStart"/>
      <w:r w:rsidRPr="008E20E1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8E20E1">
        <w:rPr>
          <w:rFonts w:ascii="Times New Roman" w:hAnsi="Times New Roman" w:cs="Times New Roman"/>
          <w:sz w:val="24"/>
          <w:szCs w:val="24"/>
        </w:rPr>
        <w:t xml:space="preserve">. Разговорная речь и разговорный стиль. Художественный стиль и язык художественной литературы. Общие сведения из истории формирования функциональных стилей и их жанров.  Практикум по анализу и написанию текстов различных жанров.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13. Русский речевой этикет.2 ч. Правила русского речевого этикета: нормы и традиции. Устойчивые формулы речевого этикета в бытовом общении. Функциональные стили и этикет. Особенности русских этикетных традиций в устных и письменных жанрах научного и официально-делового стилей.  Речевой этикет в электронной среде общения. Речевое поведение в Интернете. </w:t>
      </w:r>
    </w:p>
    <w:p w:rsidR="00A25B1B" w:rsidRPr="008E20E1" w:rsidRDefault="00A25B1B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14. Культура русской речи и эффективность общения.2 </w:t>
      </w:r>
      <w:proofErr w:type="gramStart"/>
      <w:r w:rsidRPr="008E20E1">
        <w:rPr>
          <w:rFonts w:ascii="Times New Roman" w:hAnsi="Times New Roman" w:cs="Times New Roman"/>
          <w:sz w:val="24"/>
          <w:szCs w:val="24"/>
        </w:rPr>
        <w:t>ч. .Общее</w:t>
      </w:r>
      <w:proofErr w:type="gramEnd"/>
      <w:r w:rsidRPr="008E20E1">
        <w:rPr>
          <w:rFonts w:ascii="Times New Roman" w:hAnsi="Times New Roman" w:cs="Times New Roman"/>
          <w:sz w:val="24"/>
          <w:szCs w:val="24"/>
        </w:rPr>
        <w:t xml:space="preserve"> представление о принципах и стратегиях эффективного общения. Культура русской речи и эффективность общения. Выбор речевых средств для достижения коммуникативных целей. </w:t>
      </w:r>
    </w:p>
    <w:p w:rsidR="00A25B1B" w:rsidRPr="008E20E1" w:rsidRDefault="00A25B1B" w:rsidP="00CD702D">
      <w:pPr>
        <w:rPr>
          <w:rFonts w:ascii="Times New Roman" w:eastAsia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 xml:space="preserve"> 15. Публичное выступление. Основы ораторского искусства.6 ч. Подготовка к публичному выступлению. Публичное выступление и речевой этикет. Публичное выступление в разных ситуациях официального общения, в разных жанрах в рамках научного, публицистического и официально-делового стилей.  История русской риторики. Мастера русского слова и знаменитые ораторы</w:t>
      </w:r>
    </w:p>
    <w:p w:rsidR="00A25B1B" w:rsidRPr="008E20E1" w:rsidRDefault="00765641" w:rsidP="00CD702D">
      <w:pPr>
        <w:rPr>
          <w:rFonts w:ascii="Times New Roman" w:hAnsi="Times New Roman" w:cs="Times New Roman"/>
          <w:b/>
          <w:sz w:val="24"/>
          <w:szCs w:val="24"/>
        </w:rPr>
      </w:pPr>
      <w:r w:rsidRPr="008E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2D" w:rsidRPr="008E20E1">
        <w:rPr>
          <w:rFonts w:ascii="Times New Roman" w:hAnsi="Times New Roman" w:cs="Times New Roman"/>
          <w:b/>
          <w:sz w:val="24"/>
          <w:szCs w:val="24"/>
        </w:rPr>
        <w:t>3.</w:t>
      </w:r>
      <w:r w:rsidRPr="008E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20E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E661B4" w:rsidRPr="008E20E1" w:rsidRDefault="00E661B4" w:rsidP="00CD702D">
      <w:pPr>
        <w:rPr>
          <w:rFonts w:ascii="Times New Roman" w:hAnsi="Times New Roman" w:cs="Times New Roman"/>
          <w:sz w:val="24"/>
          <w:szCs w:val="24"/>
        </w:rPr>
      </w:pPr>
    </w:p>
    <w:p w:rsidR="00E661B4" w:rsidRPr="008E20E1" w:rsidRDefault="00E661B4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62"/>
        <w:gridCol w:w="3405"/>
      </w:tblGrid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Язык, общие сведения о языке, разделы науки о языке      Язык  и общение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 20 часов</w:t>
            </w: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pct"/>
            <w:hideMark/>
          </w:tcPr>
          <w:p w:rsidR="007E4F51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кругу других языков</w:t>
            </w:r>
            <w:r w:rsidR="007E4F51" w:rsidRPr="008E20E1">
              <w:rPr>
                <w:rFonts w:ascii="Times New Roman" w:hAnsi="Times New Roman" w:cs="Times New Roman"/>
                <w:sz w:val="24"/>
                <w:szCs w:val="24"/>
              </w:rPr>
              <w:t>. РПВ «В стране русского языка»</w:t>
            </w:r>
          </w:p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Структура русского национального языка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Общие сведения из истории русского языка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 и их взаимосвязь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и лексика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37E" w:rsidRPr="008E20E1" w:rsidTr="00DC4B3D">
        <w:trPr>
          <w:trHeight w:val="366"/>
        </w:trPr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37E" w:rsidRPr="008E20E1" w:rsidTr="00DC4B3D">
        <w:trPr>
          <w:trHeight w:val="666"/>
        </w:trPr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 Глава 2.Речь, речевое общение и культура речи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14часов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русского литературного языка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</w:t>
            </w:r>
            <w:r w:rsidR="007E4F51" w:rsidRPr="008E20E1">
              <w:rPr>
                <w:rFonts w:ascii="Times New Roman" w:hAnsi="Times New Roman" w:cs="Times New Roman"/>
                <w:sz w:val="24"/>
                <w:szCs w:val="24"/>
              </w:rPr>
              <w:t>. РПВ «Правила речевого этикета»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русской речи и эффективность общения</w:t>
            </w:r>
            <w:r w:rsidR="007E4F51" w:rsidRPr="008E20E1">
              <w:rPr>
                <w:rFonts w:ascii="Times New Roman" w:hAnsi="Times New Roman" w:cs="Times New Roman"/>
                <w:sz w:val="24"/>
                <w:szCs w:val="24"/>
              </w:rPr>
              <w:t>. РПВ «О  культуре  русской речи и  здоровье души»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37E" w:rsidRPr="008E20E1" w:rsidTr="00DC4B3D"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338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76537E" w:rsidRPr="008E20E1" w:rsidTr="00DC4B3D">
        <w:trPr>
          <w:gridAfter w:val="1"/>
          <w:wAfter w:w="1338" w:type="pct"/>
        </w:trPr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7E" w:rsidRPr="008E20E1" w:rsidTr="00DC4B3D">
        <w:trPr>
          <w:gridAfter w:val="1"/>
          <w:wAfter w:w="1338" w:type="pct"/>
        </w:trPr>
        <w:tc>
          <w:tcPr>
            <w:tcW w:w="612" w:type="pct"/>
            <w:hideMark/>
          </w:tcPr>
          <w:p w:rsidR="0076537E" w:rsidRPr="008E20E1" w:rsidRDefault="0076537E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76537E" w:rsidRPr="008E20E1" w:rsidRDefault="0076537E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1B4" w:rsidRPr="008E20E1" w:rsidRDefault="00E661B4" w:rsidP="00CD702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C4B3D" w:rsidRPr="008E20E1" w:rsidRDefault="00DC4B3D" w:rsidP="00CD702D">
      <w:pPr>
        <w:rPr>
          <w:rFonts w:ascii="Times New Roman" w:eastAsia="Calibri" w:hAnsi="Times New Roman" w:cs="Times New Roman"/>
          <w:sz w:val="24"/>
          <w:szCs w:val="24"/>
        </w:rPr>
      </w:pPr>
      <w:r w:rsidRPr="008E20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E20E1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Приложение к рабочей программе</w:t>
      </w:r>
    </w:p>
    <w:p w:rsidR="00DC4B3D" w:rsidRPr="008E20E1" w:rsidRDefault="00DC4B3D" w:rsidP="00CD702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20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Календарно-тематическое планирование </w:t>
      </w:r>
      <w:proofErr w:type="gramStart"/>
      <w:r w:rsidRPr="008E20E1">
        <w:rPr>
          <w:rFonts w:ascii="Times New Roman" w:hAnsi="Times New Roman" w:cs="Times New Roman"/>
          <w:b/>
          <w:bCs/>
          <w:iCs/>
          <w:sz w:val="24"/>
          <w:szCs w:val="24"/>
        </w:rPr>
        <w:t>по  родному</w:t>
      </w:r>
      <w:proofErr w:type="gramEnd"/>
      <w:r w:rsidRPr="008E20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языку 10 класс </w:t>
      </w:r>
    </w:p>
    <w:p w:rsidR="00DC4B3D" w:rsidRPr="008E20E1" w:rsidRDefault="00DC4B3D" w:rsidP="00CD702D">
      <w:pPr>
        <w:rPr>
          <w:rFonts w:ascii="Times New Roman" w:hAnsi="Times New Roman" w:cs="Times New Roman"/>
          <w:sz w:val="24"/>
          <w:szCs w:val="24"/>
        </w:rPr>
      </w:pPr>
      <w:r w:rsidRPr="008E20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63"/>
        <w:gridCol w:w="2363"/>
        <w:gridCol w:w="1396"/>
        <w:gridCol w:w="68"/>
        <w:gridCol w:w="1638"/>
      </w:tblGrid>
      <w:tr w:rsidR="00DC4B3D" w:rsidRPr="008E20E1" w:rsidTr="000B76B1">
        <w:tc>
          <w:tcPr>
            <w:tcW w:w="527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25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9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72" w:type="pct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77" w:type="pct"/>
            <w:gridSpan w:val="2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C4B3D" w:rsidRPr="008E20E1" w:rsidTr="000B76B1">
        <w:tc>
          <w:tcPr>
            <w:tcW w:w="527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Язык, общие сведения о языке, разделы науки о языке      Язык  и общение</w:t>
            </w:r>
          </w:p>
        </w:tc>
        <w:tc>
          <w:tcPr>
            <w:tcW w:w="799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 20 часов</w:t>
            </w: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B3D" w:rsidRPr="008E20E1" w:rsidTr="000B76B1">
        <w:tc>
          <w:tcPr>
            <w:tcW w:w="527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кругу других языков</w:t>
            </w:r>
            <w:r w:rsidR="007E4F51" w:rsidRPr="008E20E1">
              <w:rPr>
                <w:rFonts w:ascii="Times New Roman" w:hAnsi="Times New Roman" w:cs="Times New Roman"/>
                <w:sz w:val="24"/>
                <w:szCs w:val="24"/>
              </w:rPr>
              <w:t>. РПВ «В стране русского языка»</w:t>
            </w: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B3D" w:rsidRPr="008E20E1" w:rsidTr="000B76B1">
        <w:tc>
          <w:tcPr>
            <w:tcW w:w="527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Структура русского национального языка</w:t>
            </w:r>
          </w:p>
        </w:tc>
        <w:tc>
          <w:tcPr>
            <w:tcW w:w="799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3D" w:rsidRPr="008E20E1" w:rsidTr="000B76B1">
        <w:tc>
          <w:tcPr>
            <w:tcW w:w="527" w:type="pct"/>
            <w:hideMark/>
          </w:tcPr>
          <w:p w:rsidR="00DC4B3D" w:rsidRPr="008E20E1" w:rsidRDefault="00DC4B3D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Общие сведения из истории русского языка</w:t>
            </w:r>
          </w:p>
        </w:tc>
        <w:tc>
          <w:tcPr>
            <w:tcW w:w="799" w:type="pct"/>
            <w:hideMark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DC4B3D" w:rsidRPr="008E20E1" w:rsidRDefault="00DC4B3D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5" w:type="pct"/>
            <w:hideMark/>
          </w:tcPr>
          <w:p w:rsidR="008E20E1" w:rsidRDefault="008E20E1" w:rsidP="00DD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науки о русском языке и их взаимосвязь</w:t>
            </w:r>
          </w:p>
          <w:p w:rsidR="008E20E1" w:rsidRDefault="008E20E1" w:rsidP="00DD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E1" w:rsidRPr="008E20E1" w:rsidRDefault="008E20E1" w:rsidP="00DD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 и их 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9" w:type="pct"/>
            <w:hideMark/>
          </w:tcPr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709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817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494"/>
        </w:trPr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и лексика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516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и лексика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451"/>
        </w:trPr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753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DD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838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pct"/>
            <w:hideMark/>
          </w:tcPr>
          <w:p w:rsidR="008E20E1" w:rsidRPr="008E20E1" w:rsidRDefault="008E20E1" w:rsidP="00DD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473"/>
        </w:trPr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559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344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синтаксис</w:t>
            </w:r>
          </w:p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E1" w:rsidRDefault="008E20E1" w:rsidP="008E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hideMark/>
          </w:tcPr>
          <w:p w:rsid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1187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25" w:type="pct"/>
            <w:hideMark/>
          </w:tcPr>
          <w:p w:rsidR="008E20E1" w:rsidRDefault="008E20E1" w:rsidP="008E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602"/>
        </w:trPr>
        <w:tc>
          <w:tcPr>
            <w:tcW w:w="527" w:type="pct"/>
            <w:hideMark/>
          </w:tcPr>
          <w:p w:rsid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rPr>
          <w:trHeight w:val="366"/>
        </w:trPr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8E20E1">
        <w:trPr>
          <w:trHeight w:val="412"/>
        </w:trPr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 Глава 2.Речь, речевое общение и культура речи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eastAsia="Times New Roman" w:hAnsi="Times New Roman" w:cs="Times New Roman"/>
                <w:sz w:val="24"/>
                <w:szCs w:val="24"/>
              </w:rPr>
              <w:t>14часов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D13C02">
        <w:trPr>
          <w:trHeight w:val="430"/>
        </w:trPr>
        <w:tc>
          <w:tcPr>
            <w:tcW w:w="527" w:type="pct"/>
            <w:hideMark/>
          </w:tcPr>
          <w:p w:rsidR="008E20E1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pct"/>
            <w:hideMark/>
          </w:tcPr>
          <w:p w:rsidR="00D13C02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799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D13C02">
        <w:trPr>
          <w:trHeight w:val="452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0B76B1">
        <w:trPr>
          <w:trHeight w:val="1160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D13C02">
        <w:trPr>
          <w:trHeight w:val="473"/>
        </w:trPr>
        <w:tc>
          <w:tcPr>
            <w:tcW w:w="527" w:type="pct"/>
            <w:hideMark/>
          </w:tcPr>
          <w:p w:rsidR="008E20E1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pct"/>
            <w:hideMark/>
          </w:tcPr>
          <w:p w:rsidR="00D13C02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русского литературного языка</w:t>
            </w:r>
          </w:p>
        </w:tc>
        <w:tc>
          <w:tcPr>
            <w:tcW w:w="799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D13C02">
        <w:trPr>
          <w:trHeight w:val="344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русского литературного языка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0B76B1">
        <w:trPr>
          <w:trHeight w:val="1225"/>
        </w:trPr>
        <w:tc>
          <w:tcPr>
            <w:tcW w:w="527" w:type="pct"/>
            <w:hideMark/>
          </w:tcPr>
          <w:p w:rsidR="00D13C02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русского литературного языка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D13C02">
        <w:trPr>
          <w:trHeight w:val="881"/>
        </w:trPr>
        <w:tc>
          <w:tcPr>
            <w:tcW w:w="527" w:type="pct"/>
            <w:hideMark/>
          </w:tcPr>
          <w:p w:rsid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 .РПВ «Правила речевого этикета»</w:t>
            </w:r>
          </w:p>
        </w:tc>
        <w:tc>
          <w:tcPr>
            <w:tcW w:w="799" w:type="pct"/>
            <w:hideMark/>
          </w:tcPr>
          <w:p w:rsid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0B76B1">
        <w:trPr>
          <w:trHeight w:val="645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 .РПВ «Правила речевого этикета»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D13C02">
        <w:trPr>
          <w:trHeight w:val="838"/>
        </w:trPr>
        <w:tc>
          <w:tcPr>
            <w:tcW w:w="527" w:type="pct"/>
            <w:hideMark/>
          </w:tcPr>
          <w:p w:rsid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13C02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русской речи и эффективность общения. РПВ «О  культуре  русской речи и  здоровье души»</w:t>
            </w:r>
          </w:p>
        </w:tc>
        <w:tc>
          <w:tcPr>
            <w:tcW w:w="799" w:type="pct"/>
            <w:hideMark/>
          </w:tcPr>
          <w:p w:rsid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0B76B1">
        <w:trPr>
          <w:trHeight w:val="709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 и эффективность общения. РПВ «О  культуре  русской речи и  здоровье души»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D13C02">
        <w:trPr>
          <w:trHeight w:val="516"/>
        </w:trPr>
        <w:tc>
          <w:tcPr>
            <w:tcW w:w="527" w:type="pct"/>
            <w:hideMark/>
          </w:tcPr>
          <w:p w:rsidR="00D13C02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5" w:type="pct"/>
            <w:hideMark/>
          </w:tcPr>
          <w:p w:rsidR="008E20E1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799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D13C02">
        <w:trPr>
          <w:trHeight w:val="628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02" w:rsidRPr="008E20E1" w:rsidTr="000B76B1">
        <w:trPr>
          <w:trHeight w:val="903"/>
        </w:trPr>
        <w:tc>
          <w:tcPr>
            <w:tcW w:w="527" w:type="pct"/>
            <w:hideMark/>
          </w:tcPr>
          <w:p w:rsidR="00D13C02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5" w:type="pct"/>
            <w:hideMark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799" w:type="pct"/>
            <w:hideMark/>
          </w:tcPr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02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13C02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c>
          <w:tcPr>
            <w:tcW w:w="527" w:type="pct"/>
            <w:hideMark/>
          </w:tcPr>
          <w:p w:rsidR="008E20E1" w:rsidRPr="008E20E1" w:rsidRDefault="00D13C02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799" w:type="pct"/>
            <w:hideMark/>
          </w:tcPr>
          <w:p w:rsidR="008E20E1" w:rsidRPr="008E20E1" w:rsidRDefault="00D13C02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799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E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495" w:type="pct"/>
            <w:gridSpan w:val="2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1" w:rsidRPr="008E20E1" w:rsidTr="000B76B1">
        <w:tc>
          <w:tcPr>
            <w:tcW w:w="527" w:type="pct"/>
            <w:hideMark/>
          </w:tcPr>
          <w:p w:rsidR="008E20E1" w:rsidRPr="008E20E1" w:rsidRDefault="008E20E1" w:rsidP="00CD7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gridSpan w:val="4"/>
            <w:hideMark/>
          </w:tcPr>
          <w:p w:rsidR="008E20E1" w:rsidRPr="008E20E1" w:rsidRDefault="008E20E1" w:rsidP="00C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E1" w:rsidRDefault="008E20E1" w:rsidP="00CD70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7153" w:tblpY="-15581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8E20E1" w:rsidTr="008E20E1">
        <w:trPr>
          <w:trHeight w:val="64"/>
        </w:trPr>
        <w:tc>
          <w:tcPr>
            <w:tcW w:w="14808" w:type="dxa"/>
          </w:tcPr>
          <w:p w:rsidR="008E20E1" w:rsidRDefault="008E20E1" w:rsidP="008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9F" w:rsidRPr="008E20E1" w:rsidRDefault="00D41D9F" w:rsidP="00CD702D">
      <w:pPr>
        <w:rPr>
          <w:rFonts w:ascii="Times New Roman" w:hAnsi="Times New Roman" w:cs="Times New Roman"/>
          <w:sz w:val="24"/>
          <w:szCs w:val="24"/>
        </w:rPr>
      </w:pPr>
    </w:p>
    <w:sectPr w:rsidR="00D41D9F" w:rsidRPr="008E20E1" w:rsidSect="008203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20F59"/>
    <w:multiLevelType w:val="hybridMultilevel"/>
    <w:tmpl w:val="15C2F19E"/>
    <w:lvl w:ilvl="0" w:tplc="4A783D32">
      <w:start w:val="3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5B1B"/>
    <w:rsid w:val="001E1FF2"/>
    <w:rsid w:val="001E2177"/>
    <w:rsid w:val="002A7967"/>
    <w:rsid w:val="002E5D1E"/>
    <w:rsid w:val="003622CD"/>
    <w:rsid w:val="003D3ACE"/>
    <w:rsid w:val="003F7164"/>
    <w:rsid w:val="0066145A"/>
    <w:rsid w:val="006A5A53"/>
    <w:rsid w:val="0076537E"/>
    <w:rsid w:val="00765641"/>
    <w:rsid w:val="007927AF"/>
    <w:rsid w:val="007A687F"/>
    <w:rsid w:val="007E4F51"/>
    <w:rsid w:val="0082033B"/>
    <w:rsid w:val="008E20E1"/>
    <w:rsid w:val="00A25B1B"/>
    <w:rsid w:val="00B14617"/>
    <w:rsid w:val="00CD702D"/>
    <w:rsid w:val="00D13C02"/>
    <w:rsid w:val="00D41D9F"/>
    <w:rsid w:val="00DC4B3D"/>
    <w:rsid w:val="00E661B4"/>
    <w:rsid w:val="00E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B7D"/>
  <w15:docId w15:val="{80B3395F-74A2-4A31-B794-31C1CAB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661B4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a4">
    <w:name w:val="No Spacing"/>
    <w:uiPriority w:val="1"/>
    <w:qFormat/>
    <w:rsid w:val="00E661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B3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C4B3D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2021-08-27T06:38:00Z</dcterms:created>
  <dcterms:modified xsi:type="dcterms:W3CDTF">2021-12-26T11:10:00Z</dcterms:modified>
</cp:coreProperties>
</file>