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6E" w:rsidRPr="007701D8" w:rsidRDefault="00496F6E" w:rsidP="00496F6E">
      <w:pPr>
        <w:ind w:firstLine="709"/>
        <w:jc w:val="center"/>
        <w:rPr>
          <w:rFonts w:ascii="Times New Roman" w:hAnsi="Times New Roman"/>
        </w:rPr>
      </w:pPr>
      <w:r w:rsidRPr="007701D8">
        <w:rPr>
          <w:rFonts w:ascii="Times New Roman" w:hAnsi="Times New Roman"/>
          <w:b/>
          <w:bCs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</w:rPr>
        <w:t>предмету</w:t>
      </w:r>
      <w:r w:rsidRPr="007701D8">
        <w:rPr>
          <w:rFonts w:ascii="Times New Roman" w:hAnsi="Times New Roman"/>
          <w:b/>
          <w:bCs/>
        </w:rPr>
        <w:t xml:space="preserve"> «</w:t>
      </w:r>
      <w:r>
        <w:rPr>
          <w:rFonts w:ascii="Times New Roman" w:hAnsi="Times New Roman"/>
          <w:b/>
          <w:bCs/>
        </w:rPr>
        <w:t xml:space="preserve">Технология» 1 </w:t>
      </w:r>
      <w:r w:rsidRPr="007701D8">
        <w:rPr>
          <w:rFonts w:ascii="Times New Roman" w:hAnsi="Times New Roman"/>
          <w:b/>
          <w:bCs/>
        </w:rPr>
        <w:t>класс</w:t>
      </w:r>
    </w:p>
    <w:p w:rsidR="00496F6E" w:rsidRPr="007701D8" w:rsidRDefault="00496F6E" w:rsidP="00496F6E">
      <w:pPr>
        <w:jc w:val="both"/>
        <w:rPr>
          <w:rFonts w:ascii="Times New Roman" w:hAnsi="Times New Roman"/>
        </w:rPr>
      </w:pPr>
    </w:p>
    <w:p w:rsidR="00496F6E" w:rsidRPr="00923333" w:rsidRDefault="00496F6E" w:rsidP="00496F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23333">
        <w:rPr>
          <w:rFonts w:ascii="Times New Roman" w:hAnsi="Times New Roman"/>
        </w:rPr>
        <w:t>Нормативные документы:</w:t>
      </w:r>
    </w:p>
    <w:p w:rsidR="00496F6E" w:rsidRPr="00923333" w:rsidRDefault="00496F6E" w:rsidP="00496F6E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923333">
        <w:rPr>
          <w:rFonts w:ascii="Times New Roman" w:hAnsi="Times New Roman"/>
        </w:rPr>
        <w:t>Закон Российской Федерации «Об образовании в Российской Федерации» от 29.12.2012 № 273(в редакции от 26.07.2019);;</w:t>
      </w:r>
    </w:p>
    <w:p w:rsidR="00496F6E" w:rsidRPr="00923333" w:rsidRDefault="00496F6E" w:rsidP="00496F6E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923333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923333">
          <w:rPr>
            <w:rFonts w:ascii="Times New Roman" w:hAnsi="Times New Roman"/>
            <w:color w:val="0000FF"/>
            <w:u w:val="single"/>
          </w:rPr>
          <w:t xml:space="preserve">приказом Министерства </w:t>
        </w:r>
        <w:proofErr w:type="gramStart"/>
        <w:r w:rsidRPr="00923333">
          <w:rPr>
            <w:rFonts w:ascii="Times New Roman" w:hAnsi="Times New Roman"/>
            <w:color w:val="0000FF"/>
            <w:u w:val="single"/>
          </w:rPr>
          <w:t>образовани</w:t>
        </w:r>
      </w:hyperlink>
      <w:r w:rsidRPr="00923333">
        <w:rPr>
          <w:rFonts w:ascii="Times New Roman" w:hAnsi="Times New Roman"/>
        </w:rPr>
        <w:t>я</w:t>
      </w:r>
      <w:proofErr w:type="gramEnd"/>
      <w:r w:rsidRPr="00923333">
        <w:rPr>
          <w:rFonts w:ascii="Times New Roman" w:hAnsi="Times New Roman"/>
        </w:rPr>
        <w:t xml:space="preserve"> и науки РФ от 06.10.2009 г. пр. №373 (с изменениями на 31. 12. 2015);</w:t>
      </w:r>
    </w:p>
    <w:p w:rsidR="00496F6E" w:rsidRPr="002408EE" w:rsidRDefault="00496F6E" w:rsidP="00496F6E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923333">
        <w:rPr>
          <w:rFonts w:ascii="Times New Roman" w:hAnsi="Times New Roman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r>
        <w:rPr>
          <w:rFonts w:ascii="Times New Roman" w:hAnsi="Times New Roman"/>
        </w:rPr>
        <w:t xml:space="preserve">Зареченская </w:t>
      </w:r>
      <w:r w:rsidRPr="00923333">
        <w:rPr>
          <w:rFonts w:ascii="Times New Roman" w:hAnsi="Times New Roman"/>
        </w:rPr>
        <w:t xml:space="preserve">средняя общеобразовательная школа </w:t>
      </w:r>
      <w:proofErr w:type="spellStart"/>
      <w:r w:rsidRPr="00923333">
        <w:rPr>
          <w:rFonts w:ascii="Times New Roman" w:hAnsi="Times New Roman"/>
        </w:rPr>
        <w:t>Вагайского</w:t>
      </w:r>
      <w:proofErr w:type="spellEnd"/>
      <w:r w:rsidRPr="00923333">
        <w:rPr>
          <w:rFonts w:ascii="Times New Roman" w:hAnsi="Times New Roman"/>
        </w:rPr>
        <w:t xml:space="preserve"> района Тюменской области;</w:t>
      </w:r>
    </w:p>
    <w:p w:rsidR="00496F6E" w:rsidRDefault="00496F6E" w:rsidP="00496F6E">
      <w:r w:rsidRPr="00923333">
        <w:rPr>
          <w:rFonts w:ascii="Times New Roman" w:hAnsi="Times New Roman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r>
        <w:rPr>
          <w:rFonts w:ascii="Times New Roman" w:hAnsi="Times New Roman"/>
        </w:rPr>
        <w:t xml:space="preserve">Зареченской </w:t>
      </w:r>
      <w:r w:rsidRPr="00923333">
        <w:rPr>
          <w:rFonts w:ascii="Times New Roman" w:hAnsi="Times New Roman"/>
        </w:rPr>
        <w:t xml:space="preserve">средней общеобразовательной школы </w:t>
      </w:r>
      <w:proofErr w:type="spellStart"/>
      <w:r w:rsidRPr="00923333">
        <w:rPr>
          <w:rFonts w:ascii="Times New Roman" w:hAnsi="Times New Roman"/>
        </w:rPr>
        <w:t>Вагайского</w:t>
      </w:r>
      <w:proofErr w:type="spellEnd"/>
      <w:r w:rsidRPr="00923333">
        <w:rPr>
          <w:rFonts w:ascii="Times New Roman" w:hAnsi="Times New Roman"/>
        </w:rPr>
        <w:t xml:space="preserve"> района Тюменской области</w:t>
      </w:r>
    </w:p>
    <w:p w:rsidR="00032758" w:rsidRPr="001F0E3A" w:rsidRDefault="00032758" w:rsidP="00032758">
      <w:pPr>
        <w:tabs>
          <w:tab w:val="left" w:pos="709"/>
        </w:tabs>
        <w:suppressAutoHyphens/>
        <w:spacing w:after="200"/>
        <w:jc w:val="both"/>
        <w:rPr>
          <w:rFonts w:eastAsia="Arial Unicode MS"/>
        </w:rPr>
      </w:pPr>
      <w:r w:rsidRPr="00B81F32">
        <w:rPr>
          <w:rFonts w:eastAsia="Arial Unicode MS"/>
          <w:b/>
        </w:rPr>
        <w:t>.</w:t>
      </w:r>
      <w:r w:rsidRPr="00B81F32">
        <w:rPr>
          <w:rFonts w:eastAsia="Arial Unicode MS"/>
        </w:rPr>
        <w:t xml:space="preserve"> </w:t>
      </w:r>
      <w:r w:rsidRPr="00B81F32">
        <w:rPr>
          <w:rFonts w:eastAsia="Arial Unicode MS"/>
          <w:b/>
        </w:rPr>
        <w:t>Цель изучения курса:</w:t>
      </w:r>
    </w:p>
    <w:p w:rsidR="00032758" w:rsidRPr="00E065E8" w:rsidRDefault="00032758" w:rsidP="00032758">
      <w:pPr>
        <w:rPr>
          <w:b/>
          <w:color w:val="FF0000"/>
        </w:rPr>
      </w:pPr>
      <w:r w:rsidRPr="00E065E8">
        <w:t xml:space="preserve">Изучение </w:t>
      </w:r>
      <w:r>
        <w:t xml:space="preserve">технологии </w:t>
      </w:r>
      <w:r w:rsidRPr="00E065E8">
        <w:t xml:space="preserve"> в начальной школе направлено на достижение следующих</w:t>
      </w:r>
      <w:r w:rsidRPr="00E065E8">
        <w:rPr>
          <w:b/>
        </w:rPr>
        <w:t xml:space="preserve"> целей:</w:t>
      </w:r>
    </w:p>
    <w:p w:rsidR="00032758" w:rsidRPr="00A1486E" w:rsidRDefault="00032758" w:rsidP="00032758">
      <w:pPr>
        <w:pStyle w:val="ParagraphStyle"/>
        <w:tabs>
          <w:tab w:val="left" w:pos="540"/>
        </w:tabs>
        <w:spacing w:before="45"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86E">
        <w:rPr>
          <w:rFonts w:ascii="Times New Roman" w:hAnsi="Times New Roman" w:cs="Times New Roman"/>
        </w:rPr>
        <w:t>приобретение личного опыта как основы обучения и познания;</w:t>
      </w:r>
    </w:p>
    <w:p w:rsidR="00032758" w:rsidRPr="00A1486E" w:rsidRDefault="00032758" w:rsidP="00032758">
      <w:pPr>
        <w:pStyle w:val="ParagraphStyle"/>
        <w:tabs>
          <w:tab w:val="left" w:pos="54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A1486E">
        <w:rPr>
          <w:rFonts w:ascii="Times New Roman" w:hAnsi="Times New Roman" w:cs="Times New Roman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032758" w:rsidRDefault="00032758" w:rsidP="00032758">
      <w:pPr>
        <w:pStyle w:val="ParagraphStyle"/>
        <w:tabs>
          <w:tab w:val="left" w:pos="54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A1486E">
        <w:rPr>
          <w:rFonts w:ascii="Times New Roman" w:hAnsi="Times New Roman" w:cs="Times New Roman"/>
        </w:rPr>
        <w:t>формирование позитивного эмоционально-ценностного отношения к труду и людям труда.</w:t>
      </w:r>
    </w:p>
    <w:p w:rsidR="00032758" w:rsidRPr="00547298" w:rsidRDefault="00032758" w:rsidP="00032758">
      <w:pPr>
        <w:pStyle w:val="ParagraphStyle"/>
        <w:tabs>
          <w:tab w:val="left" w:pos="540"/>
        </w:tabs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Основные </w:t>
      </w:r>
      <w:r w:rsidRPr="00547298">
        <w:rPr>
          <w:rFonts w:ascii="Times New Roman" w:hAnsi="Times New Roman" w:cs="Times New Roman"/>
          <w:b/>
        </w:rPr>
        <w:t>задачи:</w:t>
      </w:r>
    </w:p>
    <w:p w:rsidR="00032758" w:rsidRPr="00A1486E" w:rsidRDefault="00032758" w:rsidP="0003275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- </w:t>
      </w:r>
      <w:r w:rsidRPr="00A1486E">
        <w:rPr>
          <w:rFonts w:ascii="Times New Roman" w:hAnsi="Times New Roman" w:cs="Times New Roman"/>
          <w:color w:val="000000"/>
        </w:rPr>
        <w:t xml:space="preserve">духовно-нравственное развитие </w:t>
      </w:r>
      <w:proofErr w:type="gramStart"/>
      <w:r w:rsidRPr="00A1486E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A1486E">
        <w:rPr>
          <w:rFonts w:ascii="Times New Roman" w:hAnsi="Times New Roman" w:cs="Times New Roman"/>
          <w:color w:val="000000"/>
        </w:rPr>
        <w:t xml:space="preserve">; освоение нравственно-этического и </w:t>
      </w:r>
      <w:proofErr w:type="spellStart"/>
      <w:r w:rsidRPr="00A1486E">
        <w:rPr>
          <w:rFonts w:ascii="Times New Roman" w:hAnsi="Times New Roman" w:cs="Times New Roman"/>
          <w:color w:val="000000"/>
        </w:rPr>
        <w:t>социально-историческогоопыта</w:t>
      </w:r>
      <w:proofErr w:type="spellEnd"/>
      <w:r w:rsidRPr="00A1486E">
        <w:rPr>
          <w:rFonts w:ascii="Times New Roman" w:hAnsi="Times New Roman" w:cs="Times New Roman"/>
          <w:color w:val="000000"/>
        </w:rPr>
        <w:t xml:space="preserve">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032758" w:rsidRPr="00A1486E" w:rsidRDefault="00032758" w:rsidP="00032758">
      <w:pPr>
        <w:pStyle w:val="ParagraphStyle"/>
        <w:shd w:val="clear" w:color="auto" w:fill="FFFFFF"/>
        <w:tabs>
          <w:tab w:val="left" w:pos="60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- </w:t>
      </w:r>
      <w:r w:rsidRPr="00A1486E">
        <w:rPr>
          <w:rFonts w:ascii="Times New Roman" w:hAnsi="Times New Roman" w:cs="Times New Roman"/>
          <w:color w:val="000000"/>
        </w:rPr>
        <w:t>формирование идентичности гражданина России в поликультурном многонациональном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A1486E">
        <w:rPr>
          <w:rFonts w:ascii="Times New Roman" w:hAnsi="Times New Roman" w:cs="Times New Roman"/>
          <w:color w:val="000000"/>
        </w:rPr>
        <w:t>обществе на основе знакомства с ремеслами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A1486E">
        <w:rPr>
          <w:rFonts w:ascii="Times New Roman" w:hAnsi="Times New Roman" w:cs="Times New Roman"/>
          <w:color w:val="000000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032758" w:rsidRPr="00A1486E" w:rsidRDefault="00032758" w:rsidP="0003275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- </w:t>
      </w:r>
      <w:r w:rsidRPr="00A1486E">
        <w:rPr>
          <w:rFonts w:ascii="Times New Roman" w:hAnsi="Times New Roman" w:cs="Times New Roman"/>
          <w:color w:val="000000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1486E">
        <w:rPr>
          <w:rFonts w:ascii="Times New Roman" w:hAnsi="Times New Roman" w:cs="Times New Roman"/>
          <w:color w:val="000000"/>
        </w:rPr>
        <w:t>освоения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A1486E">
        <w:rPr>
          <w:rFonts w:ascii="Times New Roman" w:hAnsi="Times New Roman" w:cs="Times New Roman"/>
          <w:color w:val="000000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032758" w:rsidRPr="00A1486E" w:rsidRDefault="00032758" w:rsidP="0003275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- </w:t>
      </w:r>
      <w:r w:rsidRPr="00A1486E">
        <w:rPr>
          <w:rFonts w:ascii="Times New Roman" w:hAnsi="Times New Roman" w:cs="Times New Roman"/>
          <w:color w:val="000000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опытом, ребенка, а также на основе мо</w:t>
      </w:r>
      <w:r w:rsidRPr="00A1486E">
        <w:rPr>
          <w:rFonts w:ascii="Times New Roman" w:hAnsi="Times New Roman" w:cs="Times New Roman"/>
          <w:color w:val="212121"/>
        </w:rPr>
        <w:t>тивации</w:t>
      </w:r>
      <w:r>
        <w:rPr>
          <w:rFonts w:ascii="Times New Roman" w:hAnsi="Times New Roman" w:cs="Times New Roman"/>
          <w:color w:val="212121"/>
        </w:rPr>
        <w:t xml:space="preserve"> </w:t>
      </w:r>
      <w:r w:rsidRPr="00A1486E">
        <w:rPr>
          <w:rFonts w:ascii="Times New Roman" w:hAnsi="Times New Roman" w:cs="Times New Roman"/>
          <w:color w:val="000000"/>
        </w:rPr>
        <w:t xml:space="preserve">успеха, </w:t>
      </w:r>
      <w:r w:rsidRPr="00A1486E">
        <w:rPr>
          <w:rFonts w:ascii="Times New Roman" w:hAnsi="Times New Roman" w:cs="Times New Roman"/>
          <w:color w:val="212121"/>
        </w:rPr>
        <w:t xml:space="preserve">готовности к действиям </w:t>
      </w:r>
      <w:r w:rsidRPr="00A1486E">
        <w:rPr>
          <w:rFonts w:ascii="Times New Roman" w:hAnsi="Times New Roman" w:cs="Times New Roman"/>
          <w:color w:val="000000"/>
        </w:rPr>
        <w:t xml:space="preserve">в </w:t>
      </w:r>
      <w:r w:rsidRPr="00A1486E">
        <w:rPr>
          <w:rFonts w:ascii="Times New Roman" w:hAnsi="Times New Roman" w:cs="Times New Roman"/>
          <w:color w:val="212121"/>
        </w:rPr>
        <w:t xml:space="preserve">новых </w:t>
      </w:r>
      <w:r w:rsidRPr="00A1486E">
        <w:rPr>
          <w:rFonts w:ascii="Times New Roman" w:hAnsi="Times New Roman" w:cs="Times New Roman"/>
          <w:color w:val="000000"/>
        </w:rPr>
        <w:t xml:space="preserve">условиях и </w:t>
      </w:r>
      <w:r w:rsidRPr="00A1486E">
        <w:rPr>
          <w:rFonts w:ascii="Times New Roman" w:hAnsi="Times New Roman" w:cs="Times New Roman"/>
          <w:color w:val="212121"/>
        </w:rPr>
        <w:t xml:space="preserve">нестандартных </w:t>
      </w:r>
      <w:r w:rsidRPr="00A1486E">
        <w:rPr>
          <w:rFonts w:ascii="Times New Roman" w:hAnsi="Times New Roman" w:cs="Times New Roman"/>
          <w:color w:val="000000"/>
        </w:rPr>
        <w:t>ситуациях;</w:t>
      </w:r>
    </w:p>
    <w:p w:rsidR="00032758" w:rsidRDefault="00032758" w:rsidP="00032758">
      <w:pPr>
        <w:jc w:val="both"/>
      </w:pPr>
      <w:r>
        <w:t>На изучение курса «Технология» в каждом классе начальной школы  отводится 1 часа в неделю. 1 класс – 33 часа  (33 учебные недели).</w:t>
      </w:r>
    </w:p>
    <w:p w:rsidR="00032758" w:rsidRDefault="00032758" w:rsidP="00032758">
      <w:pPr>
        <w:jc w:val="both"/>
      </w:pPr>
      <w:r>
        <w:t xml:space="preserve"> </w:t>
      </w:r>
    </w:p>
    <w:p w:rsidR="00805A22" w:rsidRDefault="00805A22" w:rsidP="00805A2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Материально-техническое обеспечение образовательного процесса:</w:t>
      </w:r>
    </w:p>
    <w:p w:rsidR="00032758" w:rsidRPr="00032758" w:rsidRDefault="00032758" w:rsidP="00032758">
      <w:pPr>
        <w:tabs>
          <w:tab w:val="left" w:pos="709"/>
        </w:tabs>
        <w:suppressAutoHyphens/>
        <w:spacing w:after="200"/>
        <w:jc w:val="both"/>
        <w:rPr>
          <w:rFonts w:eastAsia="Arial Unicode MS"/>
        </w:rPr>
      </w:pPr>
      <w:proofErr w:type="spellStart"/>
      <w:r w:rsidRPr="00032758">
        <w:rPr>
          <w:rFonts w:eastAsia="Arial Unicode MS"/>
        </w:rPr>
        <w:t>Учебник</w:t>
      </w:r>
      <w:r>
        <w:rPr>
          <w:rFonts w:eastAsia="Arial Unicode MS"/>
        </w:rPr>
        <w:t>:</w:t>
      </w:r>
      <w:r w:rsidR="00AD2D35">
        <w:rPr>
          <w:color w:val="000000"/>
        </w:rPr>
        <w:t>Е.А</w:t>
      </w:r>
      <w:proofErr w:type="spellEnd"/>
      <w:r w:rsidR="00AD2D35">
        <w:rPr>
          <w:color w:val="000000"/>
        </w:rPr>
        <w:t xml:space="preserve">. </w:t>
      </w:r>
      <w:proofErr w:type="spellStart"/>
      <w:r w:rsidR="00AD2D35">
        <w:rPr>
          <w:color w:val="000000"/>
        </w:rPr>
        <w:t>л</w:t>
      </w:r>
      <w:r>
        <w:rPr>
          <w:color w:val="000000"/>
        </w:rPr>
        <w:t>утцева</w:t>
      </w:r>
      <w:proofErr w:type="spellEnd"/>
      <w:r>
        <w:rPr>
          <w:color w:val="000000"/>
        </w:rPr>
        <w:t xml:space="preserve">, Т.П. Зуева </w:t>
      </w:r>
      <w:r w:rsidRPr="001F0E3A">
        <w:rPr>
          <w:color w:val="000000"/>
        </w:rPr>
        <w:t xml:space="preserve"> Технология. 1 класс</w:t>
      </w:r>
      <w:r w:rsidR="00AD2D35">
        <w:rPr>
          <w:color w:val="000000"/>
        </w:rPr>
        <w:t xml:space="preserve">, </w:t>
      </w:r>
      <w:r>
        <w:rPr>
          <w:color w:val="000000"/>
        </w:rPr>
        <w:t>М.: Просвещение, 2019г.</w:t>
      </w:r>
      <w:r w:rsidRPr="001F0E3A">
        <w:rPr>
          <w:color w:val="000000"/>
        </w:rPr>
        <w:t xml:space="preserve"> </w:t>
      </w:r>
    </w:p>
    <w:p w:rsidR="00D77EFB" w:rsidRDefault="00D77EFB"/>
    <w:sectPr w:rsidR="00D77EFB" w:rsidSect="00D7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0C6"/>
    <w:multiLevelType w:val="multilevel"/>
    <w:tmpl w:val="3A96EB5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F6E"/>
    <w:rsid w:val="00032758"/>
    <w:rsid w:val="00496F6E"/>
    <w:rsid w:val="00650634"/>
    <w:rsid w:val="007676DF"/>
    <w:rsid w:val="00805A22"/>
    <w:rsid w:val="00AD2D35"/>
    <w:rsid w:val="00BA2D61"/>
    <w:rsid w:val="00D7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6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32758"/>
    <w:pPr>
      <w:autoSpaceDE/>
      <w:autoSpaceDN/>
      <w:adjustRightInd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2021-06-23T07:00:00Z</dcterms:created>
  <dcterms:modified xsi:type="dcterms:W3CDTF">2021-06-25T04:55:00Z</dcterms:modified>
</cp:coreProperties>
</file>