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F0" w:rsidRDefault="008D63A1" w:rsidP="004350F0">
      <w:pPr>
        <w:rPr>
          <w:rFonts w:cs="Times New Roman"/>
          <w:lang w:val="ru-RU"/>
        </w:rPr>
      </w:pPr>
      <w:r w:rsidRPr="008D63A1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8797925" cy="6396211"/>
            <wp:effectExtent l="0" t="0" r="0" b="0"/>
            <wp:docPr id="1" name="Рисунок 1" descr="C:\Users\Учитель\Desktop\технология титул. ан\Скан_20210906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ехнология титул. ан\Скан_20210906 (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63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A1" w:rsidRPr="00BE231D" w:rsidRDefault="008D63A1" w:rsidP="004350F0">
      <w:pPr>
        <w:rPr>
          <w:rFonts w:cs="Times New Roman"/>
          <w:lang w:val="ru-RU"/>
        </w:rPr>
      </w:pPr>
      <w:bookmarkStart w:id="0" w:name="_GoBack"/>
      <w:bookmarkEnd w:id="0"/>
    </w:p>
    <w:p w:rsidR="004350F0" w:rsidRPr="00BE231D" w:rsidRDefault="004350F0" w:rsidP="004350F0">
      <w:pPr>
        <w:pStyle w:val="a3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  <w:r w:rsidRPr="00BE231D">
        <w:rPr>
          <w:rFonts w:cs="Times New Roman"/>
          <w:b/>
          <w:lang w:val="ru-RU"/>
        </w:rPr>
        <w:lastRenderedPageBreak/>
        <w:t xml:space="preserve">ПЛАНИРУЕМЫЕ РЕЗУЛЬТАТЫ ОСВОЕНИЯ УЧЕБНОГО ПРЕДМЕТА </w:t>
      </w:r>
    </w:p>
    <w:p w:rsidR="004350F0" w:rsidRPr="00BE231D" w:rsidRDefault="004350F0" w:rsidP="004350F0">
      <w:pPr>
        <w:pStyle w:val="a3"/>
        <w:spacing w:after="0"/>
        <w:ind w:left="1305"/>
        <w:rPr>
          <w:rFonts w:cs="Times New Roman"/>
          <w:lang w:val="ru-RU"/>
        </w:rPr>
      </w:pPr>
    </w:p>
    <w:p w:rsidR="004350F0" w:rsidRPr="00BE231D" w:rsidRDefault="004350F0" w:rsidP="004350F0">
      <w:pPr>
        <w:pStyle w:val="Style7"/>
        <w:ind w:firstLine="426"/>
        <w:rPr>
          <w:rStyle w:val="FontStyle14"/>
          <w:sz w:val="24"/>
          <w:szCs w:val="24"/>
        </w:rPr>
      </w:pPr>
      <w:r w:rsidRPr="00BE231D">
        <w:rPr>
          <w:rStyle w:val="FontStyle14"/>
          <w:sz w:val="24"/>
          <w:szCs w:val="24"/>
        </w:rPr>
        <w:t xml:space="preserve">При изучении технологии в 8 классе обеспечивается достижение личностных, </w:t>
      </w:r>
      <w:proofErr w:type="spellStart"/>
      <w:r w:rsidRPr="00BE231D">
        <w:rPr>
          <w:rStyle w:val="FontStyle14"/>
          <w:sz w:val="24"/>
          <w:szCs w:val="24"/>
        </w:rPr>
        <w:t>метапредметных</w:t>
      </w:r>
      <w:proofErr w:type="spellEnd"/>
      <w:r w:rsidRPr="00BE231D">
        <w:rPr>
          <w:rStyle w:val="FontStyle14"/>
          <w:sz w:val="24"/>
          <w:szCs w:val="24"/>
        </w:rPr>
        <w:t xml:space="preserve"> и предметных результатов. </w:t>
      </w:r>
    </w:p>
    <w:p w:rsidR="004350F0" w:rsidRPr="00BE231D" w:rsidRDefault="004350F0" w:rsidP="004350F0">
      <w:pPr>
        <w:pStyle w:val="Style7"/>
        <w:spacing w:before="120"/>
        <w:ind w:firstLine="426"/>
        <w:rPr>
          <w:rStyle w:val="FontStyle14"/>
          <w:b/>
          <w:sz w:val="24"/>
          <w:szCs w:val="24"/>
        </w:rPr>
      </w:pPr>
      <w:r w:rsidRPr="00BE231D">
        <w:rPr>
          <w:rStyle w:val="FontStyle14"/>
          <w:b/>
          <w:sz w:val="24"/>
          <w:szCs w:val="24"/>
        </w:rPr>
        <w:t xml:space="preserve">Личностные результаты изучения предмета: </w:t>
      </w:r>
    </w:p>
    <w:p w:rsidR="004350F0" w:rsidRPr="00BE231D" w:rsidRDefault="004350F0" w:rsidP="004350F0">
      <w:pPr>
        <w:pStyle w:val="Style7"/>
        <w:numPr>
          <w:ilvl w:val="0"/>
          <w:numId w:val="4"/>
        </w:numPr>
        <w:rPr>
          <w:rStyle w:val="FontStyle14"/>
          <w:sz w:val="24"/>
          <w:szCs w:val="24"/>
        </w:rPr>
      </w:pPr>
      <w:r w:rsidRPr="00BE231D">
        <w:rPr>
          <w:rStyle w:val="FontStyle12"/>
          <w:b w:val="0"/>
          <w:sz w:val="24"/>
          <w:szCs w:val="24"/>
        </w:rPr>
        <w:t>проявление познавательного интереса и актив</w:t>
      </w:r>
      <w:r w:rsidRPr="00BE231D">
        <w:rPr>
          <w:rStyle w:val="FontStyle12"/>
          <w:b w:val="0"/>
          <w:sz w:val="24"/>
          <w:szCs w:val="24"/>
        </w:rPr>
        <w:softHyphen/>
        <w:t>ности в данной области предметной технологи</w:t>
      </w:r>
      <w:r w:rsidRPr="00BE231D">
        <w:rPr>
          <w:rStyle w:val="FontStyle12"/>
          <w:b w:val="0"/>
          <w:sz w:val="24"/>
          <w:szCs w:val="24"/>
        </w:rPr>
        <w:softHyphen/>
        <w:t>ческой деятельности;</w:t>
      </w:r>
    </w:p>
    <w:p w:rsidR="004350F0" w:rsidRPr="00BE231D" w:rsidRDefault="004350F0" w:rsidP="004350F0">
      <w:pPr>
        <w:pStyle w:val="Style7"/>
        <w:numPr>
          <w:ilvl w:val="0"/>
          <w:numId w:val="4"/>
        </w:numPr>
        <w:rPr>
          <w:rStyle w:val="FontStyle14"/>
          <w:sz w:val="24"/>
          <w:szCs w:val="24"/>
        </w:rPr>
      </w:pPr>
      <w:r w:rsidRPr="00BE231D">
        <w:rPr>
          <w:rStyle w:val="FontStyle12"/>
          <w:b w:val="0"/>
          <w:sz w:val="24"/>
          <w:szCs w:val="24"/>
        </w:rPr>
        <w:t>мотивация учебной деятельности;</w:t>
      </w:r>
    </w:p>
    <w:p w:rsidR="004350F0" w:rsidRPr="00BE231D" w:rsidRDefault="004350F0" w:rsidP="004350F0">
      <w:pPr>
        <w:pStyle w:val="Style7"/>
        <w:widowControl/>
        <w:numPr>
          <w:ilvl w:val="0"/>
          <w:numId w:val="4"/>
        </w:numPr>
        <w:tabs>
          <w:tab w:val="left" w:pos="709"/>
        </w:tabs>
        <w:rPr>
          <w:rStyle w:val="FontStyle12"/>
          <w:b w:val="0"/>
          <w:sz w:val="24"/>
          <w:szCs w:val="24"/>
        </w:rPr>
      </w:pPr>
      <w:r w:rsidRPr="00BE231D">
        <w:rPr>
          <w:rStyle w:val="FontStyle12"/>
          <w:b w:val="0"/>
          <w:sz w:val="24"/>
          <w:szCs w:val="24"/>
        </w:rPr>
        <w:t xml:space="preserve"> овладение установками, нормами и правилами научной организации умственного и физическо</w:t>
      </w:r>
      <w:r w:rsidRPr="00BE231D">
        <w:rPr>
          <w:rStyle w:val="FontStyle12"/>
          <w:b w:val="0"/>
          <w:sz w:val="24"/>
          <w:szCs w:val="24"/>
        </w:rPr>
        <w:softHyphen/>
        <w:t>го труда;</w:t>
      </w:r>
    </w:p>
    <w:p w:rsidR="004350F0" w:rsidRPr="00BE231D" w:rsidRDefault="004350F0" w:rsidP="004350F0">
      <w:pPr>
        <w:pStyle w:val="Style7"/>
        <w:numPr>
          <w:ilvl w:val="0"/>
          <w:numId w:val="4"/>
        </w:numPr>
        <w:rPr>
          <w:rStyle w:val="FontStyle14"/>
          <w:sz w:val="24"/>
          <w:szCs w:val="24"/>
        </w:rPr>
      </w:pPr>
      <w:r w:rsidRPr="00BE231D">
        <w:rPr>
          <w:rStyle w:val="FontStyle12"/>
          <w:b w:val="0"/>
          <w:sz w:val="24"/>
          <w:szCs w:val="24"/>
        </w:rPr>
        <w:t>самоопределение в выбранной сфере будущей профессиональной деятельности;</w:t>
      </w:r>
    </w:p>
    <w:p w:rsidR="004350F0" w:rsidRPr="00BE231D" w:rsidRDefault="004350F0" w:rsidP="004350F0">
      <w:pPr>
        <w:pStyle w:val="Style7"/>
        <w:numPr>
          <w:ilvl w:val="0"/>
          <w:numId w:val="4"/>
        </w:numPr>
        <w:rPr>
          <w:rStyle w:val="FontStyle12"/>
          <w:b w:val="0"/>
          <w:bCs w:val="0"/>
          <w:sz w:val="24"/>
          <w:szCs w:val="24"/>
        </w:rPr>
      </w:pPr>
      <w:proofErr w:type="spellStart"/>
      <w:r w:rsidRPr="00BE231D">
        <w:rPr>
          <w:rStyle w:val="FontStyle12"/>
          <w:b w:val="0"/>
          <w:sz w:val="24"/>
          <w:szCs w:val="24"/>
        </w:rPr>
        <w:t>смыслообразование</w:t>
      </w:r>
      <w:proofErr w:type="spellEnd"/>
      <w:r w:rsidRPr="00BE231D">
        <w:rPr>
          <w:rStyle w:val="FontStyle12"/>
          <w:b w:val="0"/>
          <w:sz w:val="24"/>
          <w:szCs w:val="24"/>
        </w:rPr>
        <w:t xml:space="preserve"> (установление связи между мотивом и целью учебной деятельности);</w:t>
      </w:r>
    </w:p>
    <w:p w:rsidR="004350F0" w:rsidRPr="00BE231D" w:rsidRDefault="004350F0" w:rsidP="004350F0">
      <w:pPr>
        <w:pStyle w:val="Style7"/>
        <w:numPr>
          <w:ilvl w:val="0"/>
          <w:numId w:val="4"/>
        </w:numPr>
        <w:rPr>
          <w:rStyle w:val="FontStyle12"/>
          <w:b w:val="0"/>
          <w:bCs w:val="0"/>
          <w:sz w:val="24"/>
          <w:szCs w:val="24"/>
        </w:rPr>
      </w:pPr>
      <w:r w:rsidRPr="00BE231D">
        <w:rPr>
          <w:rStyle w:val="FontStyle12"/>
          <w:b w:val="0"/>
          <w:sz w:val="24"/>
          <w:szCs w:val="24"/>
        </w:rPr>
        <w:t>самооценка умственных и физических способ</w:t>
      </w:r>
      <w:r w:rsidRPr="00BE231D">
        <w:rPr>
          <w:rStyle w:val="FontStyle12"/>
          <w:b w:val="0"/>
          <w:sz w:val="24"/>
          <w:szCs w:val="24"/>
        </w:rPr>
        <w:softHyphen/>
        <w:t>ностей для труда в различных сферах с позиций будущей социализации;</w:t>
      </w:r>
    </w:p>
    <w:p w:rsidR="004350F0" w:rsidRPr="00BE231D" w:rsidRDefault="004350F0" w:rsidP="004350F0">
      <w:pPr>
        <w:pStyle w:val="Style7"/>
        <w:numPr>
          <w:ilvl w:val="0"/>
          <w:numId w:val="4"/>
        </w:numPr>
        <w:rPr>
          <w:rStyle w:val="FontStyle12"/>
          <w:b w:val="0"/>
          <w:bCs w:val="0"/>
          <w:sz w:val="24"/>
          <w:szCs w:val="24"/>
        </w:rPr>
      </w:pPr>
      <w:r w:rsidRPr="00BE231D">
        <w:rPr>
          <w:rStyle w:val="FontStyle12"/>
          <w:b w:val="0"/>
          <w:sz w:val="24"/>
          <w:szCs w:val="24"/>
        </w:rPr>
        <w:t>нравственно-эстетическая ориентация;</w:t>
      </w:r>
    </w:p>
    <w:p w:rsidR="004350F0" w:rsidRPr="00BE231D" w:rsidRDefault="004350F0" w:rsidP="004350F0">
      <w:pPr>
        <w:pStyle w:val="Style7"/>
        <w:numPr>
          <w:ilvl w:val="0"/>
          <w:numId w:val="4"/>
        </w:numPr>
        <w:rPr>
          <w:rStyle w:val="FontStyle14"/>
          <w:sz w:val="24"/>
          <w:szCs w:val="24"/>
        </w:rPr>
      </w:pPr>
      <w:r w:rsidRPr="00BE231D">
        <w:rPr>
          <w:rStyle w:val="FontStyle12"/>
          <w:b w:val="0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4350F0" w:rsidRPr="00BE231D" w:rsidRDefault="004350F0" w:rsidP="004350F0">
      <w:pPr>
        <w:pStyle w:val="Style7"/>
        <w:widowControl/>
        <w:numPr>
          <w:ilvl w:val="0"/>
          <w:numId w:val="4"/>
        </w:numPr>
        <w:tabs>
          <w:tab w:val="left" w:pos="709"/>
        </w:tabs>
        <w:rPr>
          <w:rStyle w:val="FontStyle12"/>
          <w:b w:val="0"/>
          <w:sz w:val="24"/>
          <w:szCs w:val="24"/>
        </w:rPr>
      </w:pPr>
      <w:r w:rsidRPr="00BE231D">
        <w:rPr>
          <w:rStyle w:val="FontStyle12"/>
          <w:b w:val="0"/>
          <w:sz w:val="24"/>
          <w:szCs w:val="24"/>
        </w:rPr>
        <w:t>развитие готовности к самостоятельным дейст</w:t>
      </w:r>
      <w:r w:rsidRPr="00BE231D">
        <w:rPr>
          <w:rStyle w:val="FontStyle12"/>
          <w:b w:val="0"/>
          <w:sz w:val="24"/>
          <w:szCs w:val="24"/>
        </w:rPr>
        <w:softHyphen/>
        <w:t>виям;</w:t>
      </w:r>
    </w:p>
    <w:p w:rsidR="004350F0" w:rsidRPr="00BE231D" w:rsidRDefault="004350F0" w:rsidP="004350F0">
      <w:pPr>
        <w:pStyle w:val="Style7"/>
        <w:numPr>
          <w:ilvl w:val="0"/>
          <w:numId w:val="4"/>
        </w:numPr>
        <w:rPr>
          <w:rStyle w:val="FontStyle12"/>
          <w:b w:val="0"/>
          <w:bCs w:val="0"/>
          <w:sz w:val="24"/>
          <w:szCs w:val="24"/>
        </w:rPr>
      </w:pPr>
      <w:r w:rsidRPr="00BE231D">
        <w:rPr>
          <w:rStyle w:val="FontStyle12"/>
          <w:b w:val="0"/>
          <w:sz w:val="24"/>
          <w:szCs w:val="24"/>
        </w:rPr>
        <w:t>развитие трудолюбия и ответственности за ка</w:t>
      </w:r>
      <w:r w:rsidRPr="00BE231D">
        <w:rPr>
          <w:rStyle w:val="FontStyle12"/>
          <w:b w:val="0"/>
          <w:sz w:val="24"/>
          <w:szCs w:val="24"/>
        </w:rPr>
        <w:softHyphen/>
        <w:t>чество своей деятельности;</w:t>
      </w:r>
    </w:p>
    <w:p w:rsidR="004350F0" w:rsidRPr="00BE231D" w:rsidRDefault="004350F0" w:rsidP="004350F0">
      <w:pPr>
        <w:pStyle w:val="Style7"/>
        <w:numPr>
          <w:ilvl w:val="0"/>
          <w:numId w:val="4"/>
        </w:numPr>
        <w:rPr>
          <w:rStyle w:val="FontStyle12"/>
          <w:b w:val="0"/>
          <w:bCs w:val="0"/>
          <w:sz w:val="24"/>
          <w:szCs w:val="24"/>
        </w:rPr>
      </w:pPr>
      <w:r w:rsidRPr="00BE231D">
        <w:rPr>
          <w:rStyle w:val="FontStyle12"/>
          <w:b w:val="0"/>
          <w:sz w:val="24"/>
          <w:szCs w:val="24"/>
        </w:rPr>
        <w:t>гражданская идентичность (знание своей эт</w:t>
      </w:r>
      <w:r w:rsidRPr="00BE231D">
        <w:rPr>
          <w:rStyle w:val="FontStyle12"/>
          <w:b w:val="0"/>
          <w:sz w:val="24"/>
          <w:szCs w:val="24"/>
        </w:rPr>
        <w:softHyphen/>
        <w:t>нической принадлежности, освоение нацио</w:t>
      </w:r>
      <w:r w:rsidRPr="00BE231D">
        <w:rPr>
          <w:rStyle w:val="FontStyle12"/>
          <w:b w:val="0"/>
          <w:sz w:val="24"/>
          <w:szCs w:val="24"/>
        </w:rPr>
        <w:softHyphen/>
        <w:t>нальных ценностей, традиций, культуры, эмо</w:t>
      </w:r>
      <w:r w:rsidRPr="00BE231D">
        <w:rPr>
          <w:rStyle w:val="FontStyle12"/>
          <w:b w:val="0"/>
          <w:sz w:val="24"/>
          <w:szCs w:val="24"/>
        </w:rPr>
        <w:softHyphen/>
        <w:t>ционально положительное принятие своей этнической идентичности);</w:t>
      </w:r>
    </w:p>
    <w:p w:rsidR="004350F0" w:rsidRPr="00BE231D" w:rsidRDefault="004350F0" w:rsidP="004350F0">
      <w:pPr>
        <w:pStyle w:val="Style7"/>
        <w:numPr>
          <w:ilvl w:val="0"/>
          <w:numId w:val="4"/>
        </w:numPr>
        <w:rPr>
          <w:rStyle w:val="FontStyle12"/>
          <w:b w:val="0"/>
          <w:bCs w:val="0"/>
          <w:sz w:val="24"/>
          <w:szCs w:val="24"/>
        </w:rPr>
      </w:pPr>
      <w:r w:rsidRPr="00BE231D">
        <w:rPr>
          <w:rStyle w:val="FontStyle12"/>
          <w:b w:val="0"/>
          <w:sz w:val="24"/>
          <w:szCs w:val="24"/>
        </w:rPr>
        <w:t>проявление технико-технологического и эконо</w:t>
      </w:r>
      <w:r w:rsidRPr="00BE231D">
        <w:rPr>
          <w:rStyle w:val="FontStyle12"/>
          <w:b w:val="0"/>
          <w:sz w:val="24"/>
          <w:szCs w:val="24"/>
        </w:rPr>
        <w:softHyphen/>
        <w:t>мического мышления;</w:t>
      </w:r>
    </w:p>
    <w:p w:rsidR="004350F0" w:rsidRPr="00BE231D" w:rsidRDefault="004350F0" w:rsidP="004350F0">
      <w:pPr>
        <w:pStyle w:val="Style7"/>
        <w:numPr>
          <w:ilvl w:val="0"/>
          <w:numId w:val="4"/>
        </w:numPr>
        <w:rPr>
          <w:rStyle w:val="FontStyle12"/>
          <w:b w:val="0"/>
          <w:bCs w:val="0"/>
          <w:sz w:val="24"/>
          <w:szCs w:val="24"/>
        </w:rPr>
      </w:pPr>
      <w:r w:rsidRPr="00BE231D">
        <w:rPr>
          <w:rStyle w:val="FontStyle12"/>
          <w:b w:val="0"/>
          <w:sz w:val="24"/>
          <w:szCs w:val="24"/>
        </w:rPr>
        <w:t>экологическое сознание (знание основ здоро</w:t>
      </w:r>
      <w:r w:rsidRPr="00BE231D">
        <w:rPr>
          <w:rStyle w:val="FontStyle12"/>
          <w:b w:val="0"/>
          <w:sz w:val="24"/>
          <w:szCs w:val="24"/>
        </w:rPr>
        <w:softHyphen/>
        <w:t xml:space="preserve">вого образа жизни, </w:t>
      </w:r>
      <w:proofErr w:type="spellStart"/>
      <w:r w:rsidRPr="00BE231D">
        <w:rPr>
          <w:rStyle w:val="FontStyle12"/>
          <w:b w:val="0"/>
          <w:sz w:val="24"/>
          <w:szCs w:val="24"/>
        </w:rPr>
        <w:t>здоровьесберегающих</w:t>
      </w:r>
      <w:proofErr w:type="spellEnd"/>
      <w:r w:rsidRPr="00BE231D">
        <w:rPr>
          <w:rStyle w:val="FontStyle12"/>
          <w:b w:val="0"/>
          <w:sz w:val="24"/>
          <w:szCs w:val="24"/>
        </w:rPr>
        <w:t xml:space="preserve"> тех</w:t>
      </w:r>
      <w:r w:rsidRPr="00BE231D">
        <w:rPr>
          <w:rStyle w:val="FontStyle12"/>
          <w:b w:val="0"/>
          <w:sz w:val="24"/>
          <w:szCs w:val="24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4350F0" w:rsidRPr="00BE231D" w:rsidRDefault="004350F0" w:rsidP="004350F0">
      <w:pPr>
        <w:pStyle w:val="Style7"/>
        <w:numPr>
          <w:ilvl w:val="0"/>
          <w:numId w:val="4"/>
        </w:numPr>
        <w:rPr>
          <w:rStyle w:val="FontStyle12"/>
          <w:b w:val="0"/>
          <w:bCs w:val="0"/>
          <w:sz w:val="24"/>
          <w:szCs w:val="24"/>
        </w:rPr>
      </w:pPr>
      <w:r w:rsidRPr="00BE231D">
        <w:rPr>
          <w:rStyle w:val="FontStyle12"/>
          <w:b w:val="0"/>
          <w:sz w:val="24"/>
          <w:szCs w:val="24"/>
        </w:rPr>
        <w:t>Учебная деятельность на уроках технологии, имею</w:t>
      </w:r>
      <w:r w:rsidRPr="00BE231D">
        <w:rPr>
          <w:rStyle w:val="FontStyle12"/>
          <w:b w:val="0"/>
          <w:sz w:val="24"/>
          <w:szCs w:val="24"/>
        </w:rPr>
        <w:softHyphen/>
        <w:t>щая практико-ориентированную направленность, предполагает освоение учащимися совокупности зна</w:t>
      </w:r>
      <w:r w:rsidRPr="00BE231D">
        <w:rPr>
          <w:rStyle w:val="FontStyle12"/>
          <w:b w:val="0"/>
          <w:sz w:val="24"/>
          <w:szCs w:val="24"/>
        </w:rPr>
        <w:softHyphen/>
        <w:t>ний по теории (понятия и термины), практике (спо</w:t>
      </w:r>
      <w:r w:rsidRPr="00BE231D">
        <w:rPr>
          <w:rStyle w:val="FontStyle12"/>
          <w:b w:val="0"/>
          <w:sz w:val="24"/>
          <w:szCs w:val="24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BE231D">
        <w:rPr>
          <w:rStyle w:val="FontStyle12"/>
          <w:b w:val="0"/>
          <w:sz w:val="24"/>
          <w:szCs w:val="24"/>
        </w:rPr>
        <w:softHyphen/>
        <w:t>вилами и технологиями), что обусловливает необходи</w:t>
      </w:r>
      <w:r w:rsidRPr="00BE231D">
        <w:rPr>
          <w:rStyle w:val="FontStyle12"/>
          <w:b w:val="0"/>
          <w:sz w:val="24"/>
          <w:szCs w:val="24"/>
        </w:rPr>
        <w:softHyphen/>
        <w:t>мость</w:t>
      </w:r>
      <w:r w:rsidRPr="00BE231D">
        <w:rPr>
          <w:rStyle w:val="FontStyle12"/>
          <w:sz w:val="24"/>
          <w:szCs w:val="24"/>
        </w:rPr>
        <w:t xml:space="preserve"> </w:t>
      </w:r>
      <w:r w:rsidRPr="00BE231D">
        <w:rPr>
          <w:rStyle w:val="FontStyle12"/>
          <w:b w:val="0"/>
          <w:sz w:val="24"/>
          <w:szCs w:val="24"/>
        </w:rPr>
        <w:t>формирования широкого спектра УУД.</w:t>
      </w:r>
    </w:p>
    <w:p w:rsidR="004350F0" w:rsidRPr="00BE231D" w:rsidRDefault="004350F0" w:rsidP="004350F0">
      <w:pPr>
        <w:pStyle w:val="Style1"/>
        <w:widowControl/>
        <w:spacing w:before="120" w:line="240" w:lineRule="auto"/>
        <w:ind w:firstLine="425"/>
        <w:jc w:val="left"/>
        <w:rPr>
          <w:rStyle w:val="FontStyle13"/>
          <w:sz w:val="24"/>
          <w:szCs w:val="24"/>
        </w:rPr>
      </w:pPr>
      <w:proofErr w:type="spellStart"/>
      <w:r w:rsidRPr="00BE231D">
        <w:rPr>
          <w:rStyle w:val="FontStyle11"/>
          <w:sz w:val="24"/>
          <w:szCs w:val="24"/>
        </w:rPr>
        <w:t>Метапредметные</w:t>
      </w:r>
      <w:proofErr w:type="spellEnd"/>
      <w:r w:rsidRPr="00BE231D">
        <w:rPr>
          <w:rStyle w:val="FontStyle11"/>
          <w:sz w:val="24"/>
          <w:szCs w:val="24"/>
        </w:rPr>
        <w:t xml:space="preserve"> результаты </w:t>
      </w:r>
      <w:r w:rsidRPr="00BE231D">
        <w:rPr>
          <w:rStyle w:val="FontStyle13"/>
          <w:sz w:val="24"/>
          <w:szCs w:val="24"/>
        </w:rPr>
        <w:t xml:space="preserve">изучения курса: </w:t>
      </w:r>
    </w:p>
    <w:p w:rsidR="004350F0" w:rsidRPr="00BE231D" w:rsidRDefault="004350F0" w:rsidP="004350F0">
      <w:pPr>
        <w:pStyle w:val="Style1"/>
        <w:widowControl/>
        <w:spacing w:line="240" w:lineRule="auto"/>
        <w:ind w:firstLine="425"/>
        <w:jc w:val="left"/>
        <w:rPr>
          <w:rStyle w:val="FontStyle12"/>
          <w:b w:val="0"/>
          <w:sz w:val="24"/>
          <w:szCs w:val="24"/>
        </w:rPr>
      </w:pPr>
      <w:r w:rsidRPr="00BE231D">
        <w:rPr>
          <w:rStyle w:val="FontStyle12"/>
          <w:sz w:val="24"/>
          <w:szCs w:val="24"/>
        </w:rPr>
        <w:t>познавательные УУД: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t>определение адекватных имеющимся организа</w:t>
      </w:r>
      <w:r w:rsidRPr="00BE231D">
        <w:rPr>
          <w:rStyle w:val="FontStyle13"/>
          <w:sz w:val="24"/>
          <w:szCs w:val="24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t>самостоятельная организация и выполнение различных творческих работ по созданию тех</w:t>
      </w:r>
      <w:r w:rsidRPr="00BE231D">
        <w:rPr>
          <w:rStyle w:val="FontStyle13"/>
          <w:sz w:val="24"/>
          <w:szCs w:val="24"/>
        </w:rPr>
        <w:softHyphen/>
        <w:t>нических изделий;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t>моделирование технических объектов и техно</w:t>
      </w:r>
      <w:r w:rsidRPr="00BE231D">
        <w:rPr>
          <w:rStyle w:val="FontStyle13"/>
          <w:sz w:val="24"/>
          <w:szCs w:val="24"/>
        </w:rPr>
        <w:softHyphen/>
        <w:t>логических процессов;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t>выявление потребностей, проектирование и со</w:t>
      </w:r>
      <w:r w:rsidRPr="00BE231D">
        <w:rPr>
          <w:rStyle w:val="FontStyle13"/>
          <w:sz w:val="24"/>
          <w:szCs w:val="24"/>
        </w:rPr>
        <w:softHyphen/>
        <w:t>здание объектов, имеющих потребительскую стоимость;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t>диагностика результатов познавательно-трудо</w:t>
      </w:r>
      <w:r w:rsidRPr="00BE231D">
        <w:rPr>
          <w:rStyle w:val="FontStyle13"/>
          <w:sz w:val="24"/>
          <w:szCs w:val="24"/>
        </w:rPr>
        <w:softHyphen/>
        <w:t>вой деятельности по принятым критериям и по</w:t>
      </w:r>
      <w:r w:rsidRPr="00BE231D">
        <w:rPr>
          <w:rStyle w:val="FontStyle13"/>
          <w:sz w:val="24"/>
          <w:szCs w:val="24"/>
        </w:rPr>
        <w:softHyphen/>
        <w:t>казателям;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proofErr w:type="spellStart"/>
      <w:r w:rsidRPr="00BE231D">
        <w:rPr>
          <w:rStyle w:val="FontStyle13"/>
          <w:sz w:val="24"/>
          <w:szCs w:val="24"/>
        </w:rPr>
        <w:t>общеучебные</w:t>
      </w:r>
      <w:proofErr w:type="spellEnd"/>
      <w:r w:rsidRPr="00BE231D">
        <w:rPr>
          <w:rStyle w:val="FontStyle13"/>
          <w:sz w:val="24"/>
          <w:szCs w:val="24"/>
        </w:rPr>
        <w:t xml:space="preserve"> и логические действия (анализ, синтез, классификация, наблюдение, построе</w:t>
      </w:r>
      <w:r w:rsidRPr="00BE231D">
        <w:rPr>
          <w:rStyle w:val="FontStyle13"/>
          <w:sz w:val="24"/>
          <w:szCs w:val="24"/>
        </w:rPr>
        <w:softHyphen/>
        <w:t>ние цепи рассуждений, доказательство, выдви</w:t>
      </w:r>
      <w:r w:rsidRPr="00BE231D">
        <w:rPr>
          <w:rStyle w:val="FontStyle13"/>
          <w:sz w:val="24"/>
          <w:szCs w:val="24"/>
        </w:rPr>
        <w:softHyphen/>
        <w:t>жение гипотез и их обоснование);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t>исследовательские и проектные действия;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t>осуществление поиска информации с использо</w:t>
      </w:r>
      <w:r w:rsidRPr="00BE231D">
        <w:rPr>
          <w:rStyle w:val="FontStyle13"/>
          <w:sz w:val="24"/>
          <w:szCs w:val="24"/>
        </w:rPr>
        <w:softHyphen/>
        <w:t>ванием ресурсов библиотек и Интернета;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lastRenderedPageBreak/>
        <w:t>выбор наиболее эффективных способов решения учебных задач;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t>формулирование определений понятий;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t>соблюдение норм и правил культуры труда в со</w:t>
      </w:r>
      <w:r w:rsidRPr="00BE231D">
        <w:rPr>
          <w:rStyle w:val="FontStyle13"/>
          <w:sz w:val="24"/>
          <w:szCs w:val="24"/>
        </w:rPr>
        <w:softHyphen/>
        <w:t>ответствии с технологической культурой произ</w:t>
      </w:r>
      <w:r w:rsidRPr="00BE231D">
        <w:rPr>
          <w:rStyle w:val="FontStyle13"/>
          <w:sz w:val="24"/>
          <w:szCs w:val="24"/>
        </w:rPr>
        <w:softHyphen/>
        <w:t>водства;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t>соблюдение норм и правил безопасности позна</w:t>
      </w:r>
      <w:r w:rsidRPr="00BE231D">
        <w:rPr>
          <w:rStyle w:val="FontStyle13"/>
          <w:sz w:val="24"/>
          <w:szCs w:val="24"/>
        </w:rPr>
        <w:softHyphen/>
        <w:t>вательно-трудовой деятельности и созидатель</w:t>
      </w:r>
      <w:r w:rsidRPr="00BE231D">
        <w:rPr>
          <w:rStyle w:val="FontStyle13"/>
          <w:sz w:val="24"/>
          <w:szCs w:val="24"/>
        </w:rPr>
        <w:softHyphen/>
        <w:t>ного труда;</w:t>
      </w:r>
    </w:p>
    <w:p w:rsidR="004350F0" w:rsidRPr="00BE231D" w:rsidRDefault="004350F0" w:rsidP="004350F0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BE231D">
        <w:rPr>
          <w:rStyle w:val="FontStyle12"/>
          <w:sz w:val="24"/>
          <w:szCs w:val="24"/>
        </w:rPr>
        <w:t>коммуникативные УУД: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4350F0" w:rsidRPr="00BE231D" w:rsidRDefault="004350F0" w:rsidP="004350F0">
      <w:pPr>
        <w:pStyle w:val="Style6"/>
        <w:widowControl/>
        <w:tabs>
          <w:tab w:val="left" w:pos="569"/>
        </w:tabs>
        <w:ind w:firstLine="426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t>•</w:t>
      </w:r>
      <w:r w:rsidRPr="00BE231D">
        <w:rPr>
          <w:rStyle w:val="FontStyle13"/>
          <w:sz w:val="24"/>
          <w:szCs w:val="24"/>
        </w:rPr>
        <w:tab/>
        <w:t xml:space="preserve">владение речью; </w:t>
      </w:r>
    </w:p>
    <w:p w:rsidR="004350F0" w:rsidRPr="00BE231D" w:rsidRDefault="004350F0" w:rsidP="004350F0">
      <w:pPr>
        <w:pStyle w:val="Style6"/>
        <w:widowControl/>
        <w:tabs>
          <w:tab w:val="left" w:pos="569"/>
        </w:tabs>
        <w:ind w:firstLine="426"/>
        <w:rPr>
          <w:rStyle w:val="FontStyle12"/>
          <w:b w:val="0"/>
          <w:sz w:val="24"/>
          <w:szCs w:val="24"/>
        </w:rPr>
      </w:pPr>
      <w:r w:rsidRPr="00BE231D">
        <w:rPr>
          <w:rStyle w:val="FontStyle12"/>
          <w:sz w:val="24"/>
          <w:szCs w:val="24"/>
        </w:rPr>
        <w:t>регулятивные УУД: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t>целеполагание и построение жизненных планов во временной перспективе;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BE231D">
        <w:rPr>
          <w:rStyle w:val="FontStyle13"/>
          <w:sz w:val="24"/>
          <w:szCs w:val="24"/>
        </w:rPr>
        <w:t>самоорганизация учебной деятельности (целе</w:t>
      </w:r>
      <w:r w:rsidRPr="00BE231D">
        <w:rPr>
          <w:rStyle w:val="FontStyle13"/>
          <w:sz w:val="24"/>
          <w:szCs w:val="24"/>
        </w:rPr>
        <w:softHyphen/>
        <w:t>полагание, планирование, прогнозирование, са</w:t>
      </w:r>
      <w:r w:rsidRPr="00BE231D">
        <w:rPr>
          <w:rStyle w:val="FontStyle13"/>
          <w:sz w:val="24"/>
          <w:szCs w:val="24"/>
        </w:rPr>
        <w:softHyphen/>
        <w:t xml:space="preserve">моконтроль, </w:t>
      </w:r>
      <w:proofErr w:type="spellStart"/>
      <w:r w:rsidRPr="00BE231D">
        <w:rPr>
          <w:rStyle w:val="FontStyle13"/>
          <w:sz w:val="24"/>
          <w:szCs w:val="24"/>
        </w:rPr>
        <w:t>самокоррекция</w:t>
      </w:r>
      <w:proofErr w:type="spellEnd"/>
      <w:r w:rsidRPr="00BE231D">
        <w:rPr>
          <w:rStyle w:val="FontStyle13"/>
          <w:sz w:val="24"/>
          <w:szCs w:val="24"/>
        </w:rPr>
        <w:t>, волевая регуляция, рефлексия);</w:t>
      </w:r>
    </w:p>
    <w:p w:rsidR="004350F0" w:rsidRPr="00BE231D" w:rsidRDefault="004350F0" w:rsidP="004350F0">
      <w:pPr>
        <w:pStyle w:val="Style2"/>
        <w:widowControl/>
        <w:numPr>
          <w:ilvl w:val="0"/>
          <w:numId w:val="3"/>
        </w:numPr>
        <w:tabs>
          <w:tab w:val="left" w:pos="564"/>
        </w:tabs>
        <w:ind w:left="786" w:hanging="360"/>
        <w:rPr>
          <w:rStyle w:val="FontStyle11"/>
          <w:b w:val="0"/>
          <w:bCs w:val="0"/>
          <w:sz w:val="24"/>
          <w:szCs w:val="24"/>
        </w:rPr>
      </w:pPr>
      <w:proofErr w:type="spellStart"/>
      <w:r w:rsidRPr="00BE231D">
        <w:rPr>
          <w:rStyle w:val="FontStyle13"/>
          <w:sz w:val="24"/>
          <w:szCs w:val="24"/>
        </w:rPr>
        <w:t>саморегуляция</w:t>
      </w:r>
      <w:proofErr w:type="spellEnd"/>
      <w:r w:rsidRPr="00BE231D">
        <w:rPr>
          <w:rStyle w:val="FontStyle13"/>
          <w:sz w:val="24"/>
          <w:szCs w:val="24"/>
        </w:rPr>
        <w:t>.</w:t>
      </w:r>
    </w:p>
    <w:p w:rsidR="004350F0" w:rsidRPr="00BE231D" w:rsidRDefault="004350F0" w:rsidP="004350F0">
      <w:pPr>
        <w:pStyle w:val="Style7"/>
        <w:spacing w:before="120"/>
        <w:ind w:firstLine="425"/>
        <w:rPr>
          <w:rStyle w:val="FontStyle13"/>
          <w:sz w:val="24"/>
          <w:szCs w:val="24"/>
        </w:rPr>
      </w:pPr>
      <w:r w:rsidRPr="00BE231D">
        <w:rPr>
          <w:rStyle w:val="FontStyle11"/>
          <w:sz w:val="24"/>
          <w:szCs w:val="24"/>
        </w:rPr>
        <w:t xml:space="preserve">Предметными результатами </w:t>
      </w:r>
      <w:r w:rsidRPr="00BE231D">
        <w:rPr>
          <w:rStyle w:val="FontStyle13"/>
          <w:sz w:val="24"/>
          <w:szCs w:val="24"/>
        </w:rPr>
        <w:t xml:space="preserve">освоения курса </w:t>
      </w:r>
      <w:r w:rsidRPr="00BE231D">
        <w:t>являются:</w:t>
      </w:r>
    </w:p>
    <w:p w:rsidR="004350F0" w:rsidRPr="00BE231D" w:rsidRDefault="004350F0" w:rsidP="004350F0">
      <w:pPr>
        <w:pStyle w:val="a5"/>
        <w:ind w:left="0" w:firstLine="426"/>
      </w:pPr>
      <w:r w:rsidRPr="00BE231D">
        <w:t>В познавательной сфере:</w:t>
      </w:r>
    </w:p>
    <w:p w:rsidR="004350F0" w:rsidRPr="00BE231D" w:rsidRDefault="004350F0" w:rsidP="004350F0">
      <w:pPr>
        <w:ind w:firstLine="426"/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• 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4350F0" w:rsidRPr="00BE231D" w:rsidRDefault="004350F0" w:rsidP="004350F0">
      <w:pPr>
        <w:ind w:firstLine="426"/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• оценка технологических свойств сырья, материалов и областей их применения;</w:t>
      </w:r>
    </w:p>
    <w:p w:rsidR="004350F0" w:rsidRPr="00BE231D" w:rsidRDefault="004350F0" w:rsidP="004350F0">
      <w:pPr>
        <w:ind w:firstLine="426"/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• ориентация в имеющихся и возможных средствах и технологиях создания объектов труда;</w:t>
      </w:r>
    </w:p>
    <w:p w:rsidR="004350F0" w:rsidRPr="00BE231D" w:rsidRDefault="004350F0" w:rsidP="004350F0">
      <w:pPr>
        <w:ind w:firstLine="426"/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• владение алгоритмами и методами решения организационных и технико-технологических задач;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распознавание видов инструментов, приспособлений и оборудования и их технологических возможностей;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владение методами чтения и способами графического представления технической, технологической и инструктивной информации;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применение общенаучных знаний в процессе осуществления рациональной технологической деятельности;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применение элементов прикладной экономики при обосновании технологий и проектов.</w:t>
      </w:r>
    </w:p>
    <w:p w:rsidR="004350F0" w:rsidRPr="00BE231D" w:rsidRDefault="004350F0" w:rsidP="004350F0">
      <w:pPr>
        <w:pStyle w:val="a5"/>
        <w:ind w:left="0" w:firstLine="426"/>
      </w:pPr>
      <w:r w:rsidRPr="00BE231D">
        <w:t>В трудовой сфере: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планирование технологического процесса и процесса труда;</w:t>
      </w:r>
    </w:p>
    <w:p w:rsidR="004350F0" w:rsidRPr="00BE231D" w:rsidRDefault="004350F0" w:rsidP="004350F0">
      <w:pPr>
        <w:pStyle w:val="a5"/>
        <w:tabs>
          <w:tab w:val="left" w:pos="567"/>
        </w:tabs>
        <w:ind w:left="0" w:firstLine="426"/>
      </w:pPr>
      <w:r w:rsidRPr="00BE231D">
        <w:t>• организация рабочего места с учётом требований эргономики и научной организации труда;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подбор материалов с учётом характера объекта труда и технологии;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проведение необходимых опытов и исследований при подборе сырья, материалов и проектировании объекта труда;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подбор инструментов и оборудования с учётом требований технологии и материально-энергетических ресурсов;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планирование последовательности операций и составление технологической карты;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выполнение технологических операций с соблюдением установленных норм, стандартов и ограничений;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соблюдение норм и правил безопасности труда, пожарной безопасности, правил санитарии и гигиены;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соблюдение трудовой и технологической дисциплины;</w:t>
      </w:r>
    </w:p>
    <w:p w:rsidR="004350F0" w:rsidRPr="00BE231D" w:rsidRDefault="004350F0" w:rsidP="004350F0">
      <w:pPr>
        <w:pStyle w:val="a5"/>
        <w:ind w:left="0" w:firstLine="426"/>
      </w:pPr>
      <w:r w:rsidRPr="00BE231D">
        <w:lastRenderedPageBreak/>
        <w:t>• определение качества сырья и пищевых продуктов органолептическими и лабораторными методами;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приготовление кулинарных блюд, изделий из молока с учётом требований здорового образа жизни;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формирование ответственного отношения к сохранению своего здоровья;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выявление допущенных ошибок в процессе труда и обоснование способов их исправления;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документирование результатов труда проектной деятельности;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расчёт себестоимости продукта труда;</w:t>
      </w:r>
    </w:p>
    <w:p w:rsidR="004350F0" w:rsidRPr="00BE231D" w:rsidRDefault="004350F0" w:rsidP="004350F0">
      <w:pPr>
        <w:pStyle w:val="a5"/>
        <w:ind w:left="0" w:firstLine="426"/>
      </w:pPr>
      <w:r w:rsidRPr="00BE231D">
        <w:t>В мотивационной сфере: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оценивание своей способности и готовности к труду и конкретной предметной деятельности;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выраженная готовность к труду в сфере материального производства или сфере услуг;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осознание ответственности за качество результатов труда;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наличие экологической культуры при обосновании объекта труда и выполнении работ;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стремление к экономии и бережливости в расходовании времени, материалов, денежных средств и труда.</w:t>
      </w:r>
    </w:p>
    <w:p w:rsidR="004350F0" w:rsidRPr="00BE231D" w:rsidRDefault="004350F0" w:rsidP="004350F0">
      <w:pPr>
        <w:pStyle w:val="a5"/>
        <w:ind w:left="0" w:firstLine="426"/>
      </w:pPr>
      <w:r w:rsidRPr="00BE231D">
        <w:t>В эстетической сфере: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дизайнерское конструирование изделия;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применение различных технологий декоративно-прикладного искусства (роспись ткани, вышивка) в создании изделий материальной культуры;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моделирование художественного оформления объекта труда;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способность выбрать свой стиль одежды с учётом особенностей своей фигуры;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эстетическое оформление рабочего места с учётом требований эргономики и научной организации труда;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сочетание образного и логического мышления в процессе творческой деятельности;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создание художественного образа и воплощение его в материале;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развитие пространственного художественного воображения;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развитие композиционного мышления;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развитие чувства цвета, гармонии и контраста;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развитие чувства пропорции, ритма, стиля, формы;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понимание роли света в образовании формы и цвета;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решение художественного образа средствами фактуры материалов;</w:t>
      </w:r>
    </w:p>
    <w:p w:rsidR="004350F0" w:rsidRPr="00BE231D" w:rsidRDefault="004350F0" w:rsidP="004350F0">
      <w:pPr>
        <w:pStyle w:val="a5"/>
        <w:ind w:left="0" w:firstLine="426"/>
      </w:pPr>
      <w:r w:rsidRPr="00BE231D">
        <w:t xml:space="preserve">• использование природных элементов в создании </w:t>
      </w:r>
      <w:proofErr w:type="spellStart"/>
      <w:r w:rsidRPr="00BE231D">
        <w:t>оргаментов</w:t>
      </w:r>
      <w:proofErr w:type="spellEnd"/>
      <w:r w:rsidRPr="00BE231D">
        <w:t>, художественных образов моделей;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сохранение и развитие традиций декоративно-прикладного искусства и народных промыслов в современном творчестве;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применение художественного проектирования в оформлении интерьера жилого дома;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применение методов художественного проектирования одежды;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художественное оформление кулинарных блюд и сервировка стола;</w:t>
      </w:r>
    </w:p>
    <w:p w:rsidR="004350F0" w:rsidRPr="00BE231D" w:rsidRDefault="004350F0" w:rsidP="004350F0">
      <w:pPr>
        <w:pStyle w:val="a5"/>
        <w:ind w:left="0" w:firstLine="426"/>
      </w:pPr>
      <w:r w:rsidRPr="00BE231D">
        <w:lastRenderedPageBreak/>
        <w:t>• соблюдение правил этикета.</w:t>
      </w:r>
    </w:p>
    <w:p w:rsidR="004350F0" w:rsidRPr="00BE231D" w:rsidRDefault="004350F0" w:rsidP="004350F0">
      <w:pPr>
        <w:pStyle w:val="a5"/>
        <w:ind w:left="0" w:firstLine="426"/>
      </w:pPr>
      <w:r w:rsidRPr="00BE231D">
        <w:t>В коммуникативной сфере: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умение быть лидером и рядовым членом коллектива;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выбор знаковых систем и средств для кодирования и оформления информации в процессе коммуникации;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публичная презентация и защита и защита идеи, варианта изделия, выбранной технологии и др.;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способность к коллективному решению творческих задач;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способность объективно и доброжелательно оценивать идеи и художественные достоинства работ членов коллектива;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способность прийти на помощь товарищу;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способность бесконфликтного общения в коллективе.</w:t>
      </w:r>
    </w:p>
    <w:p w:rsidR="004350F0" w:rsidRPr="00BE231D" w:rsidRDefault="004350F0" w:rsidP="004350F0">
      <w:pPr>
        <w:pStyle w:val="a5"/>
        <w:ind w:left="0" w:firstLine="426"/>
      </w:pPr>
      <w:r w:rsidRPr="00BE231D">
        <w:t>В физиолого-психологической сфере: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развитие моторики и координации движений рук при работе с ручными инструментами и приспособлениями;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достижение необходимой точности движений и ритма при выполнении различных технологических операций;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соблюдение требуемой величины усилия, прикладываемого к инструменту, с учётом технологических требований;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развитие глазомера;</w:t>
      </w:r>
    </w:p>
    <w:p w:rsidR="004350F0" w:rsidRPr="00BE231D" w:rsidRDefault="004350F0" w:rsidP="004350F0">
      <w:pPr>
        <w:pStyle w:val="a5"/>
        <w:ind w:left="0" w:firstLine="426"/>
      </w:pPr>
      <w:r w:rsidRPr="00BE231D">
        <w:t>• развитие осязания, вкуса, обоняния;</w:t>
      </w:r>
    </w:p>
    <w:p w:rsidR="004350F0" w:rsidRPr="00BE231D" w:rsidRDefault="004350F0" w:rsidP="004350F0">
      <w:pPr>
        <w:pStyle w:val="Style7"/>
        <w:widowControl/>
        <w:ind w:firstLine="426"/>
        <w:rPr>
          <w:rStyle w:val="FontStyle14"/>
          <w:sz w:val="24"/>
          <w:szCs w:val="24"/>
        </w:rPr>
      </w:pPr>
      <w:r w:rsidRPr="00BE231D">
        <w:t>• сочетание образного и логического мышления в процессе проектной деятельности.</w:t>
      </w:r>
    </w:p>
    <w:p w:rsidR="004350F0" w:rsidRPr="00BE231D" w:rsidRDefault="004350F0" w:rsidP="004350F0">
      <w:pPr>
        <w:pStyle w:val="a3"/>
        <w:rPr>
          <w:rFonts w:cs="Times New Roman"/>
          <w:lang w:val="ru-RU"/>
        </w:rPr>
      </w:pPr>
    </w:p>
    <w:p w:rsidR="004350F0" w:rsidRPr="00BE231D" w:rsidRDefault="004350F0" w:rsidP="004350F0">
      <w:pPr>
        <w:pStyle w:val="a3"/>
        <w:rPr>
          <w:rFonts w:cs="Times New Roman"/>
          <w:lang w:val="ru-RU"/>
        </w:rPr>
      </w:pPr>
    </w:p>
    <w:p w:rsidR="004350F0" w:rsidRPr="00BE231D" w:rsidRDefault="004350F0" w:rsidP="004350F0">
      <w:pPr>
        <w:pStyle w:val="a3"/>
        <w:rPr>
          <w:rFonts w:cs="Times New Roman"/>
          <w:lang w:val="ru-RU"/>
        </w:rPr>
      </w:pPr>
    </w:p>
    <w:p w:rsidR="004350F0" w:rsidRPr="00BE231D" w:rsidRDefault="004350F0" w:rsidP="004350F0">
      <w:pPr>
        <w:pStyle w:val="a3"/>
        <w:rPr>
          <w:rFonts w:cs="Times New Roman"/>
          <w:lang w:val="ru-RU"/>
        </w:rPr>
      </w:pPr>
    </w:p>
    <w:p w:rsidR="004350F0" w:rsidRPr="00BE231D" w:rsidRDefault="004350F0" w:rsidP="004350F0">
      <w:pPr>
        <w:pStyle w:val="a3"/>
        <w:rPr>
          <w:rFonts w:cs="Times New Roman"/>
          <w:lang w:val="ru-RU"/>
        </w:rPr>
      </w:pPr>
    </w:p>
    <w:p w:rsidR="004350F0" w:rsidRPr="00BE231D" w:rsidRDefault="004350F0" w:rsidP="004350F0">
      <w:pPr>
        <w:pStyle w:val="a3"/>
        <w:rPr>
          <w:rFonts w:cs="Times New Roman"/>
          <w:lang w:val="ru-RU"/>
        </w:rPr>
      </w:pPr>
    </w:p>
    <w:p w:rsidR="004350F0" w:rsidRPr="00BE231D" w:rsidRDefault="004350F0" w:rsidP="004350F0">
      <w:pPr>
        <w:pStyle w:val="a3"/>
        <w:rPr>
          <w:rFonts w:cs="Times New Roman"/>
          <w:lang w:val="ru-RU"/>
        </w:rPr>
      </w:pPr>
    </w:p>
    <w:p w:rsidR="004350F0" w:rsidRPr="00BE231D" w:rsidRDefault="004350F0" w:rsidP="004350F0">
      <w:pPr>
        <w:pStyle w:val="a3"/>
        <w:rPr>
          <w:rFonts w:cs="Times New Roman"/>
          <w:lang w:val="ru-RU"/>
        </w:rPr>
      </w:pPr>
    </w:p>
    <w:p w:rsidR="004350F0" w:rsidRPr="00BE231D" w:rsidRDefault="004350F0" w:rsidP="004350F0">
      <w:pPr>
        <w:pStyle w:val="a3"/>
        <w:rPr>
          <w:rFonts w:cs="Times New Roman"/>
          <w:lang w:val="ru-RU"/>
        </w:rPr>
      </w:pPr>
    </w:p>
    <w:p w:rsidR="004350F0" w:rsidRPr="00BE231D" w:rsidRDefault="004350F0" w:rsidP="004350F0">
      <w:pPr>
        <w:pStyle w:val="a3"/>
        <w:rPr>
          <w:rFonts w:cs="Times New Roman"/>
          <w:b/>
          <w:lang w:val="ru-RU"/>
        </w:rPr>
      </w:pPr>
      <w:r w:rsidRPr="00BE231D">
        <w:rPr>
          <w:rFonts w:cs="Times New Roman"/>
          <w:lang w:val="ru-RU"/>
        </w:rPr>
        <w:br/>
      </w:r>
      <w:r w:rsidRPr="00BE231D">
        <w:rPr>
          <w:rFonts w:cs="Times New Roman"/>
          <w:b/>
          <w:lang w:val="ru-RU"/>
        </w:rPr>
        <w:lastRenderedPageBreak/>
        <w:t>2. СОДЕРЖАНИЕ УЧЕБНОГО ПРЕДМЕТА</w:t>
      </w:r>
    </w:p>
    <w:p w:rsidR="004350F0" w:rsidRPr="00BE231D" w:rsidRDefault="004350F0" w:rsidP="004350F0">
      <w:pPr>
        <w:rPr>
          <w:rFonts w:cs="Times New Roman"/>
          <w:b/>
          <w:bCs/>
          <w:lang w:val="ru-RU"/>
        </w:rPr>
      </w:pPr>
      <w:r w:rsidRPr="00BE231D">
        <w:rPr>
          <w:rFonts w:cs="Times New Roman"/>
          <w:b/>
          <w:bCs/>
          <w:lang w:val="ru-RU"/>
        </w:rPr>
        <w:t>Раздел «Технологии домашнего хозяйства» (4 ч)</w:t>
      </w:r>
    </w:p>
    <w:p w:rsidR="004350F0" w:rsidRPr="00BE231D" w:rsidRDefault="004350F0" w:rsidP="004350F0">
      <w:pPr>
        <w:rPr>
          <w:rFonts w:cs="Times New Roman"/>
          <w:b/>
          <w:bCs/>
          <w:lang w:val="ru-RU"/>
        </w:rPr>
      </w:pPr>
      <w:bookmarkStart w:id="1" w:name="bookmark31"/>
      <w:r w:rsidRPr="00BE231D">
        <w:rPr>
          <w:rFonts w:cs="Times New Roman"/>
          <w:b/>
          <w:bCs/>
          <w:lang w:val="ru-RU"/>
        </w:rPr>
        <w:t>Тема 1. Экология жилища</w:t>
      </w:r>
      <w:bookmarkEnd w:id="1"/>
      <w:r w:rsidRPr="00BE231D">
        <w:rPr>
          <w:rFonts w:cs="Times New Roman"/>
          <w:b/>
          <w:bCs/>
          <w:lang w:val="ru-RU"/>
        </w:rPr>
        <w:t xml:space="preserve"> (2 ч)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iCs/>
          <w:lang w:val="ru-RU"/>
        </w:rPr>
        <w:t>Теоретические сведения.</w:t>
      </w:r>
      <w:r w:rsidRPr="00BE231D">
        <w:rPr>
          <w:rFonts w:cs="Times New Roman"/>
          <w:lang w:val="ru-RU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4350F0" w:rsidRPr="00BE231D" w:rsidRDefault="004350F0" w:rsidP="004350F0">
      <w:pPr>
        <w:rPr>
          <w:rFonts w:cs="Times New Roman"/>
          <w:iCs/>
          <w:lang w:val="ru-RU"/>
        </w:rPr>
      </w:pPr>
      <w:r w:rsidRPr="00BE231D">
        <w:rPr>
          <w:rFonts w:cs="Times New Roman"/>
          <w:iCs/>
          <w:lang w:val="ru-RU"/>
        </w:rPr>
        <w:t>Лабораторно-практические и практические работы.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Ознакомление с приточно-вытяжной естественной вентиляцией в помещении.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Ознакомление с системой фильтрации воды (на лабораторном стенде).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Изучение конструкции водопроводных смесителей.</w:t>
      </w: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b/>
          <w:bCs/>
          <w:lang w:val="ru-RU"/>
        </w:rPr>
      </w:pPr>
      <w:bookmarkStart w:id="2" w:name="bookmark32"/>
      <w:r w:rsidRPr="00BE231D">
        <w:rPr>
          <w:rFonts w:cs="Times New Roman"/>
          <w:b/>
          <w:bCs/>
          <w:lang w:val="ru-RU"/>
        </w:rPr>
        <w:t>Тема 7. Водоснабжение и канализация в доме</w:t>
      </w:r>
      <w:bookmarkEnd w:id="2"/>
      <w:r w:rsidRPr="00BE231D">
        <w:rPr>
          <w:rFonts w:cs="Times New Roman"/>
          <w:b/>
          <w:bCs/>
          <w:lang w:val="ru-RU"/>
        </w:rPr>
        <w:t xml:space="preserve"> (2 ч)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iCs/>
          <w:lang w:val="ru-RU"/>
        </w:rPr>
        <w:t>Теоретические сведения.</w:t>
      </w:r>
      <w:r w:rsidRPr="00BE231D">
        <w:rPr>
          <w:rFonts w:cs="Times New Roman"/>
          <w:lang w:val="ru-RU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:rsidR="004350F0" w:rsidRPr="00BE231D" w:rsidRDefault="004350F0" w:rsidP="004350F0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E231D">
        <w:rPr>
          <w:rStyle w:val="2"/>
          <w:rFonts w:ascii="Times New Roman" w:hAnsi="Times New Roman" w:cs="Times New Roman"/>
          <w:color w:val="000000"/>
          <w:sz w:val="24"/>
          <w:szCs w:val="24"/>
        </w:rPr>
        <w:t>Работа счётчика расхода воды. Способы определения расхода и стоимости расхода воды.</w:t>
      </w:r>
    </w:p>
    <w:p w:rsidR="004350F0" w:rsidRPr="00BE231D" w:rsidRDefault="004350F0" w:rsidP="004350F0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E231D">
        <w:rPr>
          <w:rStyle w:val="2"/>
          <w:rFonts w:ascii="Times New Roman" w:hAnsi="Times New Roman" w:cs="Times New Roman"/>
          <w:color w:val="000000"/>
          <w:sz w:val="24"/>
          <w:szCs w:val="24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4350F0" w:rsidRPr="00BE231D" w:rsidRDefault="004350F0" w:rsidP="004350F0">
      <w:pPr>
        <w:pStyle w:val="20"/>
        <w:shd w:val="clear" w:color="auto" w:fill="auto"/>
        <w:spacing w:before="0" w:line="240" w:lineRule="auto"/>
        <w:jc w:val="left"/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E231D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4350F0" w:rsidRPr="00BE231D" w:rsidRDefault="004350F0" w:rsidP="004350F0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E231D">
        <w:rPr>
          <w:rStyle w:val="2"/>
          <w:rFonts w:ascii="Times New Roman" w:hAnsi="Times New Roman" w:cs="Times New Roman"/>
          <w:color w:val="000000"/>
          <w:sz w:val="24"/>
          <w:szCs w:val="24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4350F0" w:rsidRPr="00BE231D" w:rsidRDefault="004350F0" w:rsidP="004350F0">
      <w:pPr>
        <w:pStyle w:val="22"/>
        <w:shd w:val="clear" w:color="auto" w:fill="auto"/>
        <w:spacing w:before="0" w:line="240" w:lineRule="auto"/>
        <w:outlineLvl w:val="9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4350F0" w:rsidRPr="0068021F" w:rsidRDefault="004350F0" w:rsidP="004350F0">
      <w:pPr>
        <w:pStyle w:val="22"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68021F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Раздел «Электротехника» (12 ч)</w:t>
      </w:r>
    </w:p>
    <w:p w:rsidR="004350F0" w:rsidRPr="00BE231D" w:rsidRDefault="004350F0" w:rsidP="004350F0">
      <w:pPr>
        <w:pStyle w:val="31"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  <w:r w:rsidRPr="00BE231D">
        <w:rPr>
          <w:rStyle w:val="30"/>
          <w:rFonts w:ascii="Times New Roman" w:hAnsi="Times New Roman" w:cs="Times New Roman"/>
          <w:b/>
          <w:color w:val="000000"/>
          <w:sz w:val="24"/>
          <w:szCs w:val="24"/>
          <w:u w:val="none"/>
        </w:rPr>
        <w:t>Тема 1.</w:t>
      </w:r>
      <w:r w:rsidRPr="00BE231D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Бытовые  </w:t>
      </w:r>
      <w:r w:rsidRPr="00BE231D">
        <w:rPr>
          <w:rStyle w:val="30"/>
          <w:rFonts w:ascii="Times New Roman" w:hAnsi="Times New Roman" w:cs="Times New Roman"/>
          <w:b/>
          <w:color w:val="000000"/>
          <w:sz w:val="24"/>
          <w:szCs w:val="24"/>
          <w:u w:val="none"/>
        </w:rPr>
        <w:t>электроприборы (6 ч)</w:t>
      </w:r>
    </w:p>
    <w:p w:rsidR="004350F0" w:rsidRPr="00BE231D" w:rsidRDefault="004350F0" w:rsidP="004350F0">
      <w:pPr>
        <w:rPr>
          <w:rFonts w:cs="Times New Roman"/>
          <w:color w:val="000000"/>
          <w:shd w:val="clear" w:color="auto" w:fill="FFFFFF"/>
          <w:lang w:val="ru-RU"/>
        </w:rPr>
      </w:pPr>
      <w:r w:rsidRPr="00BE231D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Теоретические сведения.</w:t>
      </w:r>
      <w:r w:rsidRPr="00BE231D">
        <w:rPr>
          <w:rStyle w:val="2"/>
          <w:rFonts w:cs="Times New Roman"/>
          <w:color w:val="000000"/>
          <w:lang w:val="ru-RU"/>
        </w:rPr>
        <w:t xml:space="preserve"> Применение электрической энергии в промышленности</w:t>
      </w:r>
      <w:r w:rsidRPr="00BE231D">
        <w:rPr>
          <w:rStyle w:val="21pt"/>
          <w:color w:val="000000"/>
          <w:lang w:val="ru-RU"/>
        </w:rPr>
        <w:t>,</w:t>
      </w:r>
      <w:r w:rsidRPr="00BE231D">
        <w:rPr>
          <w:rStyle w:val="2"/>
          <w:rFonts w:cs="Times New Roman"/>
          <w:color w:val="000000"/>
          <w:lang w:val="ru-RU"/>
        </w:rPr>
        <w:t xml:space="preserve"> на транспорте и в быту. </w:t>
      </w:r>
      <w:r w:rsidRPr="00BE231D">
        <w:rPr>
          <w:rFonts w:cs="Times New Roman"/>
          <w:lang w:val="ru-RU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 xml:space="preserve">Отопительные электроприборы. Назначение, устройство, правила эксплуатации рефлектора, воздухонагревателя, </w:t>
      </w:r>
      <w:proofErr w:type="gramStart"/>
      <w:r w:rsidRPr="00BE231D">
        <w:rPr>
          <w:rFonts w:cs="Times New Roman"/>
          <w:lang w:val="ru-RU"/>
        </w:rPr>
        <w:t xml:space="preserve">масля- </w:t>
      </w:r>
      <w:proofErr w:type="spellStart"/>
      <w:r w:rsidRPr="00BE231D">
        <w:rPr>
          <w:rFonts w:cs="Times New Roman"/>
          <w:lang w:val="ru-RU"/>
        </w:rPr>
        <w:t>ного</w:t>
      </w:r>
      <w:proofErr w:type="spellEnd"/>
      <w:proofErr w:type="gramEnd"/>
      <w:r w:rsidRPr="00BE231D">
        <w:rPr>
          <w:rFonts w:cs="Times New Roman"/>
          <w:lang w:val="ru-RU"/>
        </w:rPr>
        <w:t xml:space="preserve">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 xml:space="preserve">Электронные приборы: телевизоры, </w:t>
      </w:r>
      <w:r w:rsidRPr="00BE231D">
        <w:rPr>
          <w:rFonts w:cs="Times New Roman"/>
        </w:rPr>
        <w:t>DVD</w:t>
      </w:r>
      <w:r w:rsidRPr="00BE231D">
        <w:rPr>
          <w:rFonts w:cs="Times New Roman"/>
          <w:lang w:val="ru-RU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4350F0" w:rsidRPr="00BE231D" w:rsidRDefault="004350F0" w:rsidP="004350F0">
      <w:pPr>
        <w:rPr>
          <w:rFonts w:cs="Times New Roman"/>
          <w:iCs/>
          <w:lang w:val="ru-RU"/>
        </w:rPr>
      </w:pPr>
      <w:r w:rsidRPr="00BE231D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  <w:bookmarkStart w:id="3" w:name="bookmark35"/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b/>
          <w:bCs/>
          <w:lang w:val="ru-RU"/>
        </w:rPr>
      </w:pPr>
      <w:r w:rsidRPr="00BE231D">
        <w:rPr>
          <w:rFonts w:cs="Times New Roman"/>
          <w:b/>
          <w:bCs/>
          <w:lang w:val="ru-RU"/>
        </w:rPr>
        <w:t>Тема 2. Электромонтажные и сборочные технологии</w:t>
      </w:r>
      <w:bookmarkEnd w:id="3"/>
      <w:r w:rsidRPr="00BE231D">
        <w:rPr>
          <w:rFonts w:cs="Times New Roman"/>
          <w:b/>
          <w:bCs/>
          <w:lang w:val="ru-RU"/>
        </w:rPr>
        <w:t xml:space="preserve"> (4 ч)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iCs/>
          <w:lang w:val="ru-RU"/>
        </w:rPr>
        <w:t>Теоретические сведения.</w:t>
      </w:r>
      <w:r w:rsidRPr="00BE231D">
        <w:rPr>
          <w:rFonts w:cs="Times New Roman"/>
          <w:lang w:val="ru-RU"/>
        </w:rPr>
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Правила безопасной работы с электроустановками, при выполнении электромонтажных работ.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Профессии, связанные с выполнением электромонтажных и наладочных работ.</w:t>
      </w:r>
    </w:p>
    <w:p w:rsidR="004350F0" w:rsidRPr="00BE231D" w:rsidRDefault="004350F0" w:rsidP="004350F0">
      <w:pPr>
        <w:rPr>
          <w:rFonts w:cs="Times New Roman"/>
          <w:iCs/>
          <w:lang w:val="ru-RU"/>
        </w:rPr>
      </w:pPr>
      <w:r w:rsidRPr="00BE231D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 xml:space="preserve">Чтение простой электрической схемы. Сборка электрической </w:t>
      </w:r>
      <w:r w:rsidRPr="00BE231D">
        <w:rPr>
          <w:rStyle w:val="2"/>
          <w:rFonts w:cs="Times New Roman"/>
          <w:color w:val="000000"/>
          <w:lang w:val="ru-RU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</w:p>
    <w:p w:rsidR="004350F0" w:rsidRPr="00BE231D" w:rsidRDefault="004350F0" w:rsidP="004350F0">
      <w:pPr>
        <w:pStyle w:val="20"/>
        <w:shd w:val="clear" w:color="auto" w:fill="auto"/>
        <w:spacing w:before="0" w:line="240" w:lineRule="auto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BE231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Электромонтажные работы: ознакомление с видами электромонтажных инструментов и приёмами их использования; выполнение упражнений по механическому </w:t>
      </w:r>
      <w:proofErr w:type="spellStart"/>
      <w:r w:rsidRPr="00BE231D">
        <w:rPr>
          <w:rStyle w:val="2"/>
          <w:rFonts w:ascii="Times New Roman" w:hAnsi="Times New Roman" w:cs="Times New Roman"/>
          <w:color w:val="000000"/>
          <w:sz w:val="24"/>
          <w:szCs w:val="24"/>
        </w:rPr>
        <w:t>оконцеванию</w:t>
      </w:r>
      <w:proofErr w:type="spellEnd"/>
      <w:r w:rsidRPr="00BE231D">
        <w:rPr>
          <w:rStyle w:val="2"/>
          <w:rFonts w:ascii="Times New Roman" w:hAnsi="Times New Roman" w:cs="Times New Roman"/>
          <w:color w:val="000000"/>
          <w:sz w:val="24"/>
          <w:szCs w:val="24"/>
        </w:rPr>
        <w:t>, соединению и ответвлению проводов.</w:t>
      </w:r>
    </w:p>
    <w:p w:rsidR="004350F0" w:rsidRPr="00BE231D" w:rsidRDefault="004350F0" w:rsidP="004350F0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350F0" w:rsidRPr="00BE231D" w:rsidRDefault="004350F0" w:rsidP="004350F0">
      <w:pPr>
        <w:pStyle w:val="31"/>
        <w:shd w:val="clear" w:color="auto" w:fill="auto"/>
        <w:spacing w:before="0" w:after="0" w:line="240" w:lineRule="auto"/>
        <w:ind w:right="560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36"/>
      <w:r w:rsidRPr="00BE231D">
        <w:rPr>
          <w:rStyle w:val="30"/>
          <w:rFonts w:ascii="Times New Roman" w:hAnsi="Times New Roman" w:cs="Times New Roman"/>
          <w:b/>
          <w:color w:val="000000"/>
          <w:sz w:val="24"/>
          <w:szCs w:val="24"/>
          <w:u w:val="none"/>
        </w:rPr>
        <w:t>Тема 3. Электротехнические устройства с элементами автоматики</w:t>
      </w:r>
      <w:bookmarkEnd w:id="4"/>
      <w:r w:rsidRPr="00BE231D">
        <w:rPr>
          <w:rStyle w:val="30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(2 ч)</w:t>
      </w:r>
    </w:p>
    <w:p w:rsidR="004350F0" w:rsidRPr="00BE231D" w:rsidRDefault="004350F0" w:rsidP="004350F0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E231D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</w:rPr>
        <w:t>Теоретические сведения.</w:t>
      </w:r>
      <w:r w:rsidRPr="00BE231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4350F0" w:rsidRPr="00BE231D" w:rsidRDefault="004350F0" w:rsidP="004350F0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E231D">
        <w:rPr>
          <w:rStyle w:val="2"/>
          <w:rFonts w:ascii="Times New Roman" w:hAnsi="Times New Roman" w:cs="Times New Roman"/>
          <w:color w:val="000000"/>
          <w:sz w:val="24"/>
          <w:szCs w:val="24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4350F0" w:rsidRPr="00BE231D" w:rsidRDefault="004350F0" w:rsidP="004350F0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E231D">
        <w:rPr>
          <w:rStyle w:val="2"/>
          <w:rFonts w:ascii="Times New Roman" w:hAnsi="Times New Roman" w:cs="Times New Roman"/>
          <w:color w:val="000000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4350F0" w:rsidRPr="00BE231D" w:rsidRDefault="004350F0" w:rsidP="004350F0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E231D">
        <w:rPr>
          <w:rStyle w:val="2"/>
          <w:rFonts w:ascii="Times New Roman" w:hAnsi="Times New Roman" w:cs="Times New Roman"/>
          <w:color w:val="000000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4350F0" w:rsidRPr="00BE231D" w:rsidRDefault="004350F0" w:rsidP="004350F0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E231D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4350F0" w:rsidRPr="00BE231D" w:rsidRDefault="004350F0" w:rsidP="004350F0">
      <w:pPr>
        <w:pStyle w:val="20"/>
        <w:shd w:val="clear" w:color="auto" w:fill="auto"/>
        <w:spacing w:before="0" w:line="240" w:lineRule="auto"/>
        <w:jc w:val="left"/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E231D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4350F0" w:rsidRPr="00BE231D" w:rsidRDefault="004350F0" w:rsidP="004350F0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E231D">
        <w:rPr>
          <w:rStyle w:val="2"/>
          <w:rFonts w:ascii="Times New Roman" w:hAnsi="Times New Roman" w:cs="Times New Roman"/>
          <w:color w:val="000000"/>
          <w:sz w:val="24"/>
          <w:szCs w:val="24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b/>
          <w:lang w:val="ru-RU"/>
        </w:rPr>
      </w:pPr>
      <w:r w:rsidRPr="00BE231D">
        <w:rPr>
          <w:rFonts w:cs="Times New Roman"/>
          <w:b/>
          <w:lang w:val="ru-RU"/>
        </w:rPr>
        <w:t xml:space="preserve">Раздел «Семейная экономика»  </w:t>
      </w:r>
      <w:r w:rsidRPr="00BE231D">
        <w:rPr>
          <w:rFonts w:cs="Times New Roman"/>
          <w:b/>
          <w:bCs/>
          <w:lang w:val="ru-RU"/>
        </w:rPr>
        <w:t>(6 ч)</w:t>
      </w:r>
    </w:p>
    <w:p w:rsidR="004350F0" w:rsidRPr="00BE231D" w:rsidRDefault="004350F0" w:rsidP="004350F0">
      <w:pPr>
        <w:rPr>
          <w:rFonts w:cs="Times New Roman"/>
          <w:b/>
          <w:bCs/>
          <w:lang w:val="ru-RU"/>
        </w:rPr>
      </w:pPr>
      <w:bookmarkStart w:id="5" w:name="bookmark72"/>
      <w:r w:rsidRPr="00BE231D">
        <w:rPr>
          <w:rFonts w:cs="Times New Roman"/>
          <w:b/>
          <w:bCs/>
          <w:lang w:val="ru-RU"/>
        </w:rPr>
        <w:t xml:space="preserve">Тема 1. Бюджет семьи </w:t>
      </w:r>
      <w:bookmarkEnd w:id="5"/>
      <w:r w:rsidRPr="00BE231D">
        <w:rPr>
          <w:rFonts w:cs="Times New Roman"/>
          <w:b/>
          <w:bCs/>
          <w:color w:val="000000"/>
          <w:shd w:val="clear" w:color="auto" w:fill="FFFFFF"/>
          <w:lang w:val="ru-RU"/>
        </w:rPr>
        <w:t>(6 ч)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iCs/>
          <w:lang w:val="ru-RU"/>
        </w:rPr>
        <w:t>Теоретические сведения.</w:t>
      </w:r>
      <w:r w:rsidRPr="00BE231D">
        <w:rPr>
          <w:rFonts w:cs="Times New Roman"/>
          <w:lang w:val="ru-RU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4350F0" w:rsidRPr="00BE231D" w:rsidRDefault="004350F0" w:rsidP="004350F0">
      <w:pPr>
        <w:rPr>
          <w:rFonts w:cs="Times New Roman"/>
          <w:iCs/>
          <w:lang w:val="ru-RU"/>
        </w:rPr>
      </w:pPr>
      <w:r w:rsidRPr="00BE231D">
        <w:rPr>
          <w:rFonts w:cs="Times New Roman"/>
          <w:iCs/>
          <w:lang w:val="ru-RU"/>
        </w:rPr>
        <w:lastRenderedPageBreak/>
        <w:t>Практические работы.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4350F0" w:rsidRPr="00BE231D" w:rsidRDefault="004350F0" w:rsidP="004350F0">
      <w:pPr>
        <w:rPr>
          <w:rFonts w:cs="Times New Roman"/>
          <w:bCs/>
          <w:lang w:val="ru-RU"/>
        </w:rPr>
      </w:pPr>
      <w:bookmarkStart w:id="6" w:name="bookmark73"/>
    </w:p>
    <w:p w:rsidR="004350F0" w:rsidRPr="00BE231D" w:rsidRDefault="004350F0" w:rsidP="004350F0">
      <w:pPr>
        <w:rPr>
          <w:rFonts w:cs="Times New Roman"/>
          <w:b/>
          <w:bCs/>
          <w:lang w:val="ru-RU"/>
        </w:rPr>
      </w:pPr>
      <w:r w:rsidRPr="00BE231D">
        <w:rPr>
          <w:rFonts w:cs="Times New Roman"/>
          <w:b/>
          <w:bCs/>
          <w:lang w:val="ru-RU"/>
        </w:rPr>
        <w:t>Раздел «Современное производство и профессиональное самоопределение»</w:t>
      </w:r>
      <w:bookmarkEnd w:id="6"/>
      <w:r w:rsidRPr="00BE231D">
        <w:rPr>
          <w:rFonts w:cs="Times New Roman"/>
          <w:b/>
          <w:bCs/>
          <w:color w:val="000000"/>
          <w:shd w:val="clear" w:color="auto" w:fill="FFFFFF"/>
          <w:lang w:val="ru-RU"/>
        </w:rPr>
        <w:t>(4 ч)</w:t>
      </w:r>
    </w:p>
    <w:p w:rsidR="004350F0" w:rsidRPr="00BE231D" w:rsidRDefault="004350F0" w:rsidP="004350F0">
      <w:pPr>
        <w:rPr>
          <w:rFonts w:cs="Times New Roman"/>
          <w:b/>
          <w:bCs/>
          <w:lang w:val="ru-RU"/>
        </w:rPr>
      </w:pPr>
      <w:bookmarkStart w:id="7" w:name="bookmark74"/>
      <w:r w:rsidRPr="00BE231D">
        <w:rPr>
          <w:rFonts w:cs="Times New Roman"/>
          <w:b/>
          <w:bCs/>
          <w:lang w:val="ru-RU"/>
        </w:rPr>
        <w:t>Тема 1. Сферы производства и разделение труда</w:t>
      </w:r>
      <w:bookmarkEnd w:id="7"/>
      <w:r w:rsidRPr="00BE231D">
        <w:rPr>
          <w:rFonts w:cs="Times New Roman"/>
          <w:b/>
          <w:bCs/>
          <w:color w:val="000000"/>
          <w:shd w:val="clear" w:color="auto" w:fill="FFFFFF"/>
          <w:lang w:val="ru-RU"/>
        </w:rPr>
        <w:t>(2 ч)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iCs/>
          <w:lang w:val="ru-RU"/>
        </w:rPr>
        <w:t>Теоретические сведения.</w:t>
      </w:r>
      <w:r w:rsidRPr="00BE231D">
        <w:rPr>
          <w:rFonts w:cs="Times New Roman"/>
          <w:lang w:val="ru-RU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Понятие о профессии, специальности, квалификации и компетентности работника.</w:t>
      </w:r>
    </w:p>
    <w:p w:rsidR="004350F0" w:rsidRPr="00BE231D" w:rsidRDefault="004350F0" w:rsidP="004350F0">
      <w:pPr>
        <w:rPr>
          <w:rFonts w:cs="Times New Roman"/>
          <w:iCs/>
          <w:lang w:val="ru-RU"/>
        </w:rPr>
      </w:pPr>
      <w:r w:rsidRPr="00BE231D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Ознакомление с деятельностью производственного предприятия.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Анализ структуры предприятия и профессионального разделения труда.</w:t>
      </w:r>
    </w:p>
    <w:p w:rsidR="004350F0" w:rsidRPr="00BE231D" w:rsidRDefault="004350F0" w:rsidP="004350F0">
      <w:pPr>
        <w:rPr>
          <w:rFonts w:cs="Times New Roman"/>
          <w:b/>
          <w:lang w:val="ru-RU"/>
        </w:rPr>
      </w:pPr>
    </w:p>
    <w:p w:rsidR="004350F0" w:rsidRPr="00BE231D" w:rsidRDefault="004350F0" w:rsidP="004350F0">
      <w:pPr>
        <w:rPr>
          <w:rFonts w:cs="Times New Roman"/>
          <w:b/>
          <w:bCs/>
          <w:lang w:val="ru-RU"/>
        </w:rPr>
      </w:pPr>
      <w:bookmarkStart w:id="8" w:name="bookmark75"/>
      <w:r w:rsidRPr="00BE231D">
        <w:rPr>
          <w:rFonts w:cs="Times New Roman"/>
          <w:b/>
          <w:bCs/>
          <w:lang w:val="ru-RU"/>
        </w:rPr>
        <w:t>Тема 2. Профессиональное образование и профессиональная карьера</w:t>
      </w:r>
      <w:bookmarkEnd w:id="8"/>
      <w:r w:rsidRPr="00BE231D">
        <w:rPr>
          <w:rFonts w:cs="Times New Roman"/>
          <w:b/>
          <w:bCs/>
          <w:color w:val="000000"/>
          <w:shd w:val="clear" w:color="auto" w:fill="FFFFFF"/>
          <w:lang w:val="ru-RU"/>
        </w:rPr>
        <w:t>(2 ч)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iCs/>
          <w:lang w:val="ru-RU"/>
        </w:rPr>
        <w:t>Теоретические сведения.</w:t>
      </w:r>
      <w:r w:rsidRPr="00BE231D">
        <w:rPr>
          <w:rFonts w:cs="Times New Roman"/>
          <w:lang w:val="ru-RU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BE231D">
        <w:rPr>
          <w:rFonts w:cs="Times New Roman"/>
          <w:lang w:val="ru-RU"/>
        </w:rPr>
        <w:t>Профессиограмма</w:t>
      </w:r>
      <w:proofErr w:type="spellEnd"/>
      <w:r w:rsidRPr="00BE231D">
        <w:rPr>
          <w:rFonts w:cs="Times New Roman"/>
          <w:lang w:val="ru-RU"/>
        </w:rPr>
        <w:t xml:space="preserve"> и </w:t>
      </w:r>
      <w:proofErr w:type="spellStart"/>
      <w:r w:rsidRPr="00BE231D">
        <w:rPr>
          <w:rFonts w:cs="Times New Roman"/>
          <w:lang w:val="ru-RU"/>
        </w:rPr>
        <w:t>психограмма</w:t>
      </w:r>
      <w:proofErr w:type="spellEnd"/>
      <w:r w:rsidRPr="00BE231D">
        <w:rPr>
          <w:rFonts w:cs="Times New Roman"/>
          <w:lang w:val="ru-RU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Возможности построения карьеры в профессиональной деятельности.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Здоровье и выбор профессии.</w:t>
      </w:r>
    </w:p>
    <w:p w:rsidR="004350F0" w:rsidRPr="00BE231D" w:rsidRDefault="004350F0" w:rsidP="004350F0">
      <w:pPr>
        <w:rPr>
          <w:rFonts w:cs="Times New Roman"/>
          <w:iCs/>
          <w:lang w:val="ru-RU"/>
        </w:rPr>
      </w:pPr>
      <w:r w:rsidRPr="00BE231D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BE231D">
        <w:rPr>
          <w:rFonts w:cs="Times New Roman"/>
          <w:lang w:val="ru-RU"/>
        </w:rPr>
        <w:t>профессиограммами</w:t>
      </w:r>
      <w:proofErr w:type="spellEnd"/>
      <w:r w:rsidRPr="00BE231D">
        <w:rPr>
          <w:rFonts w:cs="Times New Roman"/>
          <w:lang w:val="ru-RU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4350F0" w:rsidRPr="00BE231D" w:rsidRDefault="004350F0" w:rsidP="004350F0">
      <w:pPr>
        <w:rPr>
          <w:rFonts w:cs="Times New Roman"/>
          <w:bCs/>
          <w:lang w:val="ru-RU"/>
        </w:rPr>
      </w:pPr>
    </w:p>
    <w:p w:rsidR="004350F0" w:rsidRPr="00BE231D" w:rsidRDefault="004350F0" w:rsidP="004350F0">
      <w:pPr>
        <w:rPr>
          <w:rFonts w:cs="Times New Roman"/>
          <w:b/>
          <w:bCs/>
          <w:lang w:val="ru-RU"/>
        </w:rPr>
      </w:pPr>
      <w:r w:rsidRPr="00BE231D">
        <w:rPr>
          <w:rFonts w:cs="Times New Roman"/>
          <w:b/>
          <w:bCs/>
          <w:lang w:val="ru-RU"/>
        </w:rPr>
        <w:lastRenderedPageBreak/>
        <w:t>Раздел «Технологии творческой и опытнической деятельности»  (8 ч)</w:t>
      </w:r>
    </w:p>
    <w:p w:rsidR="004350F0" w:rsidRPr="00BE231D" w:rsidRDefault="004350F0" w:rsidP="004350F0">
      <w:pPr>
        <w:rPr>
          <w:rFonts w:cs="Times New Roman"/>
          <w:bCs/>
          <w:lang w:val="ru-RU"/>
        </w:rPr>
      </w:pPr>
      <w:r w:rsidRPr="00BE231D">
        <w:rPr>
          <w:rFonts w:cs="Times New Roman"/>
          <w:b/>
          <w:bCs/>
          <w:lang w:val="ru-RU"/>
        </w:rPr>
        <w:t xml:space="preserve">Тема 1. Исследовательская и созидательная деятельность  </w:t>
      </w:r>
      <w:r w:rsidRPr="00BE231D">
        <w:rPr>
          <w:rFonts w:cs="Times New Roman"/>
          <w:b/>
          <w:bCs/>
          <w:color w:val="000000"/>
          <w:shd w:val="clear" w:color="auto" w:fill="FFFFFF"/>
          <w:lang w:val="ru-RU"/>
        </w:rPr>
        <w:t>(8 ч</w:t>
      </w:r>
      <w:r w:rsidRPr="00BE231D">
        <w:rPr>
          <w:rFonts w:cs="Times New Roman"/>
          <w:bCs/>
          <w:color w:val="000000"/>
          <w:shd w:val="clear" w:color="auto" w:fill="FFFFFF"/>
          <w:lang w:val="ru-RU"/>
        </w:rPr>
        <w:t>)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iCs/>
          <w:lang w:val="ru-RU"/>
        </w:rPr>
        <w:t>Теоретические сведения.</w:t>
      </w:r>
      <w:r w:rsidRPr="00BE231D">
        <w:rPr>
          <w:rFonts w:cs="Times New Roman"/>
          <w:lang w:val="ru-RU"/>
        </w:rP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iCs/>
          <w:lang w:val="ru-RU"/>
        </w:rPr>
        <w:t>Практические работы.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Обоснование темы творческого проекта. Поиск и изучение информации по проблеме, формирование базы данных.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lang w:val="ru-RU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4350F0" w:rsidRPr="00BE231D" w:rsidRDefault="004350F0" w:rsidP="004350F0">
      <w:pPr>
        <w:rPr>
          <w:rFonts w:cs="Times New Roman"/>
          <w:lang w:val="ru-RU"/>
        </w:rPr>
      </w:pPr>
      <w:r w:rsidRPr="00BE231D">
        <w:rPr>
          <w:rFonts w:cs="Times New Roman"/>
          <w:iCs/>
          <w:lang w:val="ru-RU"/>
        </w:rPr>
        <w:t>Варианты творческих проектов:</w:t>
      </w:r>
      <w:r w:rsidRPr="00BE231D">
        <w:rPr>
          <w:rFonts w:cs="Times New Roman"/>
          <w:lang w:val="ru-RU"/>
        </w:rPr>
        <w:t xml:space="preserve"> «Семейный бюджет», «Бизнес-план семейного предприятия», «Дом будущего», «Мой профессиональный выбор» и др.</w:t>
      </w: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4350F0" w:rsidRPr="00BE231D" w:rsidRDefault="004350F0" w:rsidP="004350F0">
      <w:pPr>
        <w:rPr>
          <w:rFonts w:cs="Times New Roman"/>
          <w:lang w:val="ru-RU"/>
        </w:rPr>
      </w:pPr>
    </w:p>
    <w:p w:rsidR="0068021F" w:rsidRPr="0068021F" w:rsidRDefault="0068021F" w:rsidP="0068021F">
      <w:pPr>
        <w:pStyle w:val="a5"/>
        <w:numPr>
          <w:ilvl w:val="0"/>
          <w:numId w:val="2"/>
        </w:numPr>
        <w:ind w:right="564"/>
        <w:jc w:val="center"/>
        <w:rPr>
          <w:b/>
          <w:bCs/>
          <w:color w:val="000000"/>
          <w:w w:val="99"/>
        </w:rPr>
      </w:pPr>
      <w:r w:rsidRPr="0068021F">
        <w:rPr>
          <w:b/>
          <w:bCs/>
          <w:color w:val="000000"/>
        </w:rPr>
        <w:lastRenderedPageBreak/>
        <w:t>Те</w:t>
      </w:r>
      <w:r w:rsidRPr="0068021F">
        <w:rPr>
          <w:b/>
          <w:bCs/>
          <w:color w:val="000000"/>
          <w:w w:val="99"/>
        </w:rPr>
        <w:t>ма</w:t>
      </w:r>
      <w:r w:rsidRPr="0068021F">
        <w:rPr>
          <w:b/>
          <w:bCs/>
          <w:color w:val="000000"/>
          <w:spacing w:val="2"/>
          <w:w w:val="99"/>
        </w:rPr>
        <w:t>т</w:t>
      </w:r>
      <w:r w:rsidRPr="0068021F">
        <w:rPr>
          <w:b/>
          <w:bCs/>
          <w:color w:val="000000"/>
          <w:spacing w:val="1"/>
          <w:w w:val="99"/>
        </w:rPr>
        <w:t>и</w:t>
      </w:r>
      <w:r w:rsidRPr="0068021F">
        <w:rPr>
          <w:b/>
          <w:bCs/>
          <w:color w:val="000000"/>
        </w:rPr>
        <w:t>чес</w:t>
      </w:r>
      <w:r w:rsidRPr="0068021F">
        <w:rPr>
          <w:b/>
          <w:bCs/>
          <w:color w:val="000000"/>
          <w:w w:val="99"/>
        </w:rPr>
        <w:t>ко</w:t>
      </w:r>
      <w:r w:rsidRPr="0068021F">
        <w:rPr>
          <w:b/>
          <w:bCs/>
          <w:color w:val="000000"/>
        </w:rPr>
        <w:t xml:space="preserve">е </w:t>
      </w:r>
      <w:r w:rsidRPr="0068021F">
        <w:rPr>
          <w:b/>
          <w:bCs/>
          <w:color w:val="000000"/>
          <w:w w:val="99"/>
        </w:rPr>
        <w:t>план</w:t>
      </w:r>
      <w:r w:rsidRPr="0068021F">
        <w:rPr>
          <w:b/>
          <w:bCs/>
          <w:color w:val="000000"/>
          <w:spacing w:val="1"/>
          <w:w w:val="99"/>
        </w:rPr>
        <w:t>ир</w:t>
      </w:r>
      <w:r w:rsidRPr="0068021F">
        <w:rPr>
          <w:b/>
          <w:bCs/>
          <w:color w:val="000000"/>
          <w:w w:val="99"/>
        </w:rPr>
        <w:t>ова</w:t>
      </w:r>
      <w:r w:rsidRPr="0068021F">
        <w:rPr>
          <w:b/>
          <w:bCs/>
          <w:color w:val="000000"/>
          <w:spacing w:val="1"/>
          <w:w w:val="99"/>
        </w:rPr>
        <w:t>ни</w:t>
      </w:r>
      <w:r w:rsidRPr="0068021F">
        <w:rPr>
          <w:b/>
          <w:bCs/>
          <w:color w:val="000000"/>
        </w:rPr>
        <w:t>е</w:t>
      </w:r>
      <w:r w:rsidRPr="0068021F">
        <w:rPr>
          <w:b/>
          <w:bCs/>
          <w:color w:val="000000"/>
          <w:w w:val="99"/>
        </w:rPr>
        <w:t>,</w:t>
      </w:r>
      <w:r w:rsidRPr="0068021F">
        <w:rPr>
          <w:b/>
          <w:bCs/>
          <w:color w:val="000000"/>
        </w:rPr>
        <w:t xml:space="preserve"> </w:t>
      </w:r>
      <w:r w:rsidRPr="0068021F">
        <w:rPr>
          <w:b/>
          <w:bCs/>
          <w:color w:val="000000"/>
          <w:w w:val="99"/>
        </w:rPr>
        <w:t>в</w:t>
      </w:r>
      <w:r w:rsidRPr="0068021F">
        <w:rPr>
          <w:b/>
          <w:bCs/>
          <w:color w:val="000000"/>
          <w:spacing w:val="-2"/>
        </w:rPr>
        <w:t xml:space="preserve"> </w:t>
      </w:r>
      <w:r w:rsidRPr="0068021F">
        <w:rPr>
          <w:b/>
          <w:bCs/>
          <w:color w:val="000000"/>
          <w:spacing w:val="1"/>
          <w:w w:val="99"/>
        </w:rPr>
        <w:t>т</w:t>
      </w:r>
      <w:r w:rsidRPr="0068021F">
        <w:rPr>
          <w:b/>
          <w:bCs/>
          <w:color w:val="000000"/>
          <w:w w:val="99"/>
        </w:rPr>
        <w:t>ом</w:t>
      </w:r>
      <w:r w:rsidRPr="0068021F">
        <w:rPr>
          <w:b/>
          <w:bCs/>
          <w:color w:val="000000"/>
        </w:rPr>
        <w:t xml:space="preserve"> ч</w:t>
      </w:r>
      <w:r w:rsidRPr="0068021F">
        <w:rPr>
          <w:b/>
          <w:bCs/>
          <w:color w:val="000000"/>
          <w:w w:val="99"/>
        </w:rPr>
        <w:t>и</w:t>
      </w:r>
      <w:r w:rsidRPr="0068021F">
        <w:rPr>
          <w:b/>
          <w:bCs/>
          <w:color w:val="000000"/>
        </w:rPr>
        <w:t>с</w:t>
      </w:r>
      <w:r w:rsidRPr="0068021F">
        <w:rPr>
          <w:b/>
          <w:bCs/>
          <w:color w:val="000000"/>
          <w:w w:val="99"/>
        </w:rPr>
        <w:t>л</w:t>
      </w:r>
      <w:r w:rsidRPr="0068021F">
        <w:rPr>
          <w:b/>
          <w:bCs/>
          <w:color w:val="000000"/>
        </w:rPr>
        <w:t>е с</w:t>
      </w:r>
      <w:r w:rsidRPr="0068021F">
        <w:rPr>
          <w:b/>
          <w:bCs/>
          <w:color w:val="000000"/>
          <w:spacing w:val="-1"/>
        </w:rPr>
        <w:t xml:space="preserve"> </w:t>
      </w:r>
      <w:r w:rsidRPr="0068021F">
        <w:rPr>
          <w:b/>
          <w:bCs/>
          <w:color w:val="000000"/>
          <w:w w:val="99"/>
        </w:rPr>
        <w:t>у</w:t>
      </w:r>
      <w:r w:rsidRPr="0068021F">
        <w:rPr>
          <w:b/>
          <w:bCs/>
          <w:color w:val="000000"/>
          <w:spacing w:val="-1"/>
        </w:rPr>
        <w:t>чё</w:t>
      </w:r>
      <w:r w:rsidRPr="0068021F">
        <w:rPr>
          <w:b/>
          <w:bCs/>
          <w:color w:val="000000"/>
          <w:spacing w:val="2"/>
          <w:w w:val="99"/>
        </w:rPr>
        <w:t>т</w:t>
      </w:r>
      <w:r w:rsidRPr="0068021F">
        <w:rPr>
          <w:b/>
          <w:bCs/>
          <w:color w:val="000000"/>
          <w:w w:val="99"/>
        </w:rPr>
        <w:t>ом</w:t>
      </w:r>
      <w:r w:rsidRPr="0068021F">
        <w:rPr>
          <w:b/>
          <w:bCs/>
          <w:color w:val="000000"/>
        </w:rPr>
        <w:t xml:space="preserve"> </w:t>
      </w:r>
      <w:r w:rsidRPr="0068021F">
        <w:rPr>
          <w:b/>
          <w:bCs/>
          <w:color w:val="000000"/>
          <w:w w:val="99"/>
        </w:rPr>
        <w:t>рабо</w:t>
      </w:r>
      <w:r w:rsidRPr="0068021F">
        <w:rPr>
          <w:b/>
          <w:bCs/>
          <w:color w:val="000000"/>
        </w:rPr>
        <w:t>че</w:t>
      </w:r>
      <w:r w:rsidRPr="0068021F">
        <w:rPr>
          <w:b/>
          <w:bCs/>
          <w:color w:val="000000"/>
          <w:w w:val="99"/>
        </w:rPr>
        <w:t>й</w:t>
      </w:r>
      <w:r w:rsidRPr="0068021F">
        <w:rPr>
          <w:b/>
          <w:bCs/>
          <w:color w:val="000000"/>
        </w:rPr>
        <w:t xml:space="preserve"> </w:t>
      </w:r>
      <w:r w:rsidRPr="0068021F">
        <w:rPr>
          <w:b/>
          <w:bCs/>
          <w:color w:val="000000"/>
          <w:spacing w:val="1"/>
          <w:w w:val="99"/>
        </w:rPr>
        <w:t>пр</w:t>
      </w:r>
      <w:r w:rsidRPr="0068021F">
        <w:rPr>
          <w:b/>
          <w:bCs/>
          <w:color w:val="000000"/>
          <w:w w:val="99"/>
        </w:rPr>
        <w:t>ограмм</w:t>
      </w:r>
      <w:r w:rsidRPr="0068021F">
        <w:rPr>
          <w:b/>
          <w:bCs/>
          <w:color w:val="000000"/>
        </w:rPr>
        <w:t xml:space="preserve">ы </w:t>
      </w:r>
      <w:r w:rsidRPr="0068021F">
        <w:rPr>
          <w:b/>
          <w:bCs/>
          <w:color w:val="000000"/>
          <w:w w:val="99"/>
        </w:rPr>
        <w:t>во</w:t>
      </w:r>
      <w:r w:rsidRPr="0068021F">
        <w:rPr>
          <w:b/>
          <w:bCs/>
          <w:color w:val="000000"/>
        </w:rPr>
        <w:t>с</w:t>
      </w:r>
      <w:r w:rsidRPr="0068021F">
        <w:rPr>
          <w:b/>
          <w:bCs/>
          <w:color w:val="000000"/>
          <w:w w:val="99"/>
        </w:rPr>
        <w:t>п</w:t>
      </w:r>
      <w:r w:rsidRPr="0068021F">
        <w:rPr>
          <w:b/>
          <w:bCs/>
          <w:color w:val="000000"/>
          <w:spacing w:val="1"/>
          <w:w w:val="99"/>
        </w:rPr>
        <w:t>и</w:t>
      </w:r>
      <w:r w:rsidRPr="0068021F">
        <w:rPr>
          <w:b/>
          <w:bCs/>
          <w:color w:val="000000"/>
          <w:spacing w:val="2"/>
          <w:w w:val="99"/>
        </w:rPr>
        <w:t>т</w:t>
      </w:r>
      <w:r w:rsidRPr="0068021F">
        <w:rPr>
          <w:b/>
          <w:bCs/>
          <w:color w:val="000000"/>
          <w:spacing w:val="-1"/>
          <w:w w:val="99"/>
        </w:rPr>
        <w:t>а</w:t>
      </w:r>
      <w:r w:rsidRPr="0068021F">
        <w:rPr>
          <w:b/>
          <w:bCs/>
          <w:color w:val="000000"/>
          <w:w w:val="99"/>
        </w:rPr>
        <w:t>н</w:t>
      </w:r>
      <w:r w:rsidRPr="0068021F">
        <w:rPr>
          <w:b/>
          <w:bCs/>
          <w:color w:val="000000"/>
          <w:spacing w:val="1"/>
          <w:w w:val="99"/>
        </w:rPr>
        <w:t>и</w:t>
      </w:r>
      <w:r w:rsidRPr="0068021F">
        <w:rPr>
          <w:b/>
          <w:bCs/>
          <w:color w:val="000000"/>
          <w:w w:val="99"/>
        </w:rPr>
        <w:t>я</w:t>
      </w:r>
      <w:r w:rsidRPr="0068021F">
        <w:rPr>
          <w:b/>
          <w:bCs/>
          <w:color w:val="000000"/>
        </w:rPr>
        <w:t xml:space="preserve"> с </w:t>
      </w:r>
      <w:r w:rsidRPr="0068021F">
        <w:rPr>
          <w:b/>
          <w:bCs/>
          <w:color w:val="000000"/>
          <w:w w:val="99"/>
        </w:rPr>
        <w:t>ука</w:t>
      </w:r>
      <w:r w:rsidRPr="0068021F">
        <w:rPr>
          <w:b/>
          <w:bCs/>
          <w:color w:val="000000"/>
        </w:rPr>
        <w:t>з</w:t>
      </w:r>
      <w:r w:rsidRPr="0068021F">
        <w:rPr>
          <w:b/>
          <w:bCs/>
          <w:color w:val="000000"/>
          <w:w w:val="99"/>
        </w:rPr>
        <w:t>ани</w:t>
      </w:r>
      <w:r w:rsidRPr="0068021F">
        <w:rPr>
          <w:b/>
          <w:bCs/>
          <w:color w:val="000000"/>
          <w:spacing w:val="-1"/>
        </w:rPr>
        <w:t>е</w:t>
      </w:r>
      <w:r w:rsidRPr="0068021F">
        <w:rPr>
          <w:b/>
          <w:bCs/>
          <w:color w:val="000000"/>
          <w:w w:val="99"/>
        </w:rPr>
        <w:t>м</w:t>
      </w:r>
      <w:r w:rsidRPr="0068021F">
        <w:rPr>
          <w:b/>
          <w:bCs/>
          <w:color w:val="000000"/>
        </w:rPr>
        <w:t xml:space="preserve"> </w:t>
      </w:r>
      <w:r w:rsidRPr="0068021F">
        <w:rPr>
          <w:b/>
          <w:bCs/>
          <w:color w:val="000000"/>
          <w:w w:val="99"/>
        </w:rPr>
        <w:t>кол</w:t>
      </w:r>
      <w:r w:rsidRPr="0068021F">
        <w:rPr>
          <w:b/>
          <w:bCs/>
          <w:color w:val="000000"/>
          <w:spacing w:val="1"/>
          <w:w w:val="99"/>
        </w:rPr>
        <w:t>и</w:t>
      </w:r>
      <w:r w:rsidRPr="0068021F">
        <w:rPr>
          <w:b/>
          <w:bCs/>
          <w:color w:val="000000"/>
        </w:rPr>
        <w:t>ч</w:t>
      </w:r>
      <w:r w:rsidRPr="0068021F">
        <w:rPr>
          <w:b/>
          <w:bCs/>
          <w:color w:val="000000"/>
          <w:spacing w:val="-1"/>
        </w:rPr>
        <w:t>ес</w:t>
      </w:r>
      <w:r w:rsidRPr="0068021F">
        <w:rPr>
          <w:b/>
          <w:bCs/>
          <w:color w:val="000000"/>
          <w:spacing w:val="2"/>
          <w:w w:val="99"/>
        </w:rPr>
        <w:t>т</w:t>
      </w:r>
      <w:r w:rsidRPr="0068021F">
        <w:rPr>
          <w:b/>
          <w:bCs/>
          <w:color w:val="000000"/>
          <w:w w:val="99"/>
        </w:rPr>
        <w:t>ва</w:t>
      </w:r>
      <w:r w:rsidRPr="0068021F">
        <w:rPr>
          <w:b/>
          <w:bCs/>
          <w:color w:val="000000"/>
        </w:rPr>
        <w:t xml:space="preserve"> ч</w:t>
      </w:r>
      <w:r w:rsidRPr="0068021F">
        <w:rPr>
          <w:b/>
          <w:bCs/>
          <w:color w:val="000000"/>
          <w:w w:val="99"/>
        </w:rPr>
        <w:t>а</w:t>
      </w:r>
      <w:r w:rsidRPr="0068021F">
        <w:rPr>
          <w:b/>
          <w:bCs/>
          <w:color w:val="000000"/>
          <w:spacing w:val="-1"/>
        </w:rPr>
        <w:t>с</w:t>
      </w:r>
      <w:r w:rsidRPr="0068021F">
        <w:rPr>
          <w:b/>
          <w:bCs/>
          <w:color w:val="000000"/>
          <w:w w:val="99"/>
        </w:rPr>
        <w:t>ов,</w:t>
      </w:r>
      <w:r w:rsidRPr="0068021F">
        <w:rPr>
          <w:b/>
          <w:bCs/>
          <w:color w:val="000000"/>
          <w:spacing w:val="2"/>
        </w:rPr>
        <w:t xml:space="preserve"> </w:t>
      </w:r>
      <w:r w:rsidRPr="0068021F">
        <w:rPr>
          <w:b/>
          <w:bCs/>
          <w:color w:val="000000"/>
          <w:w w:val="99"/>
        </w:rPr>
        <w:t>о</w:t>
      </w:r>
      <w:r w:rsidRPr="0068021F">
        <w:rPr>
          <w:b/>
          <w:bCs/>
          <w:color w:val="000000"/>
          <w:spacing w:val="2"/>
          <w:w w:val="99"/>
        </w:rPr>
        <w:t>т</w:t>
      </w:r>
      <w:r w:rsidRPr="0068021F">
        <w:rPr>
          <w:b/>
          <w:bCs/>
          <w:color w:val="000000"/>
          <w:w w:val="99"/>
        </w:rPr>
        <w:t>во</w:t>
      </w:r>
      <w:r w:rsidRPr="0068021F">
        <w:rPr>
          <w:b/>
          <w:bCs/>
          <w:color w:val="000000"/>
          <w:spacing w:val="-1"/>
        </w:rPr>
        <w:t>д</w:t>
      </w:r>
      <w:r w:rsidRPr="0068021F">
        <w:rPr>
          <w:b/>
          <w:bCs/>
          <w:color w:val="000000"/>
          <w:spacing w:val="1"/>
          <w:w w:val="99"/>
        </w:rPr>
        <w:t>и</w:t>
      </w:r>
      <w:r w:rsidRPr="0068021F">
        <w:rPr>
          <w:b/>
          <w:bCs/>
          <w:color w:val="000000"/>
          <w:w w:val="99"/>
        </w:rPr>
        <w:t>м</w:t>
      </w:r>
      <w:r w:rsidRPr="0068021F">
        <w:rPr>
          <w:b/>
          <w:bCs/>
          <w:color w:val="000000"/>
        </w:rPr>
        <w:t>ы</w:t>
      </w:r>
      <w:r w:rsidRPr="0068021F">
        <w:rPr>
          <w:b/>
          <w:bCs/>
          <w:color w:val="000000"/>
          <w:w w:val="99"/>
        </w:rPr>
        <w:t>х</w:t>
      </w:r>
      <w:r w:rsidRPr="0068021F">
        <w:rPr>
          <w:b/>
          <w:bCs/>
          <w:color w:val="000000"/>
        </w:rPr>
        <w:t xml:space="preserve"> </w:t>
      </w:r>
      <w:r w:rsidRPr="0068021F">
        <w:rPr>
          <w:b/>
          <w:bCs/>
          <w:color w:val="000000"/>
          <w:w w:val="99"/>
        </w:rPr>
        <w:t>на</w:t>
      </w:r>
      <w:r w:rsidRPr="0068021F">
        <w:rPr>
          <w:b/>
          <w:bCs/>
          <w:color w:val="000000"/>
        </w:rPr>
        <w:t xml:space="preserve"> </w:t>
      </w:r>
      <w:r w:rsidRPr="0068021F">
        <w:rPr>
          <w:b/>
          <w:bCs/>
          <w:color w:val="000000"/>
          <w:w w:val="99"/>
        </w:rPr>
        <w:t>о</w:t>
      </w:r>
      <w:r w:rsidRPr="0068021F">
        <w:rPr>
          <w:b/>
          <w:bCs/>
          <w:color w:val="000000"/>
        </w:rPr>
        <w:t>с</w:t>
      </w:r>
      <w:r w:rsidRPr="0068021F">
        <w:rPr>
          <w:b/>
          <w:bCs/>
          <w:color w:val="000000"/>
          <w:w w:val="99"/>
        </w:rPr>
        <w:t>во</w:t>
      </w:r>
      <w:r w:rsidRPr="0068021F">
        <w:rPr>
          <w:b/>
          <w:bCs/>
          <w:color w:val="000000"/>
          <w:spacing w:val="-1"/>
        </w:rPr>
        <w:t>е</w:t>
      </w:r>
      <w:r w:rsidRPr="0068021F">
        <w:rPr>
          <w:b/>
          <w:bCs/>
          <w:color w:val="000000"/>
          <w:spacing w:val="1"/>
          <w:w w:val="99"/>
        </w:rPr>
        <w:t>н</w:t>
      </w:r>
      <w:r w:rsidRPr="0068021F">
        <w:rPr>
          <w:b/>
          <w:bCs/>
          <w:color w:val="000000"/>
          <w:spacing w:val="-1"/>
          <w:w w:val="99"/>
        </w:rPr>
        <w:t>и</w:t>
      </w:r>
      <w:r w:rsidRPr="0068021F">
        <w:rPr>
          <w:b/>
          <w:bCs/>
          <w:color w:val="000000"/>
        </w:rPr>
        <w:t>е</w:t>
      </w:r>
      <w:r w:rsidRPr="0068021F">
        <w:rPr>
          <w:b/>
          <w:bCs/>
          <w:color w:val="000000"/>
          <w:spacing w:val="-1"/>
        </w:rPr>
        <w:t xml:space="preserve"> </w:t>
      </w:r>
      <w:r w:rsidRPr="0068021F">
        <w:rPr>
          <w:b/>
          <w:bCs/>
          <w:color w:val="000000"/>
          <w:w w:val="99"/>
        </w:rPr>
        <w:t>к</w:t>
      </w:r>
      <w:r w:rsidRPr="0068021F">
        <w:rPr>
          <w:b/>
          <w:bCs/>
          <w:color w:val="000000"/>
          <w:spacing w:val="3"/>
          <w:w w:val="99"/>
        </w:rPr>
        <w:t>а</w:t>
      </w:r>
      <w:r w:rsidRPr="0068021F">
        <w:rPr>
          <w:b/>
          <w:bCs/>
          <w:color w:val="000000"/>
          <w:spacing w:val="-3"/>
          <w:w w:val="99"/>
        </w:rPr>
        <w:t>ж</w:t>
      </w:r>
      <w:r w:rsidRPr="0068021F">
        <w:rPr>
          <w:b/>
          <w:bCs/>
          <w:color w:val="000000"/>
        </w:rPr>
        <w:t>д</w:t>
      </w:r>
      <w:r w:rsidRPr="0068021F">
        <w:rPr>
          <w:b/>
          <w:bCs/>
          <w:color w:val="000000"/>
          <w:w w:val="99"/>
        </w:rPr>
        <w:t>ой</w:t>
      </w:r>
      <w:r w:rsidRPr="0068021F">
        <w:rPr>
          <w:b/>
          <w:bCs/>
          <w:color w:val="000000"/>
          <w:spacing w:val="1"/>
        </w:rPr>
        <w:t xml:space="preserve"> </w:t>
      </w:r>
      <w:r w:rsidRPr="0068021F">
        <w:rPr>
          <w:b/>
          <w:bCs/>
          <w:color w:val="000000"/>
          <w:spacing w:val="2"/>
          <w:w w:val="99"/>
        </w:rPr>
        <w:t>т</w:t>
      </w:r>
      <w:r w:rsidRPr="0068021F">
        <w:rPr>
          <w:b/>
          <w:bCs/>
          <w:color w:val="000000"/>
        </w:rPr>
        <w:t>е</w:t>
      </w:r>
      <w:r w:rsidRPr="0068021F">
        <w:rPr>
          <w:b/>
          <w:bCs/>
          <w:color w:val="000000"/>
          <w:w w:val="99"/>
        </w:rPr>
        <w:t>м</w:t>
      </w:r>
      <w:r w:rsidRPr="0068021F">
        <w:rPr>
          <w:b/>
          <w:bCs/>
          <w:color w:val="000000"/>
        </w:rPr>
        <w:t>ы</w:t>
      </w:r>
      <w:r w:rsidRPr="0068021F">
        <w:rPr>
          <w:b/>
          <w:bCs/>
          <w:color w:val="000000"/>
          <w:w w:val="99"/>
        </w:rPr>
        <w:t>.</w:t>
      </w:r>
    </w:p>
    <w:p w:rsidR="004350F0" w:rsidRPr="00BE231D" w:rsidRDefault="004350F0" w:rsidP="004350F0">
      <w:pPr>
        <w:pStyle w:val="a5"/>
        <w:ind w:left="1305"/>
      </w:pPr>
      <w:r w:rsidRPr="00BE231D">
        <w:tab/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251"/>
        <w:gridCol w:w="7936"/>
        <w:gridCol w:w="1134"/>
      </w:tblGrid>
      <w:tr w:rsidR="004350F0" w:rsidRPr="00BE231D" w:rsidTr="0068021F">
        <w:trPr>
          <w:trHeight w:val="1315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b/>
              </w:rPr>
            </w:pPr>
            <w:r w:rsidRPr="00BE231D">
              <w:rPr>
                <w:rFonts w:cs="Times New Roman"/>
                <w:b/>
              </w:rPr>
              <w:t xml:space="preserve">№ </w:t>
            </w:r>
          </w:p>
          <w:p w:rsidR="004350F0" w:rsidRPr="00BE231D" w:rsidRDefault="004350F0" w:rsidP="0068021F">
            <w:pPr>
              <w:rPr>
                <w:rFonts w:cs="Times New Roman"/>
                <w:b/>
              </w:rPr>
            </w:pPr>
            <w:proofErr w:type="spellStart"/>
            <w:r w:rsidRPr="00BE231D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b/>
                <w:lang w:val="ru-RU"/>
              </w:rPr>
            </w:pPr>
            <w:r w:rsidRPr="00BE231D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4350F0" w:rsidRPr="00BE231D" w:rsidRDefault="004350F0" w:rsidP="0068021F">
            <w:pPr>
              <w:rPr>
                <w:rFonts w:cs="Times New Roman"/>
                <w:b/>
                <w:lang w:val="ru-RU"/>
              </w:rPr>
            </w:pPr>
            <w:r w:rsidRPr="00BE231D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b/>
              </w:rPr>
            </w:pPr>
            <w:proofErr w:type="spellStart"/>
            <w:r w:rsidRPr="00BE231D">
              <w:rPr>
                <w:rFonts w:cs="Times New Roman"/>
                <w:b/>
              </w:rPr>
              <w:t>Тема</w:t>
            </w:r>
            <w:proofErr w:type="spellEnd"/>
            <w:r w:rsidRPr="00BE231D">
              <w:rPr>
                <w:rFonts w:cs="Times New Roman"/>
                <w:b/>
              </w:rPr>
              <w:t xml:space="preserve"> </w:t>
            </w:r>
            <w:proofErr w:type="spellStart"/>
            <w:r w:rsidRPr="00BE231D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Style w:val="FontStyle13"/>
                <w:sz w:val="24"/>
                <w:szCs w:val="24"/>
                <w:lang w:val="ru-RU"/>
              </w:rPr>
            </w:pPr>
            <w:r w:rsidRPr="00BE231D">
              <w:rPr>
                <w:b/>
                <w:lang w:val="ru-RU"/>
              </w:rPr>
              <w:t>Кол-во часов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b/>
                <w:bCs/>
                <w:lang w:val="ru-RU"/>
              </w:rPr>
            </w:pPr>
            <w:r w:rsidRPr="00BE231D">
              <w:rPr>
                <w:rFonts w:cs="Times New Roman"/>
                <w:b/>
                <w:bCs/>
              </w:rPr>
              <w:t>«</w:t>
            </w:r>
            <w:proofErr w:type="spellStart"/>
            <w:r w:rsidRPr="00BE231D">
              <w:rPr>
                <w:rFonts w:cs="Times New Roman"/>
                <w:b/>
                <w:bCs/>
              </w:rPr>
              <w:t>Технологии</w:t>
            </w:r>
            <w:proofErr w:type="spellEnd"/>
            <w:r w:rsidRPr="00BE231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BE231D">
              <w:rPr>
                <w:rFonts w:cs="Times New Roman"/>
                <w:b/>
                <w:bCs/>
              </w:rPr>
              <w:t>домашнего</w:t>
            </w:r>
            <w:proofErr w:type="spellEnd"/>
            <w:r w:rsidRPr="00BE231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BE231D">
              <w:rPr>
                <w:rFonts w:cs="Times New Roman"/>
                <w:b/>
                <w:bCs/>
              </w:rPr>
              <w:t>хозяйства</w:t>
            </w:r>
            <w:proofErr w:type="spellEnd"/>
            <w:r w:rsidRPr="00BE231D">
              <w:rPr>
                <w:rFonts w:cs="Times New Roman"/>
                <w:b/>
                <w:bCs/>
              </w:rPr>
              <w:t xml:space="preserve">» </w:t>
            </w:r>
          </w:p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b/>
                <w:bCs/>
              </w:rPr>
              <w:t xml:space="preserve"> (</w:t>
            </w:r>
            <w:r w:rsidRPr="00BE231D">
              <w:rPr>
                <w:rFonts w:cs="Times New Roman"/>
                <w:b/>
                <w:bCs/>
                <w:lang w:val="ru-RU"/>
              </w:rPr>
              <w:t>4</w:t>
            </w:r>
            <w:r w:rsidRPr="00BE231D">
              <w:rPr>
                <w:rFonts w:cs="Times New Roman"/>
                <w:b/>
                <w:bCs/>
              </w:rPr>
              <w:t xml:space="preserve"> ч)</w:t>
            </w: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BE231D">
              <w:rPr>
                <w:rFonts w:cs="Times New Roman"/>
                <w:color w:val="000000"/>
                <w:lang w:val="ru-RU"/>
              </w:rPr>
              <w:t>Экология жилища</w:t>
            </w:r>
            <w:r w:rsidR="0068021F">
              <w:rPr>
                <w:rFonts w:cs="Times New Roman"/>
                <w:color w:val="000000"/>
                <w:lang w:val="ru-RU"/>
              </w:rPr>
              <w:t>. (РПВ) «Что такое экологически чистый дом?»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ind w:right="-1"/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Экология жилища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3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Системы водоснабжения и канализации.</w:t>
            </w:r>
          </w:p>
          <w:p w:rsidR="004350F0" w:rsidRPr="00BE231D" w:rsidRDefault="004350F0" w:rsidP="0068021F">
            <w:pPr>
              <w:ind w:right="-1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274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4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Изучение конструкции элементов водоснабжения и канализации.</w:t>
            </w:r>
          </w:p>
          <w:p w:rsidR="004350F0" w:rsidRPr="00BE231D" w:rsidRDefault="004350F0" w:rsidP="0068021F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5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b/>
                <w:lang w:val="ru-RU"/>
              </w:rPr>
            </w:pPr>
            <w:r w:rsidRPr="00BE231D">
              <w:rPr>
                <w:rFonts w:cs="Times New Roman"/>
                <w:b/>
                <w:lang w:val="ru-RU"/>
              </w:rPr>
              <w:t>Электротехника (12 ч)</w:t>
            </w: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BE231D">
              <w:rPr>
                <w:rStyle w:val="32"/>
                <w:sz w:val="24"/>
                <w:szCs w:val="24"/>
              </w:rPr>
              <w:t>Бытовые электроприборы:</w:t>
            </w:r>
          </w:p>
          <w:p w:rsidR="004350F0" w:rsidRPr="00BE231D" w:rsidRDefault="004350F0" w:rsidP="0068021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BE231D">
              <w:rPr>
                <w:rStyle w:val="32"/>
                <w:sz w:val="24"/>
                <w:szCs w:val="24"/>
              </w:rPr>
              <w:t>Электронагревательные приборы, плита на кухне.</w:t>
            </w:r>
          </w:p>
          <w:p w:rsidR="004350F0" w:rsidRPr="00BE231D" w:rsidRDefault="004350F0" w:rsidP="0068021F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68021F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6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BE231D">
              <w:rPr>
                <w:rStyle w:val="32"/>
                <w:sz w:val="24"/>
                <w:szCs w:val="24"/>
              </w:rPr>
              <w:t>Пути экономии электрической энергии в быту, безопасность эксплуатации.</w:t>
            </w:r>
            <w:r w:rsidR="0068021F">
              <w:rPr>
                <w:rStyle w:val="32"/>
                <w:sz w:val="24"/>
                <w:szCs w:val="24"/>
              </w:rPr>
              <w:t xml:space="preserve"> (РПВ) «Береги, электроэнергию!»»</w:t>
            </w:r>
          </w:p>
          <w:p w:rsidR="004350F0" w:rsidRPr="00BE231D" w:rsidRDefault="004350F0" w:rsidP="0068021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</w:p>
          <w:p w:rsidR="004350F0" w:rsidRPr="00BE231D" w:rsidRDefault="004350F0" w:rsidP="0068021F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68021F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7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BE231D">
              <w:rPr>
                <w:rStyle w:val="32"/>
                <w:sz w:val="24"/>
                <w:szCs w:val="24"/>
              </w:rPr>
              <w:t>Бытовые отопительные электроприборы.</w:t>
            </w:r>
            <w:r w:rsidR="0068021F">
              <w:rPr>
                <w:rStyle w:val="32"/>
                <w:sz w:val="24"/>
                <w:szCs w:val="24"/>
              </w:rPr>
              <w:t xml:space="preserve"> </w:t>
            </w:r>
            <w:r w:rsidR="00651A2F">
              <w:rPr>
                <w:rStyle w:val="32"/>
                <w:sz w:val="24"/>
                <w:szCs w:val="24"/>
              </w:rPr>
              <w:t xml:space="preserve"> (РПВ) беседа «Энергосберегающие отопительные установки»</w:t>
            </w:r>
          </w:p>
          <w:p w:rsidR="004350F0" w:rsidRPr="00BE231D" w:rsidRDefault="004350F0" w:rsidP="0068021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68021F" w:rsidTr="0068021F">
        <w:trPr>
          <w:trHeight w:val="274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8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BE231D">
              <w:rPr>
                <w:rStyle w:val="32"/>
                <w:sz w:val="24"/>
                <w:szCs w:val="24"/>
              </w:rPr>
              <w:t>Общие сведения об эксплуатации бытовых холодильников.</w:t>
            </w:r>
          </w:p>
          <w:p w:rsidR="004350F0" w:rsidRPr="00BE231D" w:rsidRDefault="004350F0" w:rsidP="0068021F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9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BE231D">
              <w:rPr>
                <w:rStyle w:val="32"/>
                <w:sz w:val="24"/>
                <w:szCs w:val="24"/>
              </w:rPr>
              <w:t>Общие сведения об эксплуатации стиральных машин</w:t>
            </w:r>
          </w:p>
          <w:p w:rsidR="004350F0" w:rsidRPr="00BE231D" w:rsidRDefault="004350F0" w:rsidP="0068021F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10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BE231D">
              <w:rPr>
                <w:rStyle w:val="32"/>
                <w:sz w:val="24"/>
                <w:szCs w:val="24"/>
              </w:rPr>
              <w:t>Общие сведения об эксплуатации электронных приборов.</w:t>
            </w:r>
          </w:p>
          <w:p w:rsidR="004350F0" w:rsidRPr="00BE231D" w:rsidRDefault="004350F0" w:rsidP="0068021F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267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11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Электромонтажные и сборочные технологии:</w:t>
            </w:r>
          </w:p>
          <w:p w:rsidR="004350F0" w:rsidRPr="00BE231D" w:rsidRDefault="004350F0" w:rsidP="0068021F">
            <w:pPr>
              <w:pStyle w:val="6"/>
              <w:shd w:val="clear" w:color="auto" w:fill="auto"/>
              <w:spacing w:before="0" w:line="240" w:lineRule="auto"/>
              <w:rPr>
                <w:rStyle w:val="FontStyle18"/>
                <w:color w:val="000000"/>
                <w:sz w:val="24"/>
                <w:szCs w:val="24"/>
                <w:shd w:val="clear" w:color="auto" w:fill="FFFFFF"/>
              </w:rPr>
            </w:pPr>
            <w:r w:rsidRPr="00BE231D">
              <w:rPr>
                <w:rStyle w:val="32"/>
                <w:sz w:val="24"/>
                <w:szCs w:val="24"/>
              </w:rPr>
              <w:t>Общие понятия об электрическом токе.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lastRenderedPageBreak/>
              <w:t>12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6"/>
              <w:shd w:val="clear" w:color="auto" w:fill="auto"/>
              <w:spacing w:before="0" w:line="240" w:lineRule="auto"/>
              <w:rPr>
                <w:rStyle w:val="FontStyle18"/>
                <w:color w:val="000000"/>
                <w:sz w:val="24"/>
                <w:szCs w:val="24"/>
                <w:shd w:val="clear" w:color="auto" w:fill="FFFFFF"/>
              </w:rPr>
            </w:pPr>
            <w:r w:rsidRPr="00BE231D">
              <w:rPr>
                <w:rStyle w:val="32"/>
                <w:sz w:val="24"/>
                <w:szCs w:val="24"/>
              </w:rPr>
              <w:t>Понятие об электрической цепи.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13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6"/>
              <w:shd w:val="clear" w:color="auto" w:fill="auto"/>
              <w:spacing w:before="0" w:line="240" w:lineRule="auto"/>
              <w:rPr>
                <w:rStyle w:val="FontStyle18"/>
                <w:color w:val="000000"/>
                <w:sz w:val="24"/>
                <w:szCs w:val="24"/>
                <w:shd w:val="clear" w:color="auto" w:fill="FFFFFF"/>
              </w:rPr>
            </w:pPr>
            <w:r w:rsidRPr="00BE231D">
              <w:rPr>
                <w:rStyle w:val="32"/>
                <w:sz w:val="24"/>
                <w:szCs w:val="24"/>
              </w:rPr>
              <w:t>Виды проводов, инструменты для монтажных работ.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14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6"/>
              <w:shd w:val="clear" w:color="auto" w:fill="auto"/>
              <w:spacing w:before="0" w:line="240" w:lineRule="auto"/>
              <w:rPr>
                <w:rStyle w:val="FontStyle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E231D">
              <w:rPr>
                <w:rStyle w:val="32"/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15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Style5"/>
              <w:widowControl/>
              <w:ind w:right="44" w:hanging="5"/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Электротехнические устройства с элементами автоматики:</w:t>
            </w:r>
          </w:p>
          <w:p w:rsidR="004350F0" w:rsidRPr="00BE231D" w:rsidRDefault="004350F0" w:rsidP="0068021F">
            <w:pPr>
              <w:pStyle w:val="a6"/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Схема квартирной электропроводки,</w:t>
            </w:r>
          </w:p>
          <w:p w:rsidR="004350F0" w:rsidRPr="00BE231D" w:rsidRDefault="004350F0" w:rsidP="0068021F">
            <w:pPr>
              <w:pStyle w:val="a6"/>
              <w:rPr>
                <w:rStyle w:val="FontStyle18"/>
                <w:color w:val="000000"/>
                <w:sz w:val="24"/>
                <w:szCs w:val="24"/>
                <w:shd w:val="clear" w:color="auto" w:fill="FFFFFF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работа электросчетчика.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70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16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Style5"/>
              <w:ind w:right="44" w:hanging="5"/>
              <w:rPr>
                <w:rStyle w:val="FontStyle18"/>
                <w:sz w:val="24"/>
                <w:szCs w:val="24"/>
              </w:rPr>
            </w:pPr>
            <w:r w:rsidRPr="00BE231D">
              <w:t>Бытовой электроутюг с элементами автоматики.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976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17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b/>
                <w:lang w:val="ru-RU"/>
              </w:rPr>
            </w:pPr>
            <w:r w:rsidRPr="00BE231D">
              <w:rPr>
                <w:rFonts w:cs="Times New Roman"/>
                <w:b/>
                <w:lang w:val="ru-RU"/>
              </w:rPr>
              <w:t>Семейная экономика</w:t>
            </w:r>
          </w:p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b/>
                <w:lang w:val="ru-RU"/>
              </w:rPr>
              <w:t xml:space="preserve"> (6 ч)</w:t>
            </w: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Источники семейных доходов и бюджет семьи.</w:t>
            </w:r>
          </w:p>
          <w:p w:rsidR="004350F0" w:rsidRPr="00BE231D" w:rsidRDefault="004350F0" w:rsidP="0068021F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18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Технология построения семейного бюджета.</w:t>
            </w:r>
          </w:p>
          <w:p w:rsidR="004350F0" w:rsidRPr="00BE231D" w:rsidRDefault="004350F0" w:rsidP="0068021F">
            <w:pPr>
              <w:pStyle w:val="Style7"/>
              <w:ind w:right="-98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409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19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Доходы и расходы семьи.</w:t>
            </w:r>
          </w:p>
          <w:p w:rsidR="004350F0" w:rsidRPr="00BE231D" w:rsidRDefault="004350F0" w:rsidP="0068021F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20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Потребительские качества товаров и услуг.</w:t>
            </w:r>
          </w:p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21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Технология ведения бизнеса.</w:t>
            </w:r>
          </w:p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22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proofErr w:type="spellStart"/>
            <w:r w:rsidRPr="00BE231D">
              <w:rPr>
                <w:rFonts w:cs="Times New Roman"/>
              </w:rPr>
              <w:t>Исследование</w:t>
            </w:r>
            <w:proofErr w:type="spellEnd"/>
            <w:r w:rsidRPr="00BE231D">
              <w:rPr>
                <w:rFonts w:cs="Times New Roman"/>
              </w:rPr>
              <w:t xml:space="preserve"> </w:t>
            </w:r>
            <w:proofErr w:type="spellStart"/>
            <w:r w:rsidRPr="00BE231D">
              <w:rPr>
                <w:rFonts w:cs="Times New Roman"/>
              </w:rPr>
              <w:t>возможностей</w:t>
            </w:r>
            <w:proofErr w:type="spellEnd"/>
            <w:r w:rsidRPr="00BE231D">
              <w:rPr>
                <w:rFonts w:cs="Times New Roman"/>
              </w:rPr>
              <w:t xml:space="preserve"> </w:t>
            </w:r>
            <w:proofErr w:type="spellStart"/>
            <w:r w:rsidRPr="00BE231D">
              <w:rPr>
                <w:rFonts w:cs="Times New Roman"/>
              </w:rPr>
              <w:t>для</w:t>
            </w:r>
            <w:proofErr w:type="spellEnd"/>
            <w:r w:rsidRPr="00BE231D">
              <w:rPr>
                <w:rFonts w:cs="Times New Roman"/>
              </w:rPr>
              <w:t xml:space="preserve">  </w:t>
            </w:r>
            <w:proofErr w:type="spellStart"/>
            <w:r w:rsidRPr="00BE231D">
              <w:rPr>
                <w:rFonts w:cs="Times New Roman"/>
              </w:rPr>
              <w:t>бизнеса</w:t>
            </w:r>
            <w:proofErr w:type="spellEnd"/>
            <w:r w:rsidRPr="00BE231D">
              <w:rPr>
                <w:rFonts w:cs="Times New Roman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23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b/>
                <w:lang w:val="ru-RU"/>
              </w:rPr>
            </w:pPr>
            <w:r w:rsidRPr="00BE231D">
              <w:rPr>
                <w:rFonts w:cs="Times New Roman"/>
                <w:b/>
                <w:lang w:val="ru-RU"/>
              </w:rPr>
              <w:t>Современное производство и профессиональное самоопределение (4 ч)</w:t>
            </w: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Сферы производства и разделения труда:</w:t>
            </w:r>
          </w:p>
          <w:p w:rsidR="004350F0" w:rsidRPr="00BE231D" w:rsidRDefault="004350F0" w:rsidP="0068021F">
            <w:pPr>
              <w:rPr>
                <w:rFonts w:eastAsia="Calibri" w:cs="Times New Roman"/>
                <w:color w:val="000000"/>
                <w:shd w:val="clear" w:color="auto" w:fill="FFFFFF"/>
                <w:lang w:val="ru-RU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Сферы и отрасли современного производства.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24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Понятие о профессии, специальности, квалификации.</w:t>
            </w:r>
          </w:p>
          <w:p w:rsidR="00651A2F" w:rsidRPr="00BE231D" w:rsidRDefault="00651A2F" w:rsidP="00651A2F">
            <w:pPr>
              <w:rPr>
                <w:rStyle w:val="32"/>
                <w:rFonts w:eastAsia="Calibri"/>
                <w:sz w:val="24"/>
                <w:szCs w:val="24"/>
              </w:rPr>
            </w:pPr>
            <w:r>
              <w:rPr>
                <w:rStyle w:val="32"/>
                <w:rFonts w:eastAsia="Calibri"/>
                <w:sz w:val="24"/>
                <w:szCs w:val="24"/>
              </w:rPr>
              <w:t>(РПВ) «Профессии, пользующиеся спросом в Тюменской области»</w:t>
            </w:r>
          </w:p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25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Профессиональное образование и профессиональная карьера:</w:t>
            </w:r>
          </w:p>
          <w:p w:rsidR="004350F0" w:rsidRPr="00BE231D" w:rsidRDefault="004350F0" w:rsidP="0068021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Пути освоения профессии, региональный рынок труда.</w:t>
            </w:r>
          </w:p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26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Внутренний мир человека. Профессиональное самоопределение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lastRenderedPageBreak/>
              <w:t>27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b/>
                <w:bCs/>
                <w:lang w:val="ru-RU"/>
              </w:rPr>
              <w:t>«Технологии творческой и опытнической деятельности» (8 ч)</w:t>
            </w: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Проект «Мой профессиональный выбор:</w:t>
            </w:r>
          </w:p>
          <w:p w:rsidR="004350F0" w:rsidRPr="00BE231D" w:rsidRDefault="004350F0" w:rsidP="006802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проекта </w:t>
            </w:r>
          </w:p>
          <w:p w:rsidR="004350F0" w:rsidRPr="00BE231D" w:rsidRDefault="004350F0" w:rsidP="0068021F">
            <w:pPr>
              <w:pStyle w:val="a6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28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a6"/>
              <w:rPr>
                <w:rStyle w:val="FontStyle18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Выявление основных параметров, традиций, тенденций при выборе профессии.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29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a6"/>
              <w:rPr>
                <w:rStyle w:val="FontStyle18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Выбор идей, определение требований к профессиональной деятельности.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267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30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a6"/>
              <w:rPr>
                <w:rStyle w:val="FontStyle18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 xml:space="preserve">Анализ идей, выявление индивидуальных характеристик  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31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a6"/>
              <w:rPr>
                <w:rStyle w:val="FontStyle18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 xml:space="preserve">Пути получения профессии 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32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a6"/>
              <w:rPr>
                <w:rStyle w:val="FontStyle18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Прогнозирование профессиональной карьеры.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652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33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a6"/>
              <w:rPr>
                <w:rStyle w:val="FontStyle18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Контроль, оформление, самооценка.</w:t>
            </w: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  <w:tr w:rsidR="004350F0" w:rsidRPr="00BE231D" w:rsidTr="0068021F">
        <w:trPr>
          <w:trHeight w:val="249"/>
        </w:trPr>
        <w:tc>
          <w:tcPr>
            <w:tcW w:w="243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34</w:t>
            </w:r>
          </w:p>
        </w:tc>
        <w:tc>
          <w:tcPr>
            <w:tcW w:w="1518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4350F0" w:rsidRPr="00BE231D" w:rsidRDefault="004350F0" w:rsidP="0068021F">
            <w:pPr>
              <w:pStyle w:val="Style5"/>
              <w:tabs>
                <w:tab w:val="left" w:pos="1500"/>
              </w:tabs>
              <w:ind w:hanging="5"/>
            </w:pPr>
            <w:r w:rsidRPr="00BE231D">
              <w:t>Защита  проекта.</w:t>
            </w:r>
          </w:p>
          <w:p w:rsidR="004350F0" w:rsidRPr="00BE231D" w:rsidRDefault="004350F0" w:rsidP="0068021F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4350F0" w:rsidRPr="00BE231D" w:rsidRDefault="004350F0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</w:tr>
    </w:tbl>
    <w:p w:rsidR="004350F0" w:rsidRPr="00BE231D" w:rsidRDefault="004350F0" w:rsidP="004350F0">
      <w:pPr>
        <w:pStyle w:val="Style18"/>
        <w:widowControl/>
        <w:ind w:left="1418"/>
        <w:rPr>
          <w:bCs/>
        </w:rPr>
      </w:pPr>
    </w:p>
    <w:p w:rsidR="0068021F" w:rsidRPr="004A2C32" w:rsidRDefault="0068021F" w:rsidP="0068021F">
      <w:pPr>
        <w:jc w:val="center"/>
        <w:rPr>
          <w:rFonts w:cs="Times New Roman"/>
          <w:b/>
          <w:lang w:val="ru-RU"/>
        </w:rPr>
      </w:pPr>
      <w:r w:rsidRPr="004A2C32">
        <w:rPr>
          <w:rFonts w:cs="Times New Roman"/>
          <w:b/>
          <w:lang w:val="ru-RU"/>
        </w:rPr>
        <w:t>Приложение к рабочей программе.</w:t>
      </w:r>
    </w:p>
    <w:p w:rsidR="0068021F" w:rsidRDefault="0068021F"/>
    <w:p w:rsidR="0068021F" w:rsidRPr="0068021F" w:rsidRDefault="0068021F" w:rsidP="0068021F"/>
    <w:p w:rsidR="0068021F" w:rsidRDefault="0068021F" w:rsidP="0068021F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548"/>
        <w:gridCol w:w="6804"/>
        <w:gridCol w:w="854"/>
        <w:gridCol w:w="1557"/>
        <w:gridCol w:w="1560"/>
      </w:tblGrid>
      <w:tr w:rsidR="0068021F" w:rsidRPr="00BE231D" w:rsidTr="0068021F">
        <w:trPr>
          <w:trHeight w:val="1315"/>
        </w:trPr>
        <w:tc>
          <w:tcPr>
            <w:tcW w:w="242" w:type="pct"/>
            <w:shd w:val="clear" w:color="auto" w:fill="auto"/>
          </w:tcPr>
          <w:p w:rsidR="0068021F" w:rsidRPr="00BE231D" w:rsidRDefault="0068021F" w:rsidP="0068021F">
            <w:pPr>
              <w:rPr>
                <w:rFonts w:cs="Times New Roman"/>
                <w:b/>
              </w:rPr>
            </w:pPr>
            <w:r w:rsidRPr="00BE231D">
              <w:rPr>
                <w:rFonts w:cs="Times New Roman"/>
                <w:b/>
              </w:rPr>
              <w:t xml:space="preserve">№ </w:t>
            </w:r>
          </w:p>
          <w:p w:rsidR="0068021F" w:rsidRPr="00BE231D" w:rsidRDefault="0068021F" w:rsidP="0068021F">
            <w:pPr>
              <w:rPr>
                <w:rFonts w:cs="Times New Roman"/>
                <w:b/>
              </w:rPr>
            </w:pPr>
            <w:proofErr w:type="spellStart"/>
            <w:r w:rsidRPr="00BE231D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910" w:type="pct"/>
            <w:shd w:val="clear" w:color="auto" w:fill="auto"/>
          </w:tcPr>
          <w:p w:rsidR="0068021F" w:rsidRPr="00BE231D" w:rsidRDefault="0068021F" w:rsidP="0068021F">
            <w:pPr>
              <w:rPr>
                <w:rFonts w:cs="Times New Roman"/>
                <w:b/>
                <w:lang w:val="ru-RU"/>
              </w:rPr>
            </w:pPr>
            <w:r w:rsidRPr="00BE231D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68021F" w:rsidRPr="00BE231D" w:rsidRDefault="0068021F" w:rsidP="0068021F">
            <w:pPr>
              <w:rPr>
                <w:rFonts w:cs="Times New Roman"/>
                <w:b/>
                <w:lang w:val="ru-RU"/>
              </w:rPr>
            </w:pPr>
            <w:r w:rsidRPr="00BE231D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2430" w:type="pct"/>
            <w:shd w:val="clear" w:color="auto" w:fill="auto"/>
          </w:tcPr>
          <w:p w:rsidR="0068021F" w:rsidRPr="00BE231D" w:rsidRDefault="0068021F" w:rsidP="0068021F">
            <w:pPr>
              <w:rPr>
                <w:rFonts w:cs="Times New Roman"/>
                <w:b/>
              </w:rPr>
            </w:pPr>
            <w:proofErr w:type="spellStart"/>
            <w:r w:rsidRPr="00BE231D">
              <w:rPr>
                <w:rFonts w:cs="Times New Roman"/>
                <w:b/>
              </w:rPr>
              <w:t>Тема</w:t>
            </w:r>
            <w:proofErr w:type="spellEnd"/>
            <w:r w:rsidRPr="00BE231D">
              <w:rPr>
                <w:rFonts w:cs="Times New Roman"/>
                <w:b/>
              </w:rPr>
              <w:t xml:space="preserve"> </w:t>
            </w:r>
            <w:proofErr w:type="spellStart"/>
            <w:r w:rsidRPr="00BE231D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305" w:type="pct"/>
            <w:shd w:val="clear" w:color="auto" w:fill="auto"/>
          </w:tcPr>
          <w:p w:rsidR="0068021F" w:rsidRPr="00BE231D" w:rsidRDefault="0068021F" w:rsidP="0068021F">
            <w:pPr>
              <w:rPr>
                <w:rStyle w:val="FontStyle13"/>
                <w:sz w:val="24"/>
                <w:szCs w:val="24"/>
                <w:lang w:val="ru-RU"/>
              </w:rPr>
            </w:pPr>
            <w:r w:rsidRPr="00BE231D">
              <w:rPr>
                <w:b/>
                <w:lang w:val="ru-RU"/>
              </w:rPr>
              <w:t>Кол-во часов</w:t>
            </w:r>
          </w:p>
        </w:tc>
        <w:tc>
          <w:tcPr>
            <w:tcW w:w="556" w:type="pct"/>
          </w:tcPr>
          <w:p w:rsidR="0068021F" w:rsidRPr="00BE231D" w:rsidRDefault="0068021F" w:rsidP="006802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 плану</w:t>
            </w:r>
          </w:p>
        </w:tc>
        <w:tc>
          <w:tcPr>
            <w:tcW w:w="557" w:type="pct"/>
          </w:tcPr>
          <w:p w:rsidR="0068021F" w:rsidRPr="00BE231D" w:rsidRDefault="0068021F" w:rsidP="006802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 факту</w:t>
            </w:r>
          </w:p>
        </w:tc>
      </w:tr>
      <w:tr w:rsidR="00651A2F" w:rsidRPr="0068021F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910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b/>
                <w:bCs/>
                <w:lang w:val="ru-RU"/>
              </w:rPr>
            </w:pPr>
            <w:r w:rsidRPr="00BE231D">
              <w:rPr>
                <w:rFonts w:cs="Times New Roman"/>
                <w:b/>
                <w:bCs/>
              </w:rPr>
              <w:t>«</w:t>
            </w:r>
            <w:proofErr w:type="spellStart"/>
            <w:r w:rsidRPr="00BE231D">
              <w:rPr>
                <w:rFonts w:cs="Times New Roman"/>
                <w:b/>
                <w:bCs/>
              </w:rPr>
              <w:t>Технологии</w:t>
            </w:r>
            <w:proofErr w:type="spellEnd"/>
            <w:r w:rsidRPr="00BE231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BE231D">
              <w:rPr>
                <w:rFonts w:cs="Times New Roman"/>
                <w:b/>
                <w:bCs/>
              </w:rPr>
              <w:t>домашнего</w:t>
            </w:r>
            <w:proofErr w:type="spellEnd"/>
            <w:r w:rsidRPr="00BE231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BE231D">
              <w:rPr>
                <w:rFonts w:cs="Times New Roman"/>
                <w:b/>
                <w:bCs/>
              </w:rPr>
              <w:t>хозяйства</w:t>
            </w:r>
            <w:proofErr w:type="spellEnd"/>
            <w:r w:rsidRPr="00BE231D">
              <w:rPr>
                <w:rFonts w:cs="Times New Roman"/>
                <w:b/>
                <w:bCs/>
              </w:rPr>
              <w:t xml:space="preserve">» </w:t>
            </w:r>
          </w:p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b/>
                <w:bCs/>
              </w:rPr>
              <w:t xml:space="preserve"> (</w:t>
            </w:r>
            <w:r w:rsidRPr="00BE231D">
              <w:rPr>
                <w:rFonts w:cs="Times New Roman"/>
                <w:b/>
                <w:bCs/>
                <w:lang w:val="ru-RU"/>
              </w:rPr>
              <w:t>4</w:t>
            </w:r>
            <w:r w:rsidRPr="00BE231D">
              <w:rPr>
                <w:rFonts w:cs="Times New Roman"/>
                <w:b/>
                <w:bCs/>
              </w:rPr>
              <w:t xml:space="preserve"> ч)</w:t>
            </w:r>
          </w:p>
        </w:tc>
        <w:tc>
          <w:tcPr>
            <w:tcW w:w="2430" w:type="pct"/>
            <w:shd w:val="clear" w:color="auto" w:fill="auto"/>
          </w:tcPr>
          <w:p w:rsidR="00651A2F" w:rsidRPr="00BE231D" w:rsidRDefault="00651A2F" w:rsidP="0068021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BE231D">
              <w:rPr>
                <w:rFonts w:cs="Times New Roman"/>
                <w:color w:val="000000"/>
                <w:lang w:val="ru-RU"/>
              </w:rPr>
              <w:t>Экология жилища</w:t>
            </w:r>
            <w:r>
              <w:rPr>
                <w:rFonts w:cs="Times New Roman"/>
                <w:color w:val="000000"/>
                <w:lang w:val="ru-RU"/>
              </w:rPr>
              <w:t xml:space="preserve">. (РПВ) «Что такое экологически чистый дом?» </w:t>
            </w:r>
          </w:p>
        </w:tc>
        <w:tc>
          <w:tcPr>
            <w:tcW w:w="305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651A2F" w:rsidRPr="0001059A" w:rsidRDefault="00651A2F" w:rsidP="00BE55A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2.09</w:t>
            </w:r>
          </w:p>
        </w:tc>
        <w:tc>
          <w:tcPr>
            <w:tcW w:w="557" w:type="pct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</w:p>
        </w:tc>
      </w:tr>
      <w:tr w:rsidR="00651A2F" w:rsidRPr="0068021F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651A2F" w:rsidRPr="00BE231D" w:rsidRDefault="00651A2F" w:rsidP="0068021F">
            <w:pPr>
              <w:ind w:right="-1"/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Экология жилища</w:t>
            </w:r>
          </w:p>
        </w:tc>
        <w:tc>
          <w:tcPr>
            <w:tcW w:w="305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651A2F" w:rsidRPr="0001059A" w:rsidRDefault="00651A2F" w:rsidP="00BE55A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9.09</w:t>
            </w:r>
          </w:p>
        </w:tc>
        <w:tc>
          <w:tcPr>
            <w:tcW w:w="557" w:type="pct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</w:p>
        </w:tc>
      </w:tr>
      <w:tr w:rsidR="00651A2F" w:rsidRPr="0068021F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3</w:t>
            </w:r>
          </w:p>
        </w:tc>
        <w:tc>
          <w:tcPr>
            <w:tcW w:w="910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651A2F" w:rsidRPr="00BE231D" w:rsidRDefault="00651A2F" w:rsidP="0068021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Системы водоснабжения и канализации.</w:t>
            </w:r>
          </w:p>
          <w:p w:rsidR="00651A2F" w:rsidRPr="0068021F" w:rsidRDefault="00651A2F" w:rsidP="0068021F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05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651A2F" w:rsidRPr="0001059A" w:rsidRDefault="00651A2F" w:rsidP="00651A2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9.09  </w:t>
            </w:r>
          </w:p>
        </w:tc>
        <w:tc>
          <w:tcPr>
            <w:tcW w:w="557" w:type="pct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</w:p>
        </w:tc>
      </w:tr>
      <w:tr w:rsidR="00651A2F" w:rsidRPr="00BE231D" w:rsidTr="0068021F">
        <w:trPr>
          <w:trHeight w:val="274"/>
        </w:trPr>
        <w:tc>
          <w:tcPr>
            <w:tcW w:w="242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4</w:t>
            </w:r>
          </w:p>
        </w:tc>
        <w:tc>
          <w:tcPr>
            <w:tcW w:w="910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651A2F" w:rsidRPr="00BE231D" w:rsidRDefault="00651A2F" w:rsidP="0068021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 xml:space="preserve">Изучение конструкции элементов водоснабжения и </w:t>
            </w:r>
            <w:r w:rsidRPr="00BE231D">
              <w:rPr>
                <w:rStyle w:val="32"/>
                <w:rFonts w:eastAsia="Calibri"/>
                <w:sz w:val="24"/>
                <w:szCs w:val="24"/>
              </w:rPr>
              <w:lastRenderedPageBreak/>
              <w:t>канализации.</w:t>
            </w:r>
          </w:p>
          <w:p w:rsidR="00651A2F" w:rsidRPr="00BE231D" w:rsidRDefault="00651A2F" w:rsidP="0068021F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05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556" w:type="pct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16.09</w:t>
            </w:r>
          </w:p>
        </w:tc>
        <w:tc>
          <w:tcPr>
            <w:tcW w:w="557" w:type="pct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</w:p>
        </w:tc>
      </w:tr>
      <w:tr w:rsidR="00651A2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lastRenderedPageBreak/>
              <w:t>5</w:t>
            </w:r>
          </w:p>
        </w:tc>
        <w:tc>
          <w:tcPr>
            <w:tcW w:w="910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b/>
                <w:lang w:val="ru-RU"/>
              </w:rPr>
            </w:pPr>
            <w:r w:rsidRPr="00BE231D">
              <w:rPr>
                <w:rFonts w:cs="Times New Roman"/>
                <w:b/>
                <w:lang w:val="ru-RU"/>
              </w:rPr>
              <w:t>Электротехника (12 ч)</w:t>
            </w:r>
          </w:p>
        </w:tc>
        <w:tc>
          <w:tcPr>
            <w:tcW w:w="2430" w:type="pct"/>
            <w:shd w:val="clear" w:color="auto" w:fill="auto"/>
          </w:tcPr>
          <w:p w:rsidR="00651A2F" w:rsidRPr="00BE231D" w:rsidRDefault="00651A2F" w:rsidP="0068021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BE231D">
              <w:rPr>
                <w:rStyle w:val="32"/>
                <w:sz w:val="24"/>
                <w:szCs w:val="24"/>
              </w:rPr>
              <w:t>Бытовые электроприборы:</w:t>
            </w:r>
          </w:p>
          <w:p w:rsidR="00651A2F" w:rsidRPr="00BE231D" w:rsidRDefault="00651A2F" w:rsidP="0068021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BE231D">
              <w:rPr>
                <w:rStyle w:val="32"/>
                <w:sz w:val="24"/>
                <w:szCs w:val="24"/>
              </w:rPr>
              <w:t>Электронагревательные приборы, плита на кухне.</w:t>
            </w:r>
          </w:p>
          <w:p w:rsidR="00651A2F" w:rsidRPr="00BE231D" w:rsidRDefault="00651A2F" w:rsidP="0068021F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05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23.09</w:t>
            </w:r>
          </w:p>
        </w:tc>
        <w:tc>
          <w:tcPr>
            <w:tcW w:w="557" w:type="pct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</w:p>
        </w:tc>
      </w:tr>
      <w:tr w:rsidR="00651A2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6</w:t>
            </w:r>
          </w:p>
        </w:tc>
        <w:tc>
          <w:tcPr>
            <w:tcW w:w="910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651A2F" w:rsidRPr="0068021F" w:rsidRDefault="00651A2F" w:rsidP="0068021F">
            <w:pPr>
              <w:pStyle w:val="6"/>
              <w:shd w:val="clear" w:color="auto" w:fill="auto"/>
              <w:spacing w:before="0" w:line="240" w:lineRule="auto"/>
              <w:rPr>
                <w:rStyle w:val="FontStyle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E231D">
              <w:rPr>
                <w:rStyle w:val="32"/>
                <w:sz w:val="24"/>
                <w:szCs w:val="24"/>
              </w:rPr>
              <w:t>Пути экономии электрической энергии в быту, безопасность эксплуатации.</w:t>
            </w:r>
            <w:r>
              <w:rPr>
                <w:rStyle w:val="32"/>
                <w:sz w:val="24"/>
                <w:szCs w:val="24"/>
              </w:rPr>
              <w:t xml:space="preserve"> (РПВ) «Береги, электроэнергию!»»</w:t>
            </w:r>
          </w:p>
        </w:tc>
        <w:tc>
          <w:tcPr>
            <w:tcW w:w="305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30.09</w:t>
            </w:r>
          </w:p>
        </w:tc>
        <w:tc>
          <w:tcPr>
            <w:tcW w:w="557" w:type="pct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</w:p>
        </w:tc>
      </w:tr>
      <w:tr w:rsidR="00651A2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7</w:t>
            </w:r>
          </w:p>
        </w:tc>
        <w:tc>
          <w:tcPr>
            <w:tcW w:w="910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651A2F" w:rsidRPr="00651A2F" w:rsidRDefault="00651A2F" w:rsidP="00651A2F">
            <w:pPr>
              <w:pStyle w:val="6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231D">
              <w:rPr>
                <w:rStyle w:val="32"/>
                <w:sz w:val="24"/>
                <w:szCs w:val="24"/>
              </w:rPr>
              <w:t>Бытовые отопительные электроприборы</w:t>
            </w:r>
            <w:proofErr w:type="gramStart"/>
            <w:r w:rsidRPr="00BE231D">
              <w:rPr>
                <w:rStyle w:val="32"/>
                <w:sz w:val="24"/>
                <w:szCs w:val="24"/>
              </w:rPr>
              <w:t>. .</w:t>
            </w:r>
            <w:proofErr w:type="gramEnd"/>
            <w:r>
              <w:rPr>
                <w:rStyle w:val="32"/>
                <w:sz w:val="24"/>
                <w:szCs w:val="24"/>
              </w:rPr>
              <w:t xml:space="preserve">  (РПВ) беседа «Энергосберегающие отопительные установки»</w:t>
            </w:r>
          </w:p>
        </w:tc>
        <w:tc>
          <w:tcPr>
            <w:tcW w:w="305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7.10</w:t>
            </w:r>
          </w:p>
        </w:tc>
        <w:tc>
          <w:tcPr>
            <w:tcW w:w="557" w:type="pct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</w:p>
        </w:tc>
      </w:tr>
      <w:tr w:rsidR="00651A2F" w:rsidRPr="00BE231D" w:rsidTr="0068021F">
        <w:trPr>
          <w:trHeight w:val="274"/>
        </w:trPr>
        <w:tc>
          <w:tcPr>
            <w:tcW w:w="242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8</w:t>
            </w:r>
          </w:p>
        </w:tc>
        <w:tc>
          <w:tcPr>
            <w:tcW w:w="910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651A2F" w:rsidRPr="00BE231D" w:rsidRDefault="00651A2F" w:rsidP="0068021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BE231D">
              <w:rPr>
                <w:rStyle w:val="32"/>
                <w:sz w:val="24"/>
                <w:szCs w:val="24"/>
              </w:rPr>
              <w:t>Общие сведения об эксплуатации бытовых холодильников.</w:t>
            </w:r>
          </w:p>
          <w:p w:rsidR="00651A2F" w:rsidRPr="00BE231D" w:rsidRDefault="00651A2F" w:rsidP="0068021F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14.10</w:t>
            </w:r>
          </w:p>
        </w:tc>
        <w:tc>
          <w:tcPr>
            <w:tcW w:w="557" w:type="pct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</w:p>
        </w:tc>
      </w:tr>
      <w:tr w:rsidR="00651A2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9</w:t>
            </w:r>
          </w:p>
        </w:tc>
        <w:tc>
          <w:tcPr>
            <w:tcW w:w="910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651A2F" w:rsidRPr="00BE231D" w:rsidRDefault="00651A2F" w:rsidP="0068021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BE231D">
              <w:rPr>
                <w:rStyle w:val="32"/>
                <w:sz w:val="24"/>
                <w:szCs w:val="24"/>
              </w:rPr>
              <w:t>Общие сведения об эксплуатации стиральных машин</w:t>
            </w:r>
          </w:p>
          <w:p w:rsidR="00651A2F" w:rsidRPr="00BE231D" w:rsidRDefault="00651A2F" w:rsidP="0068021F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21.10</w:t>
            </w:r>
          </w:p>
        </w:tc>
        <w:tc>
          <w:tcPr>
            <w:tcW w:w="557" w:type="pct"/>
          </w:tcPr>
          <w:p w:rsidR="00651A2F" w:rsidRPr="00BE231D" w:rsidRDefault="00651A2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10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BE231D">
              <w:rPr>
                <w:rStyle w:val="32"/>
                <w:sz w:val="24"/>
                <w:szCs w:val="24"/>
              </w:rPr>
              <w:t>Общие сведения об эксплуатации электронных приборов.</w:t>
            </w:r>
          </w:p>
          <w:p w:rsidR="009928BF" w:rsidRPr="00BE231D" w:rsidRDefault="009928BF" w:rsidP="0068021F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11.11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267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11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Электромонтажные и сборочные технологии:</w:t>
            </w:r>
          </w:p>
          <w:p w:rsidR="009928BF" w:rsidRPr="00BE231D" w:rsidRDefault="009928BF" w:rsidP="0068021F">
            <w:pPr>
              <w:pStyle w:val="6"/>
              <w:shd w:val="clear" w:color="auto" w:fill="auto"/>
              <w:spacing w:before="0" w:line="240" w:lineRule="auto"/>
              <w:rPr>
                <w:rStyle w:val="FontStyle18"/>
                <w:color w:val="000000"/>
                <w:sz w:val="24"/>
                <w:szCs w:val="24"/>
                <w:shd w:val="clear" w:color="auto" w:fill="FFFFFF"/>
              </w:rPr>
            </w:pPr>
            <w:r w:rsidRPr="00BE231D">
              <w:rPr>
                <w:rStyle w:val="32"/>
                <w:sz w:val="24"/>
                <w:szCs w:val="24"/>
              </w:rPr>
              <w:t>Общие понятия об электрическом токе.</w:t>
            </w: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18.11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12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6"/>
              <w:shd w:val="clear" w:color="auto" w:fill="auto"/>
              <w:spacing w:before="0" w:line="240" w:lineRule="auto"/>
              <w:rPr>
                <w:rStyle w:val="FontStyle18"/>
                <w:color w:val="000000"/>
                <w:sz w:val="24"/>
                <w:szCs w:val="24"/>
                <w:shd w:val="clear" w:color="auto" w:fill="FFFFFF"/>
              </w:rPr>
            </w:pPr>
            <w:r w:rsidRPr="00BE231D">
              <w:rPr>
                <w:rStyle w:val="32"/>
                <w:sz w:val="24"/>
                <w:szCs w:val="24"/>
              </w:rPr>
              <w:t>Понятие об электрической цепи.</w:t>
            </w: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25.11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13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6"/>
              <w:shd w:val="clear" w:color="auto" w:fill="auto"/>
              <w:spacing w:before="0" w:line="240" w:lineRule="auto"/>
              <w:rPr>
                <w:rStyle w:val="FontStyle18"/>
                <w:color w:val="000000"/>
                <w:sz w:val="24"/>
                <w:szCs w:val="24"/>
                <w:shd w:val="clear" w:color="auto" w:fill="FFFFFF"/>
              </w:rPr>
            </w:pPr>
            <w:r w:rsidRPr="00BE231D">
              <w:rPr>
                <w:rStyle w:val="32"/>
                <w:sz w:val="24"/>
                <w:szCs w:val="24"/>
              </w:rPr>
              <w:t>Виды проводов, инструменты для монтажных работ.</w:t>
            </w: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2.12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14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6"/>
              <w:shd w:val="clear" w:color="auto" w:fill="auto"/>
              <w:spacing w:before="0" w:line="240" w:lineRule="auto"/>
              <w:rPr>
                <w:rStyle w:val="FontStyle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E231D">
              <w:rPr>
                <w:rStyle w:val="32"/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9.12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15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Style5"/>
              <w:widowControl/>
              <w:ind w:right="44" w:hanging="5"/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Электротехнические устройства с элементами автоматики:</w:t>
            </w:r>
          </w:p>
          <w:p w:rsidR="009928BF" w:rsidRPr="00BE231D" w:rsidRDefault="009928BF" w:rsidP="0068021F">
            <w:pPr>
              <w:pStyle w:val="a6"/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Схема квартирной электропроводки,</w:t>
            </w:r>
          </w:p>
          <w:p w:rsidR="009928BF" w:rsidRPr="00BE231D" w:rsidRDefault="009928BF" w:rsidP="0068021F">
            <w:pPr>
              <w:pStyle w:val="a6"/>
              <w:rPr>
                <w:rStyle w:val="FontStyle18"/>
                <w:color w:val="000000"/>
                <w:sz w:val="24"/>
                <w:szCs w:val="24"/>
                <w:shd w:val="clear" w:color="auto" w:fill="FFFFFF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работа электросчетчика.</w:t>
            </w: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16.12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70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16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Style5"/>
              <w:ind w:right="44" w:hanging="5"/>
              <w:rPr>
                <w:rStyle w:val="FontStyle18"/>
                <w:sz w:val="24"/>
                <w:szCs w:val="24"/>
              </w:rPr>
            </w:pPr>
            <w:r w:rsidRPr="00BE231D">
              <w:t>Бытовой электроутюг с элементами автоматики.</w:t>
            </w: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23.12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976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17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b/>
                <w:lang w:val="ru-RU"/>
              </w:rPr>
            </w:pPr>
            <w:r w:rsidRPr="00BE231D">
              <w:rPr>
                <w:rFonts w:cs="Times New Roman"/>
                <w:b/>
                <w:lang w:val="ru-RU"/>
              </w:rPr>
              <w:t>Семейная экономика</w:t>
            </w:r>
          </w:p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b/>
                <w:lang w:val="ru-RU"/>
              </w:rPr>
              <w:t xml:space="preserve"> (6 ч)</w:t>
            </w: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Источники семейных доходов и бюджет семьи.</w:t>
            </w:r>
          </w:p>
          <w:p w:rsidR="009928BF" w:rsidRPr="00BE231D" w:rsidRDefault="009928BF" w:rsidP="0068021F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30.12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18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Технология построения семейного бюджета.</w:t>
            </w:r>
          </w:p>
          <w:p w:rsidR="009928BF" w:rsidRPr="00BE231D" w:rsidRDefault="009928BF" w:rsidP="0068021F">
            <w:pPr>
              <w:pStyle w:val="Style7"/>
              <w:ind w:right="-98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13.01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409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19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Доходы и расходы семьи.</w:t>
            </w:r>
          </w:p>
          <w:p w:rsidR="009928BF" w:rsidRPr="00BE231D" w:rsidRDefault="009928BF" w:rsidP="0068021F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20.01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lastRenderedPageBreak/>
              <w:t>20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Потребительские качества товаров и услуг.</w:t>
            </w:r>
          </w:p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27.01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21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Технология ведения бизнеса.</w:t>
            </w:r>
          </w:p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3.02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22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proofErr w:type="spellStart"/>
            <w:r w:rsidRPr="00BE231D">
              <w:rPr>
                <w:rFonts w:cs="Times New Roman"/>
              </w:rPr>
              <w:t>Исследование</w:t>
            </w:r>
            <w:proofErr w:type="spellEnd"/>
            <w:r w:rsidRPr="00BE231D">
              <w:rPr>
                <w:rFonts w:cs="Times New Roman"/>
              </w:rPr>
              <w:t xml:space="preserve"> </w:t>
            </w:r>
            <w:proofErr w:type="spellStart"/>
            <w:r w:rsidRPr="00BE231D">
              <w:rPr>
                <w:rFonts w:cs="Times New Roman"/>
              </w:rPr>
              <w:t>возможностей</w:t>
            </w:r>
            <w:proofErr w:type="spellEnd"/>
            <w:r w:rsidRPr="00BE231D">
              <w:rPr>
                <w:rFonts w:cs="Times New Roman"/>
              </w:rPr>
              <w:t xml:space="preserve"> </w:t>
            </w:r>
            <w:proofErr w:type="spellStart"/>
            <w:r w:rsidRPr="00BE231D">
              <w:rPr>
                <w:rFonts w:cs="Times New Roman"/>
              </w:rPr>
              <w:t>для</w:t>
            </w:r>
            <w:proofErr w:type="spellEnd"/>
            <w:r w:rsidRPr="00BE231D">
              <w:rPr>
                <w:rFonts w:cs="Times New Roman"/>
              </w:rPr>
              <w:t xml:space="preserve">  </w:t>
            </w:r>
            <w:proofErr w:type="spellStart"/>
            <w:r w:rsidRPr="00BE231D">
              <w:rPr>
                <w:rFonts w:cs="Times New Roman"/>
              </w:rPr>
              <w:t>бизнеса</w:t>
            </w:r>
            <w:proofErr w:type="spellEnd"/>
            <w:r w:rsidRPr="00BE231D">
              <w:rPr>
                <w:rFonts w:cs="Times New Roman"/>
              </w:rPr>
              <w:t>.</w:t>
            </w: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10.02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23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b/>
                <w:lang w:val="ru-RU"/>
              </w:rPr>
            </w:pPr>
            <w:r w:rsidRPr="00BE231D">
              <w:rPr>
                <w:rFonts w:cs="Times New Roman"/>
                <w:b/>
                <w:lang w:val="ru-RU"/>
              </w:rPr>
              <w:t>Современное производство и профессиональное самоопределение (4 ч)</w:t>
            </w: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Сферы производства и разделения труда:</w:t>
            </w:r>
          </w:p>
          <w:p w:rsidR="009928BF" w:rsidRPr="00BE231D" w:rsidRDefault="009928BF" w:rsidP="0068021F">
            <w:pPr>
              <w:rPr>
                <w:rFonts w:eastAsia="Calibri" w:cs="Times New Roman"/>
                <w:color w:val="000000"/>
                <w:shd w:val="clear" w:color="auto" w:fill="FFFFFF"/>
                <w:lang w:val="ru-RU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Сферы и отрасли современного производства.</w:t>
            </w: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17.02</w:t>
            </w:r>
          </w:p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24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Понятие о профессии, специальности, квалификации.</w:t>
            </w:r>
            <w:r>
              <w:rPr>
                <w:rStyle w:val="32"/>
                <w:rFonts w:eastAsia="Calibri"/>
                <w:sz w:val="24"/>
                <w:szCs w:val="24"/>
              </w:rPr>
              <w:t xml:space="preserve"> (РПВ) «Профессии, пользующиеся спросом в Тюменской области»</w:t>
            </w:r>
          </w:p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24.02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25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Профессиональное образование и профессиональная карьера:</w:t>
            </w:r>
          </w:p>
          <w:p w:rsidR="009928BF" w:rsidRPr="00BE231D" w:rsidRDefault="009928BF" w:rsidP="0068021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Пути освоения профессии, региональный рынок труда.</w:t>
            </w:r>
          </w:p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3.03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26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Style w:val="32"/>
                <w:rFonts w:eastAsia="Calibri"/>
                <w:sz w:val="24"/>
                <w:szCs w:val="24"/>
              </w:rPr>
              <w:t>Внутренний мир человека. Профессиональное самоопределение</w:t>
            </w: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10.03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27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b/>
                <w:bCs/>
                <w:lang w:val="ru-RU"/>
              </w:rPr>
              <w:t>«Технологии творческой и опытнической деятельности» (8 ч)</w:t>
            </w: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Проект «Мой профессиональный выбор:</w:t>
            </w:r>
          </w:p>
          <w:p w:rsidR="009928BF" w:rsidRPr="00BE231D" w:rsidRDefault="009928BF" w:rsidP="006802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проекта </w:t>
            </w:r>
          </w:p>
          <w:p w:rsidR="009928BF" w:rsidRPr="00BE231D" w:rsidRDefault="009928BF" w:rsidP="0068021F">
            <w:pPr>
              <w:pStyle w:val="a6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17.03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28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a6"/>
              <w:rPr>
                <w:rStyle w:val="FontStyle18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Выявление основных параметров, традиций, тенденций при выборе профессии.</w:t>
            </w: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24.03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29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a6"/>
              <w:rPr>
                <w:rStyle w:val="FontStyle18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Выбор идей, определение требований к профессиональной деятельности.</w:t>
            </w: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7.04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267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30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a6"/>
              <w:rPr>
                <w:rStyle w:val="FontStyle18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 xml:space="preserve">Анализ идей, выявление индивидуальных характеристик  </w:t>
            </w: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14.04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31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a6"/>
              <w:rPr>
                <w:rStyle w:val="FontStyle18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 xml:space="preserve">Пути получения профессии </w:t>
            </w: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21.04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32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a6"/>
              <w:rPr>
                <w:rStyle w:val="FontStyle18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Прогнозирование профессиональной карьеры.</w:t>
            </w: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28.04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652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33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a6"/>
              <w:rPr>
                <w:rStyle w:val="FontStyle18"/>
                <w:sz w:val="24"/>
                <w:szCs w:val="24"/>
              </w:rPr>
            </w:pPr>
            <w:r w:rsidRPr="00BE231D">
              <w:rPr>
                <w:rFonts w:ascii="Times New Roman" w:hAnsi="Times New Roman"/>
                <w:sz w:val="24"/>
                <w:szCs w:val="24"/>
              </w:rPr>
              <w:t>Контроль, оформление, самооценка.</w:t>
            </w: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0E478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5.05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  <w:tr w:rsidR="009928BF" w:rsidRPr="00BE231D" w:rsidTr="0068021F">
        <w:trPr>
          <w:trHeight w:val="249"/>
        </w:trPr>
        <w:tc>
          <w:tcPr>
            <w:tcW w:w="242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lastRenderedPageBreak/>
              <w:t>34</w:t>
            </w:r>
          </w:p>
        </w:tc>
        <w:tc>
          <w:tcPr>
            <w:tcW w:w="910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  <w:tc>
          <w:tcPr>
            <w:tcW w:w="2430" w:type="pct"/>
            <w:shd w:val="clear" w:color="auto" w:fill="auto"/>
          </w:tcPr>
          <w:p w:rsidR="009928BF" w:rsidRPr="00BE231D" w:rsidRDefault="009928BF" w:rsidP="0068021F">
            <w:pPr>
              <w:pStyle w:val="Style5"/>
              <w:tabs>
                <w:tab w:val="left" w:pos="1500"/>
              </w:tabs>
              <w:ind w:hanging="5"/>
            </w:pPr>
            <w:r w:rsidRPr="00BE231D">
              <w:t>Защита  проекта.</w:t>
            </w:r>
          </w:p>
          <w:p w:rsidR="009928BF" w:rsidRPr="00BE231D" w:rsidRDefault="009928BF" w:rsidP="0068021F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 w:rsidRPr="00BE231D">
              <w:rPr>
                <w:rFonts w:cs="Times New Roman"/>
                <w:lang w:val="ru-RU"/>
              </w:rPr>
              <w:t>1</w:t>
            </w:r>
          </w:p>
        </w:tc>
        <w:tc>
          <w:tcPr>
            <w:tcW w:w="556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12.05</w:t>
            </w:r>
          </w:p>
        </w:tc>
        <w:tc>
          <w:tcPr>
            <w:tcW w:w="557" w:type="pct"/>
          </w:tcPr>
          <w:p w:rsidR="009928BF" w:rsidRPr="00BE231D" w:rsidRDefault="009928BF" w:rsidP="0068021F">
            <w:pPr>
              <w:rPr>
                <w:rFonts w:cs="Times New Roman"/>
                <w:lang w:val="ru-RU"/>
              </w:rPr>
            </w:pPr>
          </w:p>
        </w:tc>
      </w:tr>
    </w:tbl>
    <w:p w:rsidR="00DB20AC" w:rsidRPr="0068021F" w:rsidRDefault="00DB20AC" w:rsidP="0068021F">
      <w:pPr>
        <w:ind w:firstLine="708"/>
      </w:pPr>
    </w:p>
    <w:sectPr w:rsidR="00DB20AC" w:rsidRPr="0068021F" w:rsidSect="0068021F">
      <w:pgSz w:w="15840" w:h="12240" w:orient="landscape"/>
      <w:pgMar w:top="567" w:right="56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E3A7C"/>
    <w:lvl w:ilvl="0">
      <w:numFmt w:val="bullet"/>
      <w:lvlText w:val="*"/>
      <w:lvlJc w:val="left"/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3C1F21FB"/>
    <w:multiLevelType w:val="hybridMultilevel"/>
    <w:tmpl w:val="A6D6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0F0"/>
    <w:rsid w:val="003A7F05"/>
    <w:rsid w:val="004350F0"/>
    <w:rsid w:val="00651A2F"/>
    <w:rsid w:val="0068021F"/>
    <w:rsid w:val="00854DB4"/>
    <w:rsid w:val="008D63A1"/>
    <w:rsid w:val="009928BF"/>
    <w:rsid w:val="00BE231D"/>
    <w:rsid w:val="00D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F2C0"/>
  <w15:docId w15:val="{9FBBF8AF-C64B-4B2E-9081-5B3029EF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F0"/>
    <w:pPr>
      <w:widowControl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0F0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4350F0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4350F0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paragraph" w:customStyle="1" w:styleId="Style18">
    <w:name w:val="Style18"/>
    <w:basedOn w:val="a"/>
    <w:uiPriority w:val="99"/>
    <w:rsid w:val="004350F0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6">
    <w:name w:val="No Spacing"/>
    <w:uiPriority w:val="1"/>
    <w:qFormat/>
    <w:rsid w:val="00435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4350F0"/>
    <w:pPr>
      <w:autoSpaceDE w:val="0"/>
      <w:autoSpaceDN w:val="0"/>
      <w:adjustRightInd w:val="0"/>
      <w:spacing w:line="281" w:lineRule="exact"/>
      <w:jc w:val="center"/>
    </w:pPr>
    <w:rPr>
      <w:rFonts w:eastAsia="Times New Roman" w:cs="Times New Roman"/>
      <w:lang w:val="ru-RU" w:eastAsia="ru-RU" w:bidi="ar-SA"/>
    </w:rPr>
  </w:style>
  <w:style w:type="character" w:customStyle="1" w:styleId="FontStyle11">
    <w:name w:val="Font Style11"/>
    <w:uiPriority w:val="99"/>
    <w:rsid w:val="004350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4350F0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4350F0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3">
    <w:name w:val="Font Style13"/>
    <w:uiPriority w:val="99"/>
    <w:rsid w:val="004350F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350F0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2">
    <w:name w:val="Font Style12"/>
    <w:uiPriority w:val="99"/>
    <w:rsid w:val="004350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4350F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350F0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8">
    <w:name w:val="Font Style18"/>
    <w:uiPriority w:val="99"/>
    <w:rsid w:val="004350F0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4350F0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50F0"/>
    <w:pPr>
      <w:shd w:val="clear" w:color="auto" w:fill="FFFFFF"/>
      <w:spacing w:before="240" w:line="240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2Consolas">
    <w:name w:val="Основной текст (2) + Consolas"/>
    <w:aliases w:val="9,5 pt,Курсив8"/>
    <w:uiPriority w:val="99"/>
    <w:rsid w:val="004350F0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4350F0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350F0"/>
    <w:pPr>
      <w:shd w:val="clear" w:color="auto" w:fill="FFFFFF"/>
      <w:spacing w:before="24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  <w:lang w:val="ru-RU" w:eastAsia="en-US" w:bidi="ar-SA"/>
    </w:rPr>
  </w:style>
  <w:style w:type="character" w:customStyle="1" w:styleId="3">
    <w:name w:val="Заголовок №3_"/>
    <w:link w:val="31"/>
    <w:uiPriority w:val="99"/>
    <w:locked/>
    <w:rsid w:val="004350F0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4350F0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350F0"/>
    <w:pPr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sz w:val="26"/>
      <w:szCs w:val="26"/>
      <w:lang w:val="ru-RU" w:eastAsia="en-US" w:bidi="ar-SA"/>
    </w:rPr>
  </w:style>
  <w:style w:type="character" w:customStyle="1" w:styleId="21pt">
    <w:name w:val="Основной текст (2) + Интервал 1 pt"/>
    <w:uiPriority w:val="99"/>
    <w:rsid w:val="004350F0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32">
    <w:name w:val="Основной текст3"/>
    <w:rsid w:val="00435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Основной текст_"/>
    <w:link w:val="6"/>
    <w:rsid w:val="004350F0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4350F0"/>
    <w:pPr>
      <w:shd w:val="clear" w:color="auto" w:fill="FFFFFF"/>
      <w:spacing w:before="4380" w:line="240" w:lineRule="exact"/>
    </w:pPr>
    <w:rPr>
      <w:rFonts w:asciiTheme="minorHAnsi" w:eastAsia="Times New Roman" w:hAnsiTheme="minorHAnsi" w:cs="Times New Roman"/>
      <w:sz w:val="21"/>
      <w:szCs w:val="21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2021-06-25T05:06:00Z</dcterms:created>
  <dcterms:modified xsi:type="dcterms:W3CDTF">2022-01-07T09:57:00Z</dcterms:modified>
</cp:coreProperties>
</file>