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E" w:rsidRDefault="00930F5E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0187" w:rsidRDefault="000D0187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6D5E" w:rsidRDefault="00186D5E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8711565" cy="6330042"/>
            <wp:effectExtent l="19050" t="0" r="0" b="0"/>
            <wp:docPr id="1" name="Рисунок 1" descr="C:\Users\Учитель\Desktop\сканы программ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63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ED" w:rsidRPr="000D0187" w:rsidRDefault="00186DED" w:rsidP="000D01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6DED" w:rsidRDefault="00186DED" w:rsidP="00186D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DED" w:rsidRDefault="00186DED" w:rsidP="00B762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762DE" w:rsidRPr="00B762DE" w:rsidRDefault="00B762DE" w:rsidP="00B76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предмета «Немецкий язык» для основного общего образования разрабо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тана на основе УМК «Горизонты» 9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автор </w:t>
      </w:r>
      <w:proofErr w:type="spellStart"/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Аверин</w:t>
      </w:r>
      <w:proofErr w:type="spellEnd"/>
      <w:r w:rsidR="000D0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М.М.., рассчитана на 34 часа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год (1 час в неделю).</w:t>
      </w:r>
    </w:p>
    <w:p w:rsidR="00B762DE" w:rsidRDefault="00B762DE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0F5E" w:rsidRPr="005372DA" w:rsidRDefault="00930F5E" w:rsidP="00930F5E">
      <w:pPr>
        <w:spacing w:after="0"/>
        <w:ind w:right="363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372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Планируемые результаты освоения учебного предмета </w:t>
      </w:r>
    </w:p>
    <w:p w:rsidR="00930F5E" w:rsidRPr="005372DA" w:rsidRDefault="00930F5E" w:rsidP="00930F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372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14889" w:type="dxa"/>
        <w:tblInd w:w="-1421" w:type="dxa"/>
        <w:tblCellMar>
          <w:top w:w="52" w:type="dxa"/>
          <w:left w:w="106" w:type="dxa"/>
        </w:tblCellMar>
        <w:tblLook w:val="04A0"/>
      </w:tblPr>
      <w:tblGrid>
        <w:gridCol w:w="4681"/>
        <w:gridCol w:w="5330"/>
        <w:gridCol w:w="4878"/>
      </w:tblGrid>
      <w:tr w:rsidR="00930F5E" w:rsidRPr="005372DA" w:rsidTr="002930BE">
        <w:trPr>
          <w:trHeight w:val="28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0F5E" w:rsidRPr="00186D5E" w:rsidTr="000107F9">
        <w:trPr>
          <w:trHeight w:val="271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российской гражданской идентичности: патриотизма, любви и уважения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Pr="001E19F5" w:rsidRDefault="00930F5E" w:rsidP="002930BE">
            <w:pPr>
              <w:spacing w:after="47" w:line="238" w:lineRule="auto"/>
              <w:ind w:right="11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Default="00930F5E" w:rsidP="002930B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 ответственного  отношения  к  учению,  готовности  и 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58" w:lineRule="auto"/>
              <w:ind w:right="118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gramEnd"/>
          </w:p>
          <w:p w:rsidR="00930F5E" w:rsidRPr="001E19F5" w:rsidRDefault="00930F5E" w:rsidP="002930BE">
            <w:pPr>
              <w:numPr>
                <w:ilvl w:val="0"/>
                <w:numId w:val="1"/>
              </w:numPr>
              <w:spacing w:after="3" w:line="251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AE4ABF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58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81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AE4ABF" w:rsidRDefault="00930F5E" w:rsidP="00930F5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AE4A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930F5E" w:rsidRPr="001E19F5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889" w:type="dxa"/>
        <w:tblInd w:w="-1421" w:type="dxa"/>
        <w:tblCellMar>
          <w:top w:w="53" w:type="dxa"/>
          <w:left w:w="73" w:type="dxa"/>
        </w:tblCellMar>
        <w:tblLook w:val="04A0"/>
      </w:tblPr>
      <w:tblGrid>
        <w:gridCol w:w="4681"/>
        <w:gridCol w:w="10208"/>
      </w:tblGrid>
      <w:tr w:rsidR="00930F5E" w:rsidTr="002930BE">
        <w:trPr>
          <w:trHeight w:val="63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58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66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8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оценивать  правильность  выполнения  учебной  задачи,  собственные возможности её решения;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81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58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логическое  рассуждение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умозаключение (индуктивное, дедуктивное и по аналогии) и делать выводы; </w:t>
            </w:r>
          </w:p>
          <w:p w:rsidR="00930F5E" w:rsidRPr="001E19F5" w:rsidRDefault="00930F5E" w:rsidP="002930BE">
            <w:pPr>
              <w:numPr>
                <w:ilvl w:val="0"/>
                <w:numId w:val="3"/>
              </w:numPr>
              <w:spacing w:after="3" w:line="277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930F5E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смысловое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30F5E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организовывать  учебное  сотрудничество  и  совместную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30F5E" w:rsidRDefault="00930F5E" w:rsidP="00930F5E">
      <w:pPr>
        <w:spacing w:after="0"/>
        <w:ind w:left="-2555" w:right="15765"/>
      </w:pPr>
    </w:p>
    <w:tbl>
      <w:tblPr>
        <w:tblStyle w:val="TableGrid"/>
        <w:tblW w:w="14889" w:type="dxa"/>
        <w:tblInd w:w="-1421" w:type="dxa"/>
        <w:tblCellMar>
          <w:top w:w="51" w:type="dxa"/>
          <w:left w:w="73" w:type="dxa"/>
          <w:right w:w="5" w:type="dxa"/>
        </w:tblCellMar>
        <w:tblLook w:val="04A0"/>
      </w:tblPr>
      <w:tblGrid>
        <w:gridCol w:w="4681"/>
        <w:gridCol w:w="5272"/>
        <w:gridCol w:w="4936"/>
      </w:tblGrid>
      <w:tr w:rsidR="00930F5E" w:rsidRPr="00186D5E" w:rsidTr="002930BE">
        <w:trPr>
          <w:trHeight w:val="249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8" w:lineRule="auto"/>
              <w:ind w:left="754" w:right="11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930F5E" w:rsidRPr="001E19F5" w:rsidRDefault="00930F5E" w:rsidP="00930F5E">
            <w:pPr>
              <w:numPr>
                <w:ilvl w:val="0"/>
                <w:numId w:val="4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осознанно  использовать  речевые  средства  в  соответствии  с  задачей </w:t>
            </w:r>
          </w:p>
          <w:p w:rsidR="00930F5E" w:rsidRPr="001E19F5" w:rsidRDefault="00930F5E" w:rsidP="002930BE">
            <w:pPr>
              <w:spacing w:after="26" w:line="258" w:lineRule="auto"/>
              <w:ind w:left="754" w:right="11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 </w:t>
            </w:r>
          </w:p>
          <w:p w:rsidR="00930F5E" w:rsidRPr="001E19F5" w:rsidRDefault="00930F5E" w:rsidP="00930F5E">
            <w:pPr>
              <w:numPr>
                <w:ilvl w:val="0"/>
                <w:numId w:val="4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 и  развитие  компетентности  в  области  использования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информационнокоммуникационных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технологий (далее </w:t>
            </w:r>
            <w:proofErr w:type="spellStart"/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ИКТ-компетенции</w:t>
            </w:r>
            <w:proofErr w:type="spellEnd"/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иноязычная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начинать, вести/поддерживать, заканчивать различные виды диалогов в стандартных ситуациях общения, соблюдая нормы речевого этикета, при необходимости переспрашивая, уточняя; объем диалога – 5-7 реплик со стороны каждого обучающегося, время высказывания 1,5 - 2 мин.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36" w:line="245" w:lineRule="auto"/>
              <w:ind w:left="33" w:right="10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расспрашивать собеседника и отвечать на его вопросы, высказывая и аргументируя свое мнение, просьбу, отвечать на предложение собеседника согласием/отказом, выражать недовольство/удивление,  опираясь на изученную тематику и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лексико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930F5E" w:rsidRDefault="00930F5E" w:rsidP="002930BE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строить связные высказывания о фактах и событиях с опорой или без опоры на прочитанный или услышанный текст; объем монолога – 11-12  реплик, время высказывания 1-1,5 мин.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9" w:line="238" w:lineRule="auto"/>
              <w:ind w:left="33" w:right="10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строить связные высказывания о фактах и событиях с опорой или без опоры на заданную вербальную ситуацию или </w:t>
            </w:r>
          </w:p>
          <w:p w:rsidR="00930F5E" w:rsidRDefault="00930F5E" w:rsidP="002930BE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зрительную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наглядность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0F5E" w:rsidTr="002930B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tabs>
                <w:tab w:val="center" w:pos="394"/>
                <w:tab w:val="center" w:pos="466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2930B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умение воспринимать и понимать в полном объеме содержание речи учителя и одноклассников на уроке, а также понимать несложные тексты, построенные на полностью знакомом учащимся языковом материале или содержащие некоторые незнакомые слова; время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3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выборочно понимать и выделять необходимую информацию в одном или нескольких аутентичных коротких текстах прагматического характера, опуская избыточную информацию; время звучания текстов — до 1,5 мин. </w:t>
            </w:r>
          </w:p>
        </w:tc>
      </w:tr>
    </w:tbl>
    <w:p w:rsidR="00930F5E" w:rsidRPr="001E19F5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889" w:type="dxa"/>
        <w:tblInd w:w="-1421" w:type="dxa"/>
        <w:tblCellMar>
          <w:top w:w="51" w:type="dxa"/>
          <w:left w:w="72" w:type="dxa"/>
        </w:tblCellMar>
        <w:tblLook w:val="04A0"/>
      </w:tblPr>
      <w:tblGrid>
        <w:gridCol w:w="4680"/>
        <w:gridCol w:w="5306"/>
        <w:gridCol w:w="34"/>
        <w:gridCol w:w="4869"/>
      </w:tblGrid>
      <w:tr w:rsidR="00930F5E" w:rsidTr="002930BE">
        <w:trPr>
          <w:trHeight w:val="288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3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</w:tr>
      <w:tr w:rsidR="00930F5E" w:rsidTr="002930B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2930BE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4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читать аутентичные тексты разных жанров и стилей с пониманием основного содержания; умение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язык), а также справочных материалов; объем текста – 500-700 слов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" w:line="237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читать аутентичные тексты с выборочным пониманием и извлечением  </w:t>
            </w:r>
          </w:p>
          <w:p w:rsidR="00930F5E" w:rsidRPr="001E19F5" w:rsidRDefault="00930F5E" w:rsidP="002930BE">
            <w:pPr>
              <w:spacing w:after="228" w:line="279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нужной/интересующей информации; объем текста – около 350 слов </w:t>
            </w:r>
          </w:p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930F5E" w:rsidTr="002930BE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0107F9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1" w:line="239" w:lineRule="auto"/>
              <w:ind w:left="34" w:right="73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</w:t>
            </w:r>
            <w:proofErr w:type="gramEnd"/>
          </w:p>
          <w:p w:rsidR="00930F5E" w:rsidRPr="001E19F5" w:rsidRDefault="00930F5E" w:rsidP="002930BE">
            <w:pPr>
              <w:ind w:left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д.); объём личного письма — 100—120 слов,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включая адрес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7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умение составлять план, тезисы устного или письменного сообщения </w:t>
            </w:r>
          </w:p>
        </w:tc>
      </w:tr>
      <w:tr w:rsidR="00930F5E" w:rsidTr="002930BE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2930B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различать на слух и адекватно, без фонематических ошибок, произносить все звуки немецкого языка; соблюдать нормы произношения звуков немецкого языка при чтении вслух и в устной речи; соблюдать правильное ударение в изолированном слове, фразе; различать коммуникативный тип предложения по его интонации; делить предложения на смысловые группы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2930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firstLine="360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68" w:right="7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узнавать в письменном тексте и тексте, воспринимаемом на слух, лексические единицы, обслуживающие ситуацию общения в пределах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51" w:line="236" w:lineRule="auto"/>
              <w:ind w:left="72"/>
              <w:jc w:val="both"/>
              <w:rPr>
                <w:lang w:val="ru-RU"/>
              </w:rPr>
            </w:pP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семантизировать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незнакомую лексику при чтении с опорой на контекст, </w:t>
            </w:r>
          </w:p>
          <w:p w:rsidR="00930F5E" w:rsidRDefault="00930F5E" w:rsidP="002930BE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930F5E" w:rsidRPr="00186D5E" w:rsidTr="002930BE">
        <w:trPr>
          <w:trHeight w:val="4980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тематики курса; </w:t>
            </w:r>
          </w:p>
          <w:p w:rsidR="00930F5E" w:rsidRPr="001E19F5" w:rsidRDefault="00930F5E" w:rsidP="002930BE">
            <w:pPr>
              <w:spacing w:after="52" w:line="236" w:lineRule="auto"/>
              <w:ind w:left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воспроизводить и употреблять лексические единицы в речи в соответствии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Pr="001E19F5" w:rsidRDefault="00930F5E" w:rsidP="002930BE">
            <w:pPr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коммуникативной задачей; </w:t>
            </w:r>
          </w:p>
          <w:p w:rsidR="00930F5E" w:rsidRPr="001E19F5" w:rsidRDefault="00930F5E" w:rsidP="002930BE">
            <w:pPr>
              <w:spacing w:after="8" w:line="255" w:lineRule="auto"/>
              <w:ind w:left="34" w:right="60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употреблять в устной и письменной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изученные лексические единицы (слова, словосочетания, реплики-клише речевого этикета, в т.ч. оценочную лексику) в соответствии с решаемой коммуникативной задачей в объеме до 1000 единиц; </w:t>
            </w:r>
          </w:p>
          <w:p w:rsidR="00930F5E" w:rsidRPr="001E19F5" w:rsidRDefault="00930F5E" w:rsidP="002930BE">
            <w:pPr>
              <w:spacing w:line="260" w:lineRule="auto"/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узнавать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зрительно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слух словообразовательные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элементы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(суффиксы, префиксы), а также сложные слова и слова, образованные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основе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конверсии; использовать наиболее употребительные из них в речи; </w:t>
            </w:r>
          </w:p>
          <w:p w:rsidR="00930F5E" w:rsidRPr="001E19F5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иметь представление о синонимии, антонимии, лексической сочетаемости, многозначности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развивать языковую догадку; </w:t>
            </w:r>
          </w:p>
          <w:p w:rsidR="00930F5E" w:rsidRPr="001E19F5" w:rsidRDefault="00930F5E" w:rsidP="002930BE">
            <w:pPr>
              <w:spacing w:line="258" w:lineRule="auto"/>
              <w:ind w:left="4" w:right="6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распознавать принадлежность слов к частям речи по определённым признакам (артиклям, аффиксам и др.); </w:t>
            </w:r>
          </w:p>
          <w:p w:rsidR="00930F5E" w:rsidRPr="001E19F5" w:rsidRDefault="00930F5E" w:rsidP="002930BE">
            <w:pPr>
              <w:ind w:left="4" w:right="5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систематизировать лексику на основе словообразования и по тематическому принципу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9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186D5E" w:rsidTr="002930BE">
        <w:trPr>
          <w:trHeight w:val="3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23" w:line="261" w:lineRule="auto"/>
              <w:ind w:right="63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использовать в речи различные типы предложений и соблюдать порядок слов в них (придаточные относительные предложения с союзами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придаточные предложения цели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предложения с оборотом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форма косвенного вопроса/косвенного вопроса без вопросительного слова с союзом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); </w:t>
            </w:r>
          </w:p>
          <w:p w:rsidR="00930F5E" w:rsidRPr="001E19F5" w:rsidRDefault="00930F5E" w:rsidP="002930BE">
            <w:pPr>
              <w:spacing w:line="261" w:lineRule="auto"/>
              <w:ind w:right="62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использовать  в речи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видо-временную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систему глагола: будущее время, прошедшее время; настоящее и прошедшее время в пассивном залоге, предпрошедшее время; согласование времен; использовать в речи относительные местоимения в именительном и винительном падежах, возвратные местоимения в дательном падеже, местоименные наречия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)+предлог, превосходную степень имен прилагательных и наречий, склонение имен прилагательных, формы указательных местоимений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dasselbe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wegen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nachdem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lassen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</w:p>
          <w:p w:rsidR="00930F5E" w:rsidRPr="001E19F5" w:rsidRDefault="00930F5E" w:rsidP="002930BE">
            <w:pPr>
              <w:spacing w:after="26"/>
              <w:ind w:left="62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опознавать зрительно в тексте и на слух новые грамматические явления, передавать </w:t>
            </w:r>
          </w:p>
          <w:p w:rsidR="00930F5E" w:rsidRPr="001E19F5" w:rsidRDefault="00930F5E" w:rsidP="002930BE">
            <w:pPr>
              <w:ind w:left="62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(выборочно) новые грамматические явления в целях их лучшего осознания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</w:tbl>
    <w:p w:rsidR="00930F5E" w:rsidRPr="001E19F5" w:rsidRDefault="00930F5E" w:rsidP="00930F5E">
      <w:pPr>
        <w:spacing w:after="0"/>
        <w:ind w:left="6328"/>
        <w:jc w:val="both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Default="00930F5E" w:rsidP="00930F5E">
      <w:pPr>
        <w:spacing w:after="0"/>
        <w:ind w:left="4614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0F5E" w:rsidRDefault="00930F5E" w:rsidP="00930F5E">
      <w:pPr>
        <w:spacing w:after="0"/>
        <w:ind w:right="4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6" w:type="dxa"/>
        <w:tblInd w:w="-1565" w:type="dxa"/>
        <w:tblCellMar>
          <w:top w:w="53" w:type="dxa"/>
          <w:left w:w="106" w:type="dxa"/>
          <w:right w:w="36" w:type="dxa"/>
        </w:tblCellMar>
        <w:tblLook w:val="04A0"/>
      </w:tblPr>
      <w:tblGrid>
        <w:gridCol w:w="7029"/>
        <w:gridCol w:w="7797"/>
      </w:tblGrid>
      <w:tr w:rsidR="00930F5E" w:rsidRPr="00186D5E" w:rsidTr="002930BE">
        <w:trPr>
          <w:trHeight w:val="562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254" w:right="324"/>
              <w:jc w:val="center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Перечень и название  тематического раздела в соответствии с требованиями ФГОС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79"/>
              <w:jc w:val="center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 характеристика содержания тематического раздела</w:t>
            </w:r>
            <w:r w:rsidRPr="001E19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930F5E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8" w:lineRule="auto"/>
              <w:ind w:left="5" w:right="79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 1. Мир профессий. Проблемы выбора профессии. Роль иностранного языка в планах на будущее.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5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коротких текстов о выборе будущей профессии. Описание профессии, формулировка своих желаний и планов в выборе профессии. Заполнение анкеты. Интервью одноклассников: сильные и слабые стороны в выборе профессии. Система образования в Германии и России. Придаточные предложения: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Relativs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Akkusativ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Nominativ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компонентов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30F5E" w:rsidTr="002930BE">
        <w:trPr>
          <w:trHeight w:val="1945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" w:line="268" w:lineRule="auto"/>
              <w:ind w:left="5" w:right="7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2. Страна/страны второго иностранного языка и родная страна. Межличностные взаимоотношения в семье. Переписка с зарубежными сверстниками. Средства массовой информации и коммуникации (пресса).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6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Жилье и его разновидности. Описание своего  любимого места в доме и сообщение о том, что они там любят делать. Чтение личного  письма и написание своего по образцу. Чтение и понимание  объявлений о продаже/аренде жилья. Составление рассказов о доме или квартире своей мечты, используя подходящие речевые образцы. Придаточные предложения: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Relativs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Понимание сокращений.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Wohnen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“. </w:t>
            </w:r>
          </w:p>
        </w:tc>
      </w:tr>
      <w:tr w:rsidR="00930F5E" w:rsidTr="002930BE">
        <w:trPr>
          <w:trHeight w:val="1114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7" w:lineRule="auto"/>
              <w:ind w:left="5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3. Страна/страны второго иностранного языка и родная 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страна. 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9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и понимание текстов о будущем. Составление сообщений и оформление творческого проекта о городе будущего.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Ориентировка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  <w:tr w:rsidR="00930F5E" w:rsidTr="002930BE">
        <w:trPr>
          <w:trHeight w:val="33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83" w:lineRule="auto"/>
              <w:ind w:left="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4. Здоровый образ жизни: режим труда и отдыха, спорт, питание.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2" w:lineRule="auto"/>
              <w:ind w:right="7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иллюстраций по теме «Еда». Национальные кухни: немецкая и русская. Составление диалогов «В кафе»: выбор меню, жалоба на некачественное блюдо.  Чтение и понимание текста о проблемах с весом.  Работа со словарём. Превосходная степень сравнения прилагательных и наречий/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Superlativ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Указательные местоименные наречия/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Pronominaladverbien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)+ предлоги. Лексика по теме «Еда»; речевые клише в ситуациях «Заказ еды», «Жалобы на качество еды».  </w:t>
            </w:r>
          </w:p>
          <w:p w:rsidR="00930F5E" w:rsidRDefault="00930F5E" w:rsidP="002930BE">
            <w:pPr>
              <w:ind w:right="77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диалогов «Запись на приём к врачу», «На приеме у доктора».  Речевая ситуация «Проблемы со здоровьем».  Чтение текстов о лекарствах, понимание  инструкции к применению лекарственных средств. Возвратные местоимения в дательном падеже/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Reflexivverben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30F5E" w:rsidRDefault="00930F5E" w:rsidP="00930F5E">
      <w:pPr>
        <w:spacing w:after="0"/>
        <w:ind w:left="-2555" w:right="15765"/>
      </w:pPr>
    </w:p>
    <w:tbl>
      <w:tblPr>
        <w:tblStyle w:val="TableGrid"/>
        <w:tblW w:w="14826" w:type="dxa"/>
        <w:tblInd w:w="-1565" w:type="dxa"/>
        <w:tblCellMar>
          <w:top w:w="52" w:type="dxa"/>
          <w:left w:w="106" w:type="dxa"/>
          <w:right w:w="50" w:type="dxa"/>
        </w:tblCellMar>
        <w:tblLook w:val="04A0"/>
      </w:tblPr>
      <w:tblGrid>
        <w:gridCol w:w="7029"/>
        <w:gridCol w:w="7797"/>
      </w:tblGrid>
      <w:tr w:rsidR="00930F5E" w:rsidRPr="00186D5E" w:rsidTr="002930BE">
        <w:trPr>
          <w:trHeight w:val="562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Ziels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Названия частей тела; речевые клише в ситуациях «Запись на приём к врачу», «На приёме у доктора». </w:t>
            </w:r>
          </w:p>
        </w:tc>
      </w:tr>
      <w:tr w:rsidR="00930F5E" w:rsidRPr="00186D5E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30" w:line="254" w:lineRule="auto"/>
              <w:ind w:left="5" w:right="59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 мировую культуру. </w:t>
            </w:r>
          </w:p>
          <w:p w:rsidR="00930F5E" w:rsidRPr="001E19F5" w:rsidRDefault="00930F5E" w:rsidP="002930BE">
            <w:pPr>
              <w:spacing w:after="20"/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Роль иностранного языка в планах на будущее.  </w:t>
            </w:r>
          </w:p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Моё отношение к политике,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59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Сообщение об избирательных правах молодёжи, о политической жизни Германии, Австрии и Швейцарии (сравнение политических системы этих стран и России): высказывание и аргументация мнения.  Инфинитивный оборот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nitivgruppe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Простое прошедшее время/</w:t>
            </w:r>
            <w:r>
              <w:rPr>
                <w:rFonts w:ascii="Times New Roman" w:eastAsia="Times New Roman" w:hAnsi="Times New Roman" w:cs="Times New Roman"/>
                <w:sz w:val="24"/>
              </w:rPr>
              <w:t>Pr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teritum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Раскрытие значения слова по сходству с родным языком и по словообразовательным элементам. </w:t>
            </w:r>
          </w:p>
        </w:tc>
      </w:tr>
      <w:tr w:rsidR="00930F5E" w:rsidRPr="00186D5E" w:rsidTr="002930BE">
        <w:trPr>
          <w:trHeight w:val="2219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6" w:lineRule="auto"/>
              <w:ind w:left="5" w:right="73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6. Природа. Проблемы экологии. Защита окружающей среды.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0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и понимание текста об изменении климата. Сообщение о проблемах экологии. Обсуждение темы «Сортировка мусора». Восприятие на слух и понимание текста о науке бионике. Поиск информации на немецком языке о новейших экологических технологиях в Интернете. Передача чужой речи своими словами. Косвенный вопрос/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Indirekte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Frage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Предлог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wegen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Лексика по теме </w:t>
            </w:r>
          </w:p>
          <w:p w:rsidR="00930F5E" w:rsidRPr="001E19F5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«Охрана окружающей среды». Раскрытие значения слова по словообразовательным элементам. </w:t>
            </w:r>
          </w:p>
        </w:tc>
      </w:tr>
      <w:tr w:rsidR="00930F5E" w:rsidTr="002930BE">
        <w:trPr>
          <w:trHeight w:val="1671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5" w:right="65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режим труда и отдыха, спорт, питание.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64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внешности человека: высказывание и аргументация своего мнения.  Национальная одежда. Написание и разыгрывание диалогов о внешности, характере и одежде.  Склонение прилагательных/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Deklination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Adjektive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Указательные 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dasselbe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характеризующие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внешность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930F5E" w:rsidRPr="00186D5E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9" w:lineRule="auto"/>
              <w:ind w:left="5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8. Здоровый образ жизни: режим труда и отдыха, спорт, питание.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</w:t>
            </w:r>
          </w:p>
          <w:p w:rsidR="00930F5E" w:rsidRDefault="003B07E1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удовольствие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930F5E">
              <w:rPr>
                <w:rFonts w:ascii="Times New Roman" w:eastAsia="Times New Roman" w:hAnsi="Times New Roman" w:cs="Times New Roman"/>
                <w:sz w:val="24"/>
              </w:rPr>
              <w:t xml:space="preserve"> ч</w:t>
            </w:r>
            <w:r w:rsidR="00930F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61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Сообщение об экстремальных видах спорта.  Извлечение статистической информации из диаграммы, ответы на вопросы. Понимание письма сверстника из Германии и написание ответа на него. Культурная жизнь молодежи. Косвенный вопрос без вопросительного слова с союзом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Indirekte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Frage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). Лексические единицы по теме «Спорт», сложные слова с компонентом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-. </w:t>
            </w:r>
          </w:p>
        </w:tc>
      </w:tr>
      <w:tr w:rsidR="00930F5E" w:rsidTr="002930BE">
        <w:trPr>
          <w:trHeight w:val="13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13" w:line="260" w:lineRule="auto"/>
              <w:ind w:left="5" w:right="6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76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возможности роботов.  Чтение и понимание текстов об истории роботов.   </w:t>
            </w:r>
          </w:p>
          <w:p w:rsidR="00930F5E" w:rsidRDefault="00930F5E" w:rsidP="002930BE">
            <w:pPr>
              <w:ind w:right="56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Письменное и устное описание одного дня, проведённого без использования электронных устройств, собственного опыта общения с роботами.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930F5E" w:rsidTr="002930BE">
        <w:trPr>
          <w:trHeight w:val="13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3" w:line="238" w:lineRule="auto"/>
              <w:ind w:left="5" w:right="61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 мировую культуру. </w:t>
            </w:r>
          </w:p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Стена – Граница – Зелёный пояс, 3 ч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59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об исторических событиях, о последовательности событий в прошлом.  Называние дат. Сравнение исторических событий Германии и России.  Предпрошедшее время/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Plusquamperfekt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согласование времён,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nachdem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Послевоенная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930F5E" w:rsidRPr="00186D5E" w:rsidTr="002930BE">
        <w:trPr>
          <w:trHeight w:val="5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firstLine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Повторить и употреблять в устной/письменной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изученные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лексикограмматические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единицы </w:t>
            </w:r>
          </w:p>
        </w:tc>
      </w:tr>
    </w:tbl>
    <w:p w:rsidR="00930F5E" w:rsidRPr="00AE4ABF" w:rsidRDefault="00930F5E" w:rsidP="00930F5E">
      <w:pPr>
        <w:spacing w:after="0"/>
        <w:ind w:right="140"/>
        <w:jc w:val="center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Default="00930F5E" w:rsidP="00930F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30F5E" w:rsidRPr="001E19F5" w:rsidRDefault="00930F5E" w:rsidP="00930F5E">
      <w:pPr>
        <w:spacing w:after="0"/>
        <w:jc w:val="center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922"/>
        <w:gridCol w:w="10047"/>
        <w:gridCol w:w="3766"/>
      </w:tblGrid>
      <w:tr w:rsidR="00930F5E" w:rsidRPr="00186D5E" w:rsidTr="00157CC8">
        <w:trPr>
          <w:trHeight w:val="81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30F5E" w:rsidRDefault="00930F5E" w:rsidP="002930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spacing w:after="17"/>
              <w:ind w:right="57"/>
              <w:jc w:val="center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Название темы</w:t>
            </w:r>
            <w:r w:rsidR="00157CC8"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57CC8" w:rsidRDefault="00930F5E" w:rsidP="002930BE">
            <w:pPr>
              <w:ind w:left="16"/>
              <w:jc w:val="center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759" w:hanging="639"/>
              <w:jc w:val="both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часов, отводимых на освоение темы</w:t>
            </w:r>
            <w:r w:rsidRPr="00157CC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1. Мир профессий. Проблемы выбора профессии. Роль иностранного языка в планах на будущее.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профессий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будущая профессия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157CC8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Особенные профессии.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101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Раздел 2. Страна/страны второго иностранного языка и родная страна. Межличностные взаимоотношения в семье. Переписка с зарубежными сверстниками. Средства массовой информации и коммуникации (пресса).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дом. Типы жилья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квартиры по объявлению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proofErr w:type="spellEnd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proofErr w:type="spellEnd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3. Страна/страны второго иностранного языка и родная страна.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Прогнозы на будущее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157CC8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Жизнь в сельской местности </w:t>
            </w:r>
            <w:r w:rsidR="00930F5E"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сегодня. Творческая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теме «Город будущего».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157CC8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«Мой поселок».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283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4. Здоровый образ жизни: режим труда и отдыха, спорт, питание.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5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 немецкой кухни. Национальная кухня России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кафе: меню, заказ блюда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EC39FB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приеме у доктора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EC39FB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Лекарства и инструкции к ним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</w:tbl>
    <w:p w:rsidR="00930F5E" w:rsidRPr="00157CC8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49" w:type="dxa"/>
        </w:tblCellMar>
        <w:tblLook w:val="04A0"/>
      </w:tblPr>
      <w:tblGrid>
        <w:gridCol w:w="922"/>
        <w:gridCol w:w="10047"/>
        <w:gridCol w:w="3766"/>
      </w:tblGrid>
      <w:tr w:rsidR="00930F5E" w:rsidRPr="00157CC8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 по теме «Еда. Забота о здоровье»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86D5E" w:rsidTr="002930BE">
        <w:trPr>
          <w:trHeight w:val="836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7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Роль иностранного языка в планах на будущее. Моё отношение к политике, 3 ч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и я.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RPr="00157CC8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немецких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86D5E" w:rsidTr="002930BE">
        <w:trPr>
          <w:trHeight w:val="288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6. Природа. Проблемы экологии. Защита окружающей среды. Климат, погода. Планета Земля, 3 ч </w:t>
            </w:r>
          </w:p>
        </w:tc>
      </w:tr>
      <w:tr w:rsidR="00930F5E" w:rsidTr="00EC39FB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EC39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rFonts w:ascii="Times New Roman" w:hAnsi="Times New Roman" w:cs="Times New Roman"/>
              </w:rPr>
            </w:pP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Красная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Амурский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тигр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Проект: «Даём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защите окружающей среды»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2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</w:t>
            </w:r>
          </w:p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режим труда и отдыха, спорт, питание.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930F5E" w:rsidRPr="00EC39FB" w:rsidTr="00EC39FB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C39FB" w:rsidP="00EC39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Красота. Описываем человека.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C39FB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EC39FB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внешности  человека.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C39FB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</w:t>
            </w:r>
            <w:proofErr w:type="spellStart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  <w:proofErr w:type="spellEnd"/>
            <w:r w:rsidR="00EF39DA"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86D5E" w:rsidTr="002930BE">
        <w:trPr>
          <w:trHeight w:val="288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8. 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Досуг и увлечения.  2ч. </w:t>
            </w:r>
          </w:p>
        </w:tc>
      </w:tr>
      <w:tr w:rsidR="00930F5E" w:rsidRPr="00EF39DA" w:rsidTr="00EC39FB">
        <w:trPr>
          <w:trHeight w:val="8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Экстремальные виды спорта. Свободное время подростков. Письмо другу «Как я провел выходные».</w:t>
            </w:r>
            <w:r w:rsidRPr="00EF39D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 время подростков. Письмо другу «Как я провел выходные».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F39DA" w:rsidRPr="00186D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«Мой  любимый вид спорта”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</w:t>
            </w:r>
            <w:r w:rsidR="00EF39DA">
              <w:rPr>
                <w:rFonts w:ascii="Times New Roman" w:eastAsia="Times New Roman" w:hAnsi="Times New Roman" w:cs="Times New Roman"/>
                <w:sz w:val="24"/>
              </w:rPr>
              <w:t>Техника,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ч </w:t>
            </w:r>
          </w:p>
        </w:tc>
      </w:tr>
      <w:tr w:rsidR="00930F5E" w:rsidTr="00EC39FB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Роботы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современная </w:t>
            </w: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RPr="00EF39DA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F39DA"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Роботы – помощники в домашнем хозяйстве.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F39DA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hAnsi="Times New Roman" w:cs="Times New Roman"/>
                <w:lang w:val="ru-RU"/>
              </w:rPr>
              <w:t>Проект: «Роботы будущего»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</w:t>
            </w: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Стена – Граница – Зелёный пояс, 3 ч </w:t>
            </w:r>
          </w:p>
        </w:tc>
      </w:tr>
      <w:tr w:rsidR="00930F5E" w:rsidRPr="003B07E1" w:rsidTr="00EC39FB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Германии.  Экскурсия по Берлину.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 Германии.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3B07E1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07E1"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«Германия и моя страна»</w:t>
            </w:r>
            <w:r w:rsid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86D5E" w:rsidTr="00EC39FB">
        <w:trPr>
          <w:trHeight w:val="283"/>
        </w:trPr>
        <w:tc>
          <w:tcPr>
            <w:tcW w:w="10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</w:tr>
      <w:tr w:rsidR="00930F5E" w:rsidRPr="00EF39DA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3B07E1" w:rsidP="002930B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spellEnd"/>
            <w:r w:rsidR="00930F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комплексного повторения лексических и грамматических единиц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F39DA" w:rsidTr="00EC39FB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ind w:left="101"/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 контрольная работа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</w:tbl>
    <w:p w:rsidR="00930F5E" w:rsidRPr="00EF39DA" w:rsidRDefault="00930F5E" w:rsidP="00930F5E">
      <w:pPr>
        <w:spacing w:after="0"/>
        <w:jc w:val="right"/>
        <w:rPr>
          <w:lang w:val="ru-RU"/>
        </w:rPr>
      </w:pPr>
      <w:r w:rsidRPr="00EF39DA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Pr="00EF39DA" w:rsidRDefault="00930F5E" w:rsidP="00930F5E">
      <w:pPr>
        <w:spacing w:after="0"/>
        <w:jc w:val="right"/>
        <w:rPr>
          <w:lang w:val="ru-RU"/>
        </w:rPr>
      </w:pPr>
      <w:r w:rsidRPr="00EF39DA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930BE" w:rsidRPr="00846FE3" w:rsidRDefault="002930BE" w:rsidP="002930BE">
      <w:pPr>
        <w:jc w:val="right"/>
        <w:rPr>
          <w:rFonts w:ascii="Times New Roman" w:hAnsi="Times New Roman" w:cs="Times New Roman"/>
          <w:b/>
          <w:lang w:val="ru-RU"/>
        </w:rPr>
      </w:pPr>
      <w:r w:rsidRPr="00846FE3">
        <w:rPr>
          <w:rFonts w:ascii="Times New Roman" w:hAnsi="Times New Roman" w:cs="Times New Roman"/>
          <w:b/>
        </w:rPr>
        <w:t>ПРИЛОЖЕНИ</w:t>
      </w:r>
      <w:r w:rsidRPr="00846FE3">
        <w:rPr>
          <w:rFonts w:ascii="Times New Roman" w:hAnsi="Times New Roman" w:cs="Times New Roman"/>
          <w:b/>
          <w:lang w:val="ru-RU"/>
        </w:rPr>
        <w:t>Е</w:t>
      </w:r>
    </w:p>
    <w:p w:rsidR="002930BE" w:rsidRPr="00846FE3" w:rsidRDefault="002930BE" w:rsidP="00846FE3">
      <w:pPr>
        <w:jc w:val="center"/>
        <w:rPr>
          <w:rFonts w:ascii="Times New Roman" w:hAnsi="Times New Roman" w:cs="Times New Roman"/>
          <w:b/>
          <w:lang w:val="ru-RU"/>
        </w:rPr>
      </w:pPr>
      <w:r w:rsidRPr="00846FE3">
        <w:rPr>
          <w:rFonts w:ascii="Times New Roman" w:hAnsi="Times New Roman" w:cs="Times New Roman"/>
          <w:b/>
          <w:lang w:val="ru-RU"/>
        </w:rPr>
        <w:t>Календарно -  тематическое планирование</w:t>
      </w:r>
    </w:p>
    <w:p w:rsidR="002930BE" w:rsidRPr="001E19F5" w:rsidRDefault="002930BE" w:rsidP="002930BE">
      <w:pPr>
        <w:spacing w:after="0"/>
        <w:rPr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923"/>
        <w:gridCol w:w="10044"/>
        <w:gridCol w:w="1904"/>
        <w:gridCol w:w="16"/>
        <w:gridCol w:w="44"/>
        <w:gridCol w:w="15"/>
        <w:gridCol w:w="1789"/>
      </w:tblGrid>
      <w:tr w:rsidR="002930BE" w:rsidRPr="002930BE" w:rsidTr="002930BE">
        <w:trPr>
          <w:trHeight w:val="38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930BE" w:rsidRDefault="002930BE" w:rsidP="002930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0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30BE" w:rsidRPr="00157CC8" w:rsidRDefault="002930BE" w:rsidP="002930BE">
            <w:pPr>
              <w:spacing w:after="17"/>
              <w:ind w:right="57"/>
              <w:jc w:val="center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Название темы. </w:t>
            </w:r>
          </w:p>
          <w:p w:rsidR="002930BE" w:rsidRPr="00157CC8" w:rsidRDefault="002930BE" w:rsidP="002930BE">
            <w:pPr>
              <w:ind w:left="16"/>
              <w:jc w:val="center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930BE" w:rsidRPr="002930BE" w:rsidTr="002930BE">
        <w:trPr>
          <w:trHeight w:val="420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spacing w:after="1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157CC8" w:rsidRDefault="002930BE" w:rsidP="002930BE">
            <w:pPr>
              <w:spacing w:after="17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2930BE" w:rsidTr="002930BE">
        <w:trPr>
          <w:trHeight w:val="283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1. Мир профессий. Проблемы выбора профессии. Роль иностранного языка в планах на будущее.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будущая профессия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E19F5" w:rsidRDefault="002930BE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Особенные профессии.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Tr="002930BE">
        <w:trPr>
          <w:trHeight w:val="562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ind w:left="101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2. Страна/страны второго иностранного языка и родная страна. Межличностные взаимоотношения в семье. Переписка с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зарубежными сверстниками. Средства массовой информации и коммуникации (пресса).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дом. Типы жилья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квартиры по объявлению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proofErr w:type="spellEnd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proofErr w:type="spellEnd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Tr="002930BE">
        <w:trPr>
          <w:trHeight w:val="562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3. Страна/страны второго иностранного языка и родная страна.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2930BE" w:rsidRPr="00BA4A25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Прогнозы на будущее.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 в сельской местности  сегодня. Творческая работа по теме «Город будущего».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«Мой поселок».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12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Здоровый образ жизни: режим труда и отдыха, спорт, питание.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ч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Традиции немецкой кухни. Национальная кухня России. 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кафе: меню, заказ блюда.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приеме у доктора.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Лекарства и инструкции к ним.</w:t>
            </w:r>
          </w:p>
        </w:tc>
        <w:tc>
          <w:tcPr>
            <w:tcW w:w="3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</w:tr>
    </w:tbl>
    <w:p w:rsidR="002930BE" w:rsidRPr="00BA4A25" w:rsidRDefault="002930BE" w:rsidP="002930BE">
      <w:pPr>
        <w:spacing w:after="0"/>
        <w:ind w:left="-2555" w:right="1576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49" w:type="dxa"/>
        </w:tblCellMar>
        <w:tblLook w:val="04A0"/>
      </w:tblPr>
      <w:tblGrid>
        <w:gridCol w:w="922"/>
        <w:gridCol w:w="10047"/>
        <w:gridCol w:w="1905"/>
        <w:gridCol w:w="75"/>
        <w:gridCol w:w="30"/>
        <w:gridCol w:w="15"/>
        <w:gridCol w:w="30"/>
        <w:gridCol w:w="1711"/>
      </w:tblGrid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 по теме «Еда. Забота о здоровье».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186D5E" w:rsidTr="002930BE">
        <w:trPr>
          <w:trHeight w:val="836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E19F5" w:rsidRDefault="002930BE" w:rsidP="002930BE">
            <w:pPr>
              <w:ind w:right="7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Роль иностранного языка в планах на будущее. Моё отношение к политике, 3 ч </w:t>
            </w: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и 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немецких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186D5E" w:rsidTr="002930BE">
        <w:trPr>
          <w:trHeight w:val="288"/>
        </w:trPr>
        <w:tc>
          <w:tcPr>
            <w:tcW w:w="1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Природа. Проблемы экологии. Защита окружающей среды. Климат, погода. Планета Земля, 3 ч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Проект: «Даём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советыо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защите окружающей среды»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</w:t>
            </w:r>
          </w:p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режим труда и отдыха, спорт, питание. 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3 ч </w:t>
            </w:r>
          </w:p>
        </w:tc>
      </w:tr>
      <w:tr w:rsidR="002930BE" w:rsidRPr="00BA4A25" w:rsidTr="002930BE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Красота. Описываем человека.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внешности  человека.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186D5E" w:rsidTr="002930BE">
        <w:trPr>
          <w:trHeight w:val="288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8. Досуг и увлечения.  2ч. </w:t>
            </w:r>
          </w:p>
        </w:tc>
      </w:tr>
      <w:tr w:rsidR="00747D01" w:rsidRPr="00BA4A25" w:rsidTr="002930BE">
        <w:trPr>
          <w:trHeight w:val="8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Экстремальные виды спорта. Свободное время подростков. Письмо другу «Как я провел выходные». 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D01" w:rsidRPr="00BA4A25" w:rsidRDefault="00747D01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7D01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время подростков. Письмо другу «Как я провел выходные».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D01" w:rsidRPr="00BA4A25" w:rsidRDefault="00747D01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01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«Мой  любимый вид спорта”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D01" w:rsidRPr="00BA4A25" w:rsidRDefault="00747D01" w:rsidP="000650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D01" w:rsidRPr="00BA4A25" w:rsidRDefault="00747D01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</w:t>
            </w: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Техника,3 ч </w:t>
            </w:r>
          </w:p>
        </w:tc>
      </w:tr>
      <w:tr w:rsidR="002930BE" w:rsidRPr="00BA4A25" w:rsidTr="002930BE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Роботы и современная техника.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Роботы – помощники в домашнем хозяйстве. 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«Роботы будущего»</w:t>
            </w:r>
          </w:p>
        </w:tc>
        <w:tc>
          <w:tcPr>
            <w:tcW w:w="3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</w:tr>
      <w:tr w:rsidR="002930BE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науку</w:t>
            </w:r>
            <w:proofErr w:type="gram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мировую культуру. Стена – Граница – Зелёный пояс, 3 ч </w:t>
            </w:r>
          </w:p>
        </w:tc>
      </w:tr>
      <w:tr w:rsidR="002930BE" w:rsidRPr="00BA4A25" w:rsidTr="002930BE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Германии.  Экскурсия по Берлину.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 Германии.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«Германия и моя страна».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186D5E" w:rsidTr="002930BE">
        <w:trPr>
          <w:trHeight w:val="283"/>
        </w:trPr>
        <w:tc>
          <w:tcPr>
            <w:tcW w:w="10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37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комплексного повторения лексических и грамматических единиц.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BA4A25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rPr>
          <w:rFonts w:ascii="Times New Roman" w:hAnsi="Times New Roman" w:cs="Times New Roman"/>
          <w:sz w:val="24"/>
          <w:szCs w:val="24"/>
        </w:rPr>
      </w:pPr>
    </w:p>
    <w:p w:rsidR="002930BE" w:rsidRPr="00BA4A25" w:rsidRDefault="002930BE" w:rsidP="00930F5E">
      <w:p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30BE" w:rsidRPr="00BA4A25" w:rsidSect="00930F5E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97"/>
    <w:multiLevelType w:val="hybridMultilevel"/>
    <w:tmpl w:val="5916F69A"/>
    <w:lvl w:ilvl="0" w:tplc="FB9C290A">
      <w:start w:val="10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232FC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4E58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8F1A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4959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2C7D4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CB6D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27FD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0429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F633A"/>
    <w:multiLevelType w:val="hybridMultilevel"/>
    <w:tmpl w:val="C8FE5102"/>
    <w:lvl w:ilvl="0" w:tplc="1F021B0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133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CE0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49A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0FA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9F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C8B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2C8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A05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7721B"/>
    <w:multiLevelType w:val="hybridMultilevel"/>
    <w:tmpl w:val="8294E338"/>
    <w:lvl w:ilvl="0" w:tplc="610EE5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85A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63A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ECD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234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CED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42D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A6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4B04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5C0303"/>
    <w:multiLevelType w:val="hybridMultilevel"/>
    <w:tmpl w:val="96B62A20"/>
    <w:lvl w:ilvl="0" w:tplc="73840DE2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6D1E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0E7A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E3EF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E727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8EE7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CB63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C0E5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630F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F5E"/>
    <w:rsid w:val="000107F9"/>
    <w:rsid w:val="000D0187"/>
    <w:rsid w:val="00157CC8"/>
    <w:rsid w:val="00186D5E"/>
    <w:rsid w:val="00186DED"/>
    <w:rsid w:val="00216763"/>
    <w:rsid w:val="00221C53"/>
    <w:rsid w:val="002930BE"/>
    <w:rsid w:val="0036396B"/>
    <w:rsid w:val="003B07E1"/>
    <w:rsid w:val="00413124"/>
    <w:rsid w:val="00490DA6"/>
    <w:rsid w:val="00586AB4"/>
    <w:rsid w:val="00597E58"/>
    <w:rsid w:val="00747D01"/>
    <w:rsid w:val="00836BC7"/>
    <w:rsid w:val="00846FE3"/>
    <w:rsid w:val="00855340"/>
    <w:rsid w:val="00870F1B"/>
    <w:rsid w:val="00930F5E"/>
    <w:rsid w:val="00B762DE"/>
    <w:rsid w:val="00BA4A25"/>
    <w:rsid w:val="00CF4E26"/>
    <w:rsid w:val="00EC117C"/>
    <w:rsid w:val="00EC39FB"/>
    <w:rsid w:val="00E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F5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0F5E"/>
    <w:pPr>
      <w:ind w:left="720"/>
      <w:contextualSpacing/>
    </w:pPr>
  </w:style>
  <w:style w:type="table" w:styleId="a4">
    <w:name w:val="Table Grid"/>
    <w:basedOn w:val="a1"/>
    <w:uiPriority w:val="59"/>
    <w:rsid w:val="00186D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30B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5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2022-09-28T04:48:00Z</cp:lastPrinted>
  <dcterms:created xsi:type="dcterms:W3CDTF">2022-09-08T09:18:00Z</dcterms:created>
  <dcterms:modified xsi:type="dcterms:W3CDTF">2022-10-06T09:32:00Z</dcterms:modified>
</cp:coreProperties>
</file>