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FC" w:rsidRPr="002A7A1A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896D5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ей </w:t>
      </w:r>
      <w:r w:rsidRPr="002A7A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программ</w:t>
      </w:r>
      <w:r w:rsidR="00896D5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2A7A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E96E92" w:rsidRPr="002A7A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Физическая культура</w:t>
      </w:r>
      <w:r w:rsidR="00171069" w:rsidRPr="002A7A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96E92" w:rsidRPr="002A7A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1</w:t>
      </w:r>
      <w:r w:rsidRPr="002A7A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-4 классы»</w:t>
      </w:r>
    </w:p>
    <w:p w:rsidR="00E6725F" w:rsidRPr="002A7A1A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2A7A1A" w:rsidRDefault="00896D59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Рабочая</w:t>
      </w:r>
      <w:r w:rsidR="0097137B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="0097137B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E96E92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физической культуре</w:t>
      </w:r>
      <w:r w:rsidR="0097137B"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</w:t>
      </w:r>
      <w:r w:rsidR="00E96E92"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171069"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97137B"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- 4 классов составлен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97137B"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="0097137B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F34BF8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</w:t>
      </w:r>
      <w:r w:rsidR="0097137B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риказом Министерства </w:t>
      </w:r>
      <w:r w:rsidR="00A56DD0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просвещения</w:t>
      </w:r>
      <w:r w:rsidR="0097137B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Российской Федерации от </w:t>
      </w:r>
      <w:r w:rsidR="00A56DD0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31.05.2021 № 286 </w:t>
      </w:r>
      <w:r w:rsidR="0097137B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«</w:t>
      </w:r>
      <w:r w:rsidR="00A56DD0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 утверждении федерального государственного образовательного стандарта начального общего образования</w:t>
      </w:r>
      <w:r w:rsidR="0097137B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», </w:t>
      </w:r>
      <w:r w:rsidR="0097137B"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2324AA" w:rsidRPr="002A7A1A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A7A1A" w:rsidRDefault="002A7A1A" w:rsidP="000B52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mbr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A7A1A" w:rsidRPr="002A7A1A" w:rsidRDefault="002A7A1A" w:rsidP="002A7A1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Целью</w:t>
      </w: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2A7A1A">
        <w:rPr>
          <w:rFonts w:ascii="Liberation Serif" w:eastAsia="Times New Roman" w:hAnsi="Liberation Serif" w:cs="Times New Roman"/>
          <w:color w:val="231F20"/>
          <w:sz w:val="24"/>
          <w:szCs w:val="24"/>
        </w:rPr>
        <w:t xml:space="preserve">образования по физической культуре в начальной школе является формирование у учащихся основ здорового </w:t>
      </w:r>
      <w:r w:rsidRPr="002A7A1A">
        <w:rPr>
          <w:rFonts w:ascii="Liberation Serif" w:eastAsia="Times New Roman" w:hAnsi="Liberation Serif" w:cs="Times New Roman"/>
          <w:color w:val="231F20"/>
          <w:spacing w:val="-4"/>
          <w:sz w:val="24"/>
          <w:szCs w:val="24"/>
        </w:rPr>
        <w:t>об</w:t>
      </w:r>
      <w:r w:rsidRPr="002A7A1A">
        <w:rPr>
          <w:rFonts w:ascii="Liberation Serif" w:eastAsia="Times New Roman" w:hAnsi="Liberation Serif" w:cs="Times New Roman"/>
          <w:color w:val="231F20"/>
          <w:sz w:val="24"/>
          <w:szCs w:val="24"/>
        </w:rPr>
        <w:t xml:space="preserve">раза жизни, активной творческой самостоятельности в проведении разнообразных форм занятий физическими упражнениями. </w:t>
      </w:r>
    </w:p>
    <w:p w:rsidR="002A7A1A" w:rsidRPr="002A7A1A" w:rsidRDefault="002A7A1A" w:rsidP="002A7A1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Образовательный процесс в области физической культуры в начальной школе направлен на решение  следующих </w:t>
      </w:r>
      <w:r w:rsidRPr="002A7A1A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задач</w:t>
      </w:r>
      <w:r w:rsidRPr="002A7A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</w:p>
    <w:p w:rsidR="002A7A1A" w:rsidRPr="002A7A1A" w:rsidRDefault="002A7A1A" w:rsidP="002A7A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2A7A1A" w:rsidRPr="002A7A1A" w:rsidRDefault="002A7A1A" w:rsidP="002A7A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первоначальных умений </w:t>
      </w:r>
      <w:proofErr w:type="spellStart"/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саморегуляции</w:t>
      </w:r>
      <w:proofErr w:type="spellEnd"/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средствами физической культуры;</w:t>
      </w:r>
    </w:p>
    <w:p w:rsidR="002A7A1A" w:rsidRPr="002A7A1A" w:rsidRDefault="002A7A1A" w:rsidP="002A7A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овладение школой движений;</w:t>
      </w:r>
    </w:p>
    <w:p w:rsidR="002A7A1A" w:rsidRPr="002A7A1A" w:rsidRDefault="002A7A1A" w:rsidP="002A7A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2A7A1A" w:rsidRPr="002A7A1A" w:rsidRDefault="002A7A1A" w:rsidP="002A7A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 работоспособность  и развитие физических (координационных и кондиционных) способностей;</w:t>
      </w:r>
    </w:p>
    <w:p w:rsidR="002A7A1A" w:rsidRPr="002A7A1A" w:rsidRDefault="002A7A1A" w:rsidP="002A7A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2A7A1A" w:rsidRPr="002A7A1A" w:rsidRDefault="002A7A1A" w:rsidP="002A7A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2A7A1A" w:rsidRPr="002A7A1A" w:rsidRDefault="002A7A1A" w:rsidP="002A7A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2A7A1A" w:rsidRPr="002A7A1A" w:rsidRDefault="002A7A1A" w:rsidP="002A7A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2A7A1A" w:rsidRPr="002A7A1A" w:rsidRDefault="002A7A1A" w:rsidP="002A7A1A">
      <w:p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 xml:space="preserve">С учётом программы воспитания в рабочей программе отражается реализация воспитательного потенциала урока физической культуры, </w:t>
      </w:r>
      <w:proofErr w:type="gramStart"/>
      <w:r w:rsidRPr="002A7A1A">
        <w:rPr>
          <w:rFonts w:ascii="Liberation Serif" w:eastAsia="Times New Roman" w:hAnsi="Liberation Serif" w:cs="Times New Roman"/>
          <w:sz w:val="24"/>
          <w:szCs w:val="24"/>
        </w:rPr>
        <w:t>который  предполагает</w:t>
      </w:r>
      <w:proofErr w:type="gramEnd"/>
      <w:r w:rsidRPr="002A7A1A">
        <w:rPr>
          <w:rFonts w:ascii="Liberation Serif" w:eastAsia="Times New Roman" w:hAnsi="Liberation Serif" w:cs="Times New Roman"/>
          <w:sz w:val="24"/>
          <w:szCs w:val="24"/>
        </w:rPr>
        <w:t xml:space="preserve">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2A7A1A" w:rsidRPr="002A7A1A" w:rsidRDefault="002A7A1A" w:rsidP="002A7A1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 xml:space="preserve">привлечение внимания </w:t>
      </w:r>
      <w:proofErr w:type="gramStart"/>
      <w:r w:rsidRPr="002A7A1A">
        <w:rPr>
          <w:rFonts w:ascii="Liberation Serif" w:eastAsia="Times New Roman" w:hAnsi="Liberation Serif" w:cs="Times New Roman"/>
          <w:sz w:val="24"/>
          <w:szCs w:val="24"/>
        </w:rPr>
        <w:t>обучающихся  к</w:t>
      </w:r>
      <w:proofErr w:type="gramEnd"/>
      <w:r w:rsidRPr="002A7A1A">
        <w:rPr>
          <w:rFonts w:ascii="Liberation Serif" w:eastAsia="Times New Roman" w:hAnsi="Liberation Serif" w:cs="Times New Roman"/>
          <w:sz w:val="24"/>
          <w:szCs w:val="24"/>
        </w:rPr>
        <w:t xml:space="preserve">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:rsidR="002A7A1A" w:rsidRPr="002A7A1A" w:rsidRDefault="002A7A1A" w:rsidP="002A7A1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lastRenderedPageBreak/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2A7A1A" w:rsidRPr="002A7A1A" w:rsidRDefault="002A7A1A" w:rsidP="002A7A1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2A7A1A" w:rsidRPr="002A7A1A" w:rsidRDefault="002A7A1A" w:rsidP="002A7A1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</w:t>
      </w:r>
      <w:r w:rsidRPr="002A7A1A">
        <w:rPr>
          <w:rFonts w:ascii="Liberation Serif" w:eastAsia="Times New Roman" w:hAnsi="Liberation Serif" w:cs="Times New Roman"/>
          <w:sz w:val="24"/>
          <w:szCs w:val="24"/>
        </w:rPr>
        <w:tab/>
      </w:r>
    </w:p>
    <w:p w:rsidR="002A7A1A" w:rsidRPr="002A7A1A" w:rsidRDefault="002A7A1A" w:rsidP="002A7A1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Для реализации программы используется следующий учебно-методический комплекс:</w:t>
      </w:r>
    </w:p>
    <w:p w:rsidR="002A7A1A" w:rsidRPr="002A7A1A" w:rsidRDefault="002A7A1A" w:rsidP="002A7A1A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 xml:space="preserve">Учебник: Физическая культура. 1-4классы учебник для общеобразовательных организаций /под </w:t>
      </w:r>
      <w:proofErr w:type="spellStart"/>
      <w:r w:rsidRPr="002A7A1A">
        <w:rPr>
          <w:rFonts w:ascii="Liberation Serif" w:eastAsia="Times New Roman" w:hAnsi="Liberation Serif" w:cs="Times New Roman"/>
          <w:sz w:val="24"/>
          <w:szCs w:val="24"/>
        </w:rPr>
        <w:t>ред.В.И.Ляха</w:t>
      </w:r>
      <w:proofErr w:type="spellEnd"/>
      <w:r w:rsidRPr="002A7A1A">
        <w:rPr>
          <w:rFonts w:ascii="Liberation Serif" w:eastAsia="Times New Roman" w:hAnsi="Liberation Serif" w:cs="Times New Roman"/>
          <w:sz w:val="24"/>
          <w:szCs w:val="24"/>
        </w:rPr>
        <w:t xml:space="preserve"> –  Москва. «Просвещение» </w:t>
      </w:r>
    </w:p>
    <w:p w:rsidR="00171069" w:rsidRDefault="00171069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926" w:rsidRPr="002A7A1A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2A7A1A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793926" w:rsidRPr="002A7A1A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2A7A1A">
        <w:rPr>
          <w:rFonts w:ascii="Liberation Serif" w:hAnsi="Liberation Serif" w:cs="Times New Roman"/>
          <w:sz w:val="24"/>
          <w:szCs w:val="24"/>
        </w:rPr>
        <w:t xml:space="preserve">1. </w:t>
      </w:r>
      <w:r w:rsidR="002A0CFC" w:rsidRPr="002A7A1A">
        <w:rPr>
          <w:rFonts w:ascii="Liberation Serif" w:hAnsi="Liberation Serif" w:cs="Times New Roman"/>
          <w:sz w:val="24"/>
          <w:szCs w:val="24"/>
        </w:rPr>
        <w:t>п</w:t>
      </w:r>
      <w:r w:rsidRPr="002A7A1A">
        <w:rPr>
          <w:rFonts w:ascii="Liberation Serif" w:hAnsi="Liberation Serif" w:cs="Times New Roman"/>
          <w:sz w:val="24"/>
          <w:szCs w:val="24"/>
        </w:rPr>
        <w:t>ояснительная записка</w:t>
      </w:r>
    </w:p>
    <w:p w:rsidR="00A56DD0" w:rsidRPr="002A7A1A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2A7A1A">
        <w:rPr>
          <w:rFonts w:ascii="Liberation Serif" w:hAnsi="Liberation Serif" w:cs="Times New Roman"/>
          <w:sz w:val="24"/>
          <w:szCs w:val="24"/>
        </w:rPr>
        <w:t xml:space="preserve">2. </w:t>
      </w:r>
      <w:r w:rsidR="00A56DD0" w:rsidRPr="002A7A1A">
        <w:rPr>
          <w:rFonts w:ascii="Liberation Serif" w:hAnsi="Liberation Serif" w:cs="Times New Roman"/>
          <w:sz w:val="24"/>
          <w:szCs w:val="24"/>
        </w:rPr>
        <w:t xml:space="preserve">содержание учебного предмета </w:t>
      </w:r>
    </w:p>
    <w:p w:rsidR="00A56DD0" w:rsidRPr="002A7A1A" w:rsidRDefault="00793926" w:rsidP="00A56DD0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2A7A1A">
        <w:rPr>
          <w:rFonts w:ascii="Liberation Serif" w:hAnsi="Liberation Serif" w:cs="Times New Roman"/>
          <w:sz w:val="24"/>
          <w:szCs w:val="24"/>
        </w:rPr>
        <w:t>3.</w:t>
      </w:r>
      <w:r w:rsidR="00A56DD0" w:rsidRPr="002A7A1A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793926" w:rsidRPr="002A7A1A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2A7A1A">
        <w:rPr>
          <w:rFonts w:ascii="Liberation Serif" w:hAnsi="Liberation Serif" w:cs="Times New Roman"/>
          <w:sz w:val="24"/>
          <w:szCs w:val="24"/>
        </w:rPr>
        <w:t xml:space="preserve">4. </w:t>
      </w:r>
      <w:r w:rsidR="003F50D2" w:rsidRPr="002A7A1A">
        <w:rPr>
          <w:rFonts w:ascii="Liberation Serif" w:hAnsi="Liberation Serif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</w:t>
      </w:r>
      <w:r w:rsidRPr="002A7A1A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367608" w:rsidRDefault="00367608" w:rsidP="001710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7608" w:rsidRPr="00367608" w:rsidRDefault="00367608" w:rsidP="00367608">
      <w:pPr>
        <w:spacing w:after="240" w:line="240" w:lineRule="auto"/>
        <w:ind w:firstLine="70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367608" w:rsidRPr="00367608" w:rsidRDefault="00367608" w:rsidP="003F50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в коммуникативной сфере </w:t>
      </w:r>
    </w:p>
    <w:p w:rsidR="00367608" w:rsidRPr="00367608" w:rsidRDefault="00367608" w:rsidP="003676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2A7A1A" w:rsidRPr="002A7A1A" w:rsidRDefault="002A7A1A" w:rsidP="002A7A1A">
      <w:pPr>
        <w:spacing w:after="0" w:line="240" w:lineRule="auto"/>
        <w:ind w:firstLine="1134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A7A1A" w:rsidRPr="002A7A1A" w:rsidRDefault="002A7A1A" w:rsidP="002A7A1A">
      <w:pPr>
        <w:spacing w:after="0" w:line="240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2A7A1A" w:rsidRPr="002A7A1A" w:rsidRDefault="002A7A1A" w:rsidP="002A7A1A">
      <w:pPr>
        <w:widowControl w:val="0"/>
        <w:numPr>
          <w:ilvl w:val="0"/>
          <w:numId w:val="5"/>
        </w:numPr>
        <w:spacing w:before="3" w:after="0" w:line="240" w:lineRule="auto"/>
        <w:ind w:left="0" w:right="154"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color w:val="231F20"/>
          <w:sz w:val="24"/>
          <w:szCs w:val="24"/>
        </w:rPr>
        <w:t xml:space="preserve">становление ценностного отношения к истории и развитию физической культуры  народов  России,  осознание  её  </w:t>
      </w:r>
      <w:r w:rsidRPr="002A7A1A">
        <w:rPr>
          <w:rFonts w:ascii="Liberation Serif" w:eastAsia="Times New Roman" w:hAnsi="Liberation Serif" w:cs="Times New Roman"/>
          <w:color w:val="231F20"/>
          <w:spacing w:val="-4"/>
          <w:sz w:val="24"/>
          <w:szCs w:val="24"/>
        </w:rPr>
        <w:t xml:space="preserve">связи  </w:t>
      </w:r>
      <w:r w:rsidRPr="002A7A1A">
        <w:rPr>
          <w:rFonts w:ascii="Liberation Serif" w:eastAsia="Times New Roman" w:hAnsi="Liberation Serif" w:cs="Times New Roman"/>
          <w:color w:val="231F20"/>
          <w:sz w:val="24"/>
          <w:szCs w:val="24"/>
        </w:rPr>
        <w:t>с трудовой деятельностью и укреплением здоровья</w:t>
      </w:r>
      <w:r w:rsidRPr="002A7A1A">
        <w:rPr>
          <w:rFonts w:ascii="Liberation Serif" w:eastAsia="Times New Roman" w:hAnsi="Liberation Serif" w:cs="Times New Roman"/>
          <w:color w:val="231F20"/>
          <w:spacing w:val="14"/>
          <w:sz w:val="24"/>
          <w:szCs w:val="24"/>
        </w:rPr>
        <w:t xml:space="preserve"> </w:t>
      </w:r>
      <w:r w:rsidRPr="002A7A1A">
        <w:rPr>
          <w:rFonts w:ascii="Liberation Serif" w:eastAsia="Times New Roman" w:hAnsi="Liberation Serif" w:cs="Times New Roman"/>
          <w:color w:val="231F20"/>
          <w:sz w:val="24"/>
          <w:szCs w:val="24"/>
        </w:rPr>
        <w:t>человека;</w:t>
      </w:r>
    </w:p>
    <w:p w:rsidR="002A7A1A" w:rsidRPr="002A7A1A" w:rsidRDefault="002A7A1A" w:rsidP="002A7A1A">
      <w:pPr>
        <w:numPr>
          <w:ilvl w:val="0"/>
          <w:numId w:val="5"/>
        </w:numPr>
        <w:spacing w:after="0" w:line="240" w:lineRule="auto"/>
        <w:ind w:left="0" w:firstLine="1134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2A7A1A" w:rsidRPr="002A7A1A" w:rsidRDefault="002A7A1A" w:rsidP="002A7A1A">
      <w:pPr>
        <w:numPr>
          <w:ilvl w:val="0"/>
          <w:numId w:val="5"/>
        </w:numPr>
        <w:spacing w:after="0" w:line="240" w:lineRule="auto"/>
        <w:ind w:left="0" w:firstLine="1134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2A7A1A" w:rsidRPr="002A7A1A" w:rsidRDefault="002A7A1A" w:rsidP="002A7A1A">
      <w:pPr>
        <w:numPr>
          <w:ilvl w:val="0"/>
          <w:numId w:val="5"/>
        </w:numPr>
        <w:spacing w:after="0" w:line="240" w:lineRule="auto"/>
        <w:ind w:left="0" w:firstLine="1134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lastRenderedPageBreak/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2A7A1A" w:rsidRPr="002A7A1A" w:rsidRDefault="002A7A1A" w:rsidP="002A7A1A">
      <w:pPr>
        <w:numPr>
          <w:ilvl w:val="0"/>
          <w:numId w:val="5"/>
        </w:numPr>
        <w:spacing w:after="0" w:line="240" w:lineRule="auto"/>
        <w:ind w:left="0" w:firstLine="1134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стремление к формированию культуры здоровья, соблюдению правил здорового образа жизни;</w:t>
      </w:r>
    </w:p>
    <w:p w:rsidR="002A7A1A" w:rsidRPr="002A7A1A" w:rsidRDefault="002A7A1A" w:rsidP="002A7A1A">
      <w:pPr>
        <w:numPr>
          <w:ilvl w:val="0"/>
          <w:numId w:val="5"/>
        </w:numPr>
        <w:spacing w:after="0" w:line="240" w:lineRule="auto"/>
        <w:ind w:left="0" w:firstLine="1134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367608" w:rsidRPr="00367608" w:rsidRDefault="00367608" w:rsidP="00367608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6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2A7A1A">
        <w:rPr>
          <w:rFonts w:ascii="Liberation Serif" w:eastAsia="Calibri" w:hAnsi="Liberation Serif" w:cs="Times New Roman"/>
          <w:b/>
          <w:sz w:val="24"/>
          <w:szCs w:val="24"/>
        </w:rPr>
        <w:t>Познавательные универсальные учебные действия, отражающие методы познания окружающего мира: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—ориентироваться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—моделировать правила безопасного поведения при освоении физических упражнений, плавании;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—устанавливать связь между физическими упражнениями и их влиянием на развитие физических качеств;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—формировать умение понимать причины успеха / неуспеха учебной деятельности, в том числе для целей эффективного  развития физических качеств и способностей в соответствии с сенситивными периодами развития, способности конструктивно находить решение и действовать даже в ситуациях неуспеха;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—овладевать базовыми предметными и </w:t>
      </w:r>
      <w:proofErr w:type="spellStart"/>
      <w:r w:rsidRPr="002A7A1A">
        <w:rPr>
          <w:rFonts w:ascii="Liberation Serif" w:eastAsia="Calibri" w:hAnsi="Liberation Serif" w:cs="Times New Roman"/>
          <w:sz w:val="24"/>
          <w:szCs w:val="24"/>
        </w:rPr>
        <w:t>межпредметными</w:t>
      </w:r>
      <w:proofErr w:type="spellEnd"/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—использовать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—использовать средства информационно-коммуникационных технологий для решения учебных и практических задач (в  том числе Интернет с контролируемым выходом), оценивать объективность информации и возможности её использования для решения конкретных учебных задач.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b/>
          <w:sz w:val="24"/>
          <w:szCs w:val="24"/>
        </w:rPr>
        <w:lastRenderedPageBreak/>
        <w:t xml:space="preserve">Коммуникативные универсальные учебные действия, отражающие способность обучающегося осуществлять коммуникативную деятельность, использовать правила общения в конкретных учебных и </w:t>
      </w:r>
      <w:proofErr w:type="spellStart"/>
      <w:r w:rsidRPr="002A7A1A">
        <w:rPr>
          <w:rFonts w:ascii="Liberation Serif" w:eastAsia="Calibri" w:hAnsi="Liberation Serif" w:cs="Times New Roman"/>
          <w:b/>
          <w:sz w:val="24"/>
          <w:szCs w:val="24"/>
        </w:rPr>
        <w:t>внеучебных</w:t>
      </w:r>
      <w:proofErr w:type="spellEnd"/>
      <w:r w:rsidRPr="002A7A1A">
        <w:rPr>
          <w:rFonts w:ascii="Liberation Serif" w:eastAsia="Calibri" w:hAnsi="Liberation Serif" w:cs="Times New Roman"/>
          <w:b/>
          <w:sz w:val="24"/>
          <w:szCs w:val="24"/>
        </w:rPr>
        <w:t xml:space="preserve"> ситуациях;</w:t>
      </w:r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2A7A1A" w:rsidRPr="002A7A1A" w:rsidRDefault="002A7A1A" w:rsidP="002A7A1A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самостоятельную организацию речевой деятельности в устной и письменной форме: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—описывать влияние физической культуры на здоровье и эмоциональное благополучие человека;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—строить гипотезы о возможных отрицательных последствиях нарушения правил при выполнении физических движений,   играх и игровых заданиях, спортивных эстафетах;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—конструктивно разрешать конфликты посредством учёта интересов сторон и сотрудничества.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b/>
          <w:sz w:val="24"/>
          <w:szCs w:val="24"/>
        </w:rPr>
        <w:t>Регулятивные универсальные учебные действия, отражающие способности обучающегося</w:t>
      </w:r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- строить учебно-познавательную деятельность, учитывая все её компоненты (цель, </w:t>
      </w:r>
      <w:proofErr w:type="spellStart"/>
      <w:proofErr w:type="gramStart"/>
      <w:r w:rsidRPr="002A7A1A">
        <w:rPr>
          <w:rFonts w:ascii="Liberation Serif" w:eastAsia="Calibri" w:hAnsi="Liberation Serif" w:cs="Times New Roman"/>
          <w:sz w:val="24"/>
          <w:szCs w:val="24"/>
        </w:rPr>
        <w:t>мотив,прогноз</w:t>
      </w:r>
      <w:proofErr w:type="spellEnd"/>
      <w:proofErr w:type="gramEnd"/>
      <w:r w:rsidRPr="002A7A1A">
        <w:rPr>
          <w:rFonts w:ascii="Liberation Serif" w:eastAsia="Calibri" w:hAnsi="Liberation Serif" w:cs="Times New Roman"/>
          <w:sz w:val="24"/>
          <w:szCs w:val="24"/>
        </w:rPr>
        <w:t>, средства, контроль, оценка):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—предусматривать возникновение возможных ситуаций, опасных для здоровья и жизни;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—проявлять волевую </w:t>
      </w:r>
      <w:proofErr w:type="spellStart"/>
      <w:r w:rsidRPr="002A7A1A">
        <w:rPr>
          <w:rFonts w:ascii="Liberation Serif" w:eastAsia="Calibri" w:hAnsi="Liberation Serif" w:cs="Times New Roman"/>
          <w:sz w:val="24"/>
          <w:szCs w:val="24"/>
        </w:rPr>
        <w:t>саморегуляцию</w:t>
      </w:r>
      <w:proofErr w:type="spellEnd"/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3F50D2" w:rsidRDefault="002A7A1A" w:rsidP="002A7A1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—осуществлять информационную, познавательную и практиче</w:t>
      </w:r>
      <w:r>
        <w:rPr>
          <w:rFonts w:ascii="Liberation Serif" w:eastAsia="Calibri" w:hAnsi="Liberation Serif" w:cs="Times New Roman"/>
          <w:sz w:val="24"/>
          <w:szCs w:val="24"/>
        </w:rPr>
        <w:t xml:space="preserve">скую деятельность с </w:t>
      </w:r>
      <w:r w:rsidRPr="002A7A1A">
        <w:rPr>
          <w:rFonts w:ascii="Liberation Serif" w:eastAsia="Calibri" w:hAnsi="Liberation Serif" w:cs="Times New Roman"/>
          <w:sz w:val="24"/>
          <w:szCs w:val="24"/>
        </w:rPr>
        <w:t>использованием различных средств информации и коммуникации</w:t>
      </w:r>
      <w:r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2A7A1A" w:rsidRDefault="002A7A1A" w:rsidP="003F5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608" w:rsidRPr="003F50D2" w:rsidRDefault="003F50D2" w:rsidP="003F5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5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2A7A1A" w:rsidRPr="002A7A1A" w:rsidRDefault="002A7A1A" w:rsidP="002A7A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A1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A7A1A">
        <w:rPr>
          <w:rFonts w:ascii="Times New Roman" w:hAnsi="Times New Roman" w:cs="Times New Roman"/>
          <w:sz w:val="24"/>
          <w:szCs w:val="24"/>
        </w:rPr>
        <w:t xml:space="preserve">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</w:t>
      </w:r>
      <w:proofErr w:type="gramStart"/>
      <w:r w:rsidRPr="002A7A1A">
        <w:rPr>
          <w:rFonts w:ascii="Times New Roman" w:hAnsi="Times New Roman" w:cs="Times New Roman"/>
          <w:sz w:val="24"/>
          <w:szCs w:val="24"/>
        </w:rPr>
        <w:t>упражнениях(</w:t>
      </w:r>
      <w:proofErr w:type="gramEnd"/>
      <w:r w:rsidRPr="002A7A1A">
        <w:rPr>
          <w:rFonts w:ascii="Times New Roman" w:hAnsi="Times New Roman" w:cs="Times New Roman"/>
          <w:sz w:val="24"/>
          <w:szCs w:val="24"/>
        </w:rPr>
        <w:t>гимнастических, игровых, туристических и спортивных);</w:t>
      </w:r>
    </w:p>
    <w:p w:rsidR="002A7A1A" w:rsidRPr="002A7A1A" w:rsidRDefault="002A7A1A" w:rsidP="002A7A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1A">
        <w:rPr>
          <w:rFonts w:ascii="Times New Roman" w:hAnsi="Times New Roman" w:cs="Times New Roman"/>
          <w:sz w:val="24"/>
          <w:szCs w:val="24"/>
        </w:rPr>
        <w:lastRenderedPageBreak/>
        <w:t>умение использовать</w:t>
      </w:r>
      <w:r w:rsidRPr="002A7A1A">
        <w:rPr>
          <w:rFonts w:ascii="Times New Roman" w:hAnsi="Times New Roman" w:cs="Times New Roman"/>
          <w:sz w:val="24"/>
          <w:szCs w:val="24"/>
        </w:rPr>
        <w:tab/>
        <w:t>основные</w:t>
      </w:r>
      <w:r w:rsidRPr="002A7A1A">
        <w:rPr>
          <w:rFonts w:ascii="Times New Roman" w:hAnsi="Times New Roman" w:cs="Times New Roman"/>
          <w:sz w:val="24"/>
          <w:szCs w:val="24"/>
        </w:rPr>
        <w:tab/>
        <w:t>гимнастические</w:t>
      </w:r>
      <w:r w:rsidRPr="002A7A1A">
        <w:rPr>
          <w:rFonts w:ascii="Times New Roman" w:hAnsi="Times New Roman" w:cs="Times New Roman"/>
          <w:sz w:val="24"/>
          <w:szCs w:val="24"/>
        </w:rPr>
        <w:tab/>
        <w:t>упражнения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A1A">
        <w:rPr>
          <w:rFonts w:ascii="Times New Roman" w:hAnsi="Times New Roman" w:cs="Times New Roman"/>
          <w:sz w:val="24"/>
          <w:szCs w:val="24"/>
        </w:rPr>
        <w:t>для формирования и укрепления здоровья, физического развития и физического совершенствования, повышения физической и умственной работоспособности, в том числе для подготовки к выполнению нормативов Всероссийского физкультурно-спортивного комплекса «Готов к труду и обороне» (ГТО);</w:t>
      </w:r>
    </w:p>
    <w:p w:rsidR="002A7A1A" w:rsidRPr="002A7A1A" w:rsidRDefault="002A7A1A" w:rsidP="002A7A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1A">
        <w:rPr>
          <w:rFonts w:ascii="Times New Roman" w:hAnsi="Times New Roman" w:cs="Times New Roman"/>
          <w:sz w:val="24"/>
          <w:szCs w:val="24"/>
        </w:rPr>
        <w:t xml:space="preserve">умение взаимодействовать со сверстниками в игровых заданиях и игровой деятельности, соблюдая правила честной игры; </w:t>
      </w:r>
    </w:p>
    <w:p w:rsidR="002A7A1A" w:rsidRPr="002A7A1A" w:rsidRDefault="002A7A1A" w:rsidP="002A7A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1A">
        <w:rPr>
          <w:rFonts w:ascii="Times New Roman" w:hAnsi="Times New Roman" w:cs="Times New Roman"/>
          <w:sz w:val="24"/>
          <w:szCs w:val="24"/>
        </w:rPr>
        <w:t>овладение жизненно важными навыками плавания (при наличии в Организации материально-технической базы — бассейна) и гимнастики;</w:t>
      </w:r>
    </w:p>
    <w:p w:rsidR="002A7A1A" w:rsidRPr="002A7A1A" w:rsidRDefault="002A7A1A" w:rsidP="002A7A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1A">
        <w:rPr>
          <w:rFonts w:ascii="Times New Roman" w:hAnsi="Times New Roman" w:cs="Times New Roman"/>
          <w:sz w:val="24"/>
          <w:szCs w:val="24"/>
        </w:rPr>
        <w:t>умение вести наблюдение за своим физическим состоянием, величиной физических нагрузок, показателями основных физических качеств;</w:t>
      </w:r>
    </w:p>
    <w:p w:rsidR="002A7A1A" w:rsidRPr="002A7A1A" w:rsidRDefault="002A7A1A" w:rsidP="002A7A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1A">
        <w:rPr>
          <w:rFonts w:ascii="Times New Roman" w:hAnsi="Times New Roman" w:cs="Times New Roman"/>
          <w:sz w:val="24"/>
          <w:szCs w:val="24"/>
        </w:rPr>
        <w:t>умение применять правила безопасности при выполнении физических упражнений и различных форм двигательной активности.</w:t>
      </w:r>
    </w:p>
    <w:p w:rsidR="00367608" w:rsidRDefault="00367608" w:rsidP="001710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36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E10"/>
    <w:multiLevelType w:val="hybridMultilevel"/>
    <w:tmpl w:val="251019E6"/>
    <w:lvl w:ilvl="0" w:tplc="EC728D4A"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E3699A"/>
    <w:multiLevelType w:val="hybridMultilevel"/>
    <w:tmpl w:val="302681D4"/>
    <w:lvl w:ilvl="0" w:tplc="2062B932">
      <w:start w:val="1"/>
      <w:numFmt w:val="decimal"/>
      <w:lvlText w:val="%1)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2A432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FC4DF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884C7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9874C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C2A0E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8E000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A1258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8EA1E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5E4FD9"/>
    <w:multiLevelType w:val="hybridMultilevel"/>
    <w:tmpl w:val="F06049B4"/>
    <w:lvl w:ilvl="0" w:tplc="E1809E5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24C4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343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AB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023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54F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A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CB6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36E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E6480"/>
    <w:multiLevelType w:val="hybridMultilevel"/>
    <w:tmpl w:val="BFACD0B8"/>
    <w:lvl w:ilvl="0" w:tplc="E15C3B8E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3B64FA5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0143936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7AE7598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ECB0C7E6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1968F5A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DCD2EABE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7106F48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A2C87666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6FE4F01"/>
    <w:multiLevelType w:val="hybridMultilevel"/>
    <w:tmpl w:val="226CCDE0"/>
    <w:lvl w:ilvl="0" w:tplc="A9D2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9E75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AE6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EC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0E6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168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83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C13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009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F7D0B"/>
    <w:multiLevelType w:val="hybridMultilevel"/>
    <w:tmpl w:val="E9028842"/>
    <w:lvl w:ilvl="0" w:tplc="EB5CC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83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AAC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E8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043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65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83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CAD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887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36007"/>
    <w:multiLevelType w:val="hybridMultilevel"/>
    <w:tmpl w:val="5E78766A"/>
    <w:lvl w:ilvl="0" w:tplc="5822A100">
      <w:start w:val="1"/>
      <w:numFmt w:val="decimal"/>
      <w:lvlText w:val="%1."/>
      <w:lvlJc w:val="left"/>
      <w:pPr>
        <w:ind w:left="1440" w:hanging="360"/>
      </w:pPr>
    </w:lvl>
    <w:lvl w:ilvl="1" w:tplc="245C58E6">
      <w:start w:val="1"/>
      <w:numFmt w:val="lowerLetter"/>
      <w:lvlText w:val="%2."/>
      <w:lvlJc w:val="left"/>
      <w:pPr>
        <w:ind w:left="2160" w:hanging="360"/>
      </w:pPr>
    </w:lvl>
    <w:lvl w:ilvl="2" w:tplc="CFB29876">
      <w:start w:val="1"/>
      <w:numFmt w:val="lowerRoman"/>
      <w:lvlText w:val="%3."/>
      <w:lvlJc w:val="right"/>
      <w:pPr>
        <w:ind w:left="2880" w:hanging="180"/>
      </w:pPr>
    </w:lvl>
    <w:lvl w:ilvl="3" w:tplc="70BC6CC0">
      <w:start w:val="1"/>
      <w:numFmt w:val="decimal"/>
      <w:lvlText w:val="%4."/>
      <w:lvlJc w:val="left"/>
      <w:pPr>
        <w:ind w:left="3600" w:hanging="360"/>
      </w:pPr>
    </w:lvl>
    <w:lvl w:ilvl="4" w:tplc="9490C934">
      <w:start w:val="1"/>
      <w:numFmt w:val="lowerLetter"/>
      <w:lvlText w:val="%5."/>
      <w:lvlJc w:val="left"/>
      <w:pPr>
        <w:ind w:left="4320" w:hanging="360"/>
      </w:pPr>
    </w:lvl>
    <w:lvl w:ilvl="5" w:tplc="71B0FF1E">
      <w:start w:val="1"/>
      <w:numFmt w:val="lowerRoman"/>
      <w:lvlText w:val="%6."/>
      <w:lvlJc w:val="right"/>
      <w:pPr>
        <w:ind w:left="5040" w:hanging="180"/>
      </w:pPr>
    </w:lvl>
    <w:lvl w:ilvl="6" w:tplc="ED489014">
      <w:start w:val="1"/>
      <w:numFmt w:val="decimal"/>
      <w:lvlText w:val="%7."/>
      <w:lvlJc w:val="left"/>
      <w:pPr>
        <w:ind w:left="5760" w:hanging="360"/>
      </w:pPr>
    </w:lvl>
    <w:lvl w:ilvl="7" w:tplc="B50E79DE">
      <w:start w:val="1"/>
      <w:numFmt w:val="lowerLetter"/>
      <w:lvlText w:val="%8."/>
      <w:lvlJc w:val="left"/>
      <w:pPr>
        <w:ind w:left="6480" w:hanging="360"/>
      </w:pPr>
    </w:lvl>
    <w:lvl w:ilvl="8" w:tplc="AA0E7BA2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B52A4"/>
    <w:rsid w:val="00171069"/>
    <w:rsid w:val="001C4729"/>
    <w:rsid w:val="002324AA"/>
    <w:rsid w:val="00262ED9"/>
    <w:rsid w:val="002A0CFC"/>
    <w:rsid w:val="002A7A1A"/>
    <w:rsid w:val="002A7F3B"/>
    <w:rsid w:val="00367608"/>
    <w:rsid w:val="003929BC"/>
    <w:rsid w:val="003F50D2"/>
    <w:rsid w:val="0076707C"/>
    <w:rsid w:val="00793926"/>
    <w:rsid w:val="00896D59"/>
    <w:rsid w:val="008A48BC"/>
    <w:rsid w:val="0097137B"/>
    <w:rsid w:val="00A56DD0"/>
    <w:rsid w:val="00BD77DD"/>
    <w:rsid w:val="00E6725F"/>
    <w:rsid w:val="00E96E92"/>
    <w:rsid w:val="00F015D8"/>
    <w:rsid w:val="00F34BF8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E926"/>
  <w15:docId w15:val="{27DBE960-F15E-43AD-B2DA-F0167BA1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015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D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qFormat/>
    <w:locked/>
    <w:rsid w:val="003F50D2"/>
  </w:style>
  <w:style w:type="character" w:customStyle="1" w:styleId="20">
    <w:name w:val="Заголовок 2 Знак"/>
    <w:basedOn w:val="a0"/>
    <w:link w:val="2"/>
    <w:uiPriority w:val="1"/>
    <w:rsid w:val="002A7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Учитель</cp:lastModifiedBy>
  <cp:revision>6</cp:revision>
  <dcterms:created xsi:type="dcterms:W3CDTF">2022-05-30T06:49:00Z</dcterms:created>
  <dcterms:modified xsi:type="dcterms:W3CDTF">2023-04-19T11:05:00Z</dcterms:modified>
</cp:coreProperties>
</file>