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E" w:rsidRDefault="00930F5E" w:rsidP="00930F5E">
      <w:pPr>
        <w:spacing w:after="0"/>
        <w:ind w:right="363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0187" w:rsidRDefault="000D0187" w:rsidP="00930F5E">
      <w:pPr>
        <w:spacing w:after="0"/>
        <w:ind w:right="363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0187" w:rsidRP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D0187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0D0187" w:rsidRP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018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ЗАРЕЧЕНСКАЯ СРЕДНЯЯ ОБЩЕОБРАЗОВАТЕЛЬНАЯ ШКОЛА</w:t>
      </w:r>
    </w:p>
    <w:p w:rsid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ВАГАЙСКОГО РАЙОНА ТЮМЕНСКОЙ ОБЛАСТИ</w:t>
      </w:r>
    </w:p>
    <w:p w:rsid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285" w:type="dxa"/>
        <w:tblLayout w:type="fixed"/>
        <w:tblLook w:val="04A0"/>
      </w:tblPr>
      <w:tblGrid>
        <w:gridCol w:w="5095"/>
        <w:gridCol w:w="5095"/>
        <w:gridCol w:w="5095"/>
      </w:tblGrid>
      <w:tr w:rsidR="000D0187" w:rsidTr="000D0187">
        <w:trPr>
          <w:trHeight w:val="530"/>
        </w:trPr>
        <w:tc>
          <w:tcPr>
            <w:tcW w:w="5095" w:type="dxa"/>
          </w:tcPr>
          <w:p w:rsidR="000D0187" w:rsidRDefault="000D0187" w:rsidP="000D01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0187" w:rsidRDefault="000D0187" w:rsidP="000D01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Рассмотренo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5095" w:type="dxa"/>
          </w:tcPr>
          <w:p w:rsidR="000D0187" w:rsidRDefault="000D0187" w:rsidP="000D01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0187" w:rsidRDefault="000D0187" w:rsidP="000D01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Согласовано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»:</w:t>
            </w:r>
          </w:p>
        </w:tc>
        <w:tc>
          <w:tcPr>
            <w:tcW w:w="5095" w:type="dxa"/>
          </w:tcPr>
          <w:p w:rsidR="000D0187" w:rsidRDefault="000D0187" w:rsidP="000D01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D0187" w:rsidRDefault="000D0187" w:rsidP="000D018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Утверждаю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»:</w:t>
            </w:r>
          </w:p>
        </w:tc>
      </w:tr>
      <w:tr w:rsidR="000D0187" w:rsidRPr="00525694" w:rsidTr="000D0187">
        <w:trPr>
          <w:trHeight w:val="991"/>
        </w:trPr>
        <w:tc>
          <w:tcPr>
            <w:tcW w:w="5095" w:type="dxa"/>
            <w:hideMark/>
          </w:tcPr>
          <w:p w:rsidR="000D0187" w:rsidRPr="000D0187" w:rsidRDefault="000D0187" w:rsidP="000D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 заседании МО учителей  гуманитарного цикла                                   МАОУ Зареченская СОШ                                             Руководитель МО___________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/Аликова Р.А./</w:t>
            </w:r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</w:t>
            </w:r>
            <w:r w:rsidR="00A85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от «29 » августа 2023</w:t>
            </w:r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  <w:p w:rsidR="000D0187" w:rsidRPr="000D0187" w:rsidRDefault="000D0187" w:rsidP="000D0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Протокол № </w:t>
            </w:r>
            <w:r w:rsidR="00A85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 </w:t>
            </w:r>
          </w:p>
        </w:tc>
        <w:tc>
          <w:tcPr>
            <w:tcW w:w="5095" w:type="dxa"/>
            <w:hideMark/>
          </w:tcPr>
          <w:p w:rsidR="000D0187" w:rsidRPr="000D0187" w:rsidRDefault="000D0187" w:rsidP="000D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директора по УВР </w:t>
            </w:r>
            <w:proofErr w:type="spellStart"/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_______________Бесчастных</w:t>
            </w:r>
            <w:proofErr w:type="spellEnd"/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А.Б..</w:t>
            </w:r>
          </w:p>
          <w:p w:rsidR="000D0187" w:rsidRPr="000D0187" w:rsidRDefault="001D29E2" w:rsidP="000D0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 30</w:t>
            </w:r>
            <w:r w:rsidR="00A859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августа 2023</w:t>
            </w:r>
            <w:r w:rsidR="000D0187"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5095" w:type="dxa"/>
            <w:hideMark/>
          </w:tcPr>
          <w:p w:rsidR="000D0187" w:rsidRPr="000D0187" w:rsidRDefault="000D0187" w:rsidP="000D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Директор МАОУ Зареченская СОШ </w:t>
            </w:r>
            <w:proofErr w:type="spellStart"/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__________________Абрамова</w:t>
            </w:r>
            <w:proofErr w:type="spellEnd"/>
            <w:r w:rsidRPr="000D01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Н.А.</w:t>
            </w:r>
          </w:p>
          <w:p w:rsidR="000D0187" w:rsidRPr="001D29E2" w:rsidRDefault="001D29E2" w:rsidP="000D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2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Приказ № 188</w:t>
            </w:r>
            <w:r w:rsidR="000D0187" w:rsidRPr="001D2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-ОД</w:t>
            </w:r>
          </w:p>
          <w:p w:rsidR="000D0187" w:rsidRPr="000D0187" w:rsidRDefault="001D29E2" w:rsidP="000D018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u-RU"/>
              </w:rPr>
            </w:pPr>
            <w:r w:rsidRPr="001D2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«30</w:t>
            </w:r>
            <w:r w:rsidR="00A8592F" w:rsidRPr="001D2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августа  2023</w:t>
            </w:r>
            <w:r w:rsidR="000D0187" w:rsidRPr="001D2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0D0187" w:rsidRPr="00525694" w:rsidTr="000D0187">
        <w:trPr>
          <w:trHeight w:val="193"/>
        </w:trPr>
        <w:tc>
          <w:tcPr>
            <w:tcW w:w="5095" w:type="dxa"/>
          </w:tcPr>
          <w:p w:rsidR="000D0187" w:rsidRPr="000D0187" w:rsidRDefault="000D0187" w:rsidP="000D0187">
            <w:pPr>
              <w:spacing w:after="200" w:line="100" w:lineRule="atLeast"/>
              <w:rPr>
                <w:rFonts w:eastAsiaTheme="minorEastAsia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0D0187" w:rsidRPr="000D0187" w:rsidRDefault="000D0187" w:rsidP="000D0187">
            <w:pPr>
              <w:spacing w:after="200" w:line="100" w:lineRule="atLeast"/>
              <w:rPr>
                <w:rFonts w:eastAsiaTheme="minorEastAsia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0D0187" w:rsidRPr="000D0187" w:rsidRDefault="000D0187" w:rsidP="000D0187">
            <w:pPr>
              <w:spacing w:after="200" w:line="100" w:lineRule="atLeast"/>
              <w:rPr>
                <w:rFonts w:eastAsiaTheme="minorEastAsia"/>
                <w:sz w:val="28"/>
                <w:lang w:val="ru-RU"/>
              </w:rPr>
            </w:pPr>
          </w:p>
        </w:tc>
      </w:tr>
      <w:tr w:rsidR="000D0187" w:rsidRPr="00525694" w:rsidTr="000D0187">
        <w:trPr>
          <w:trHeight w:val="29"/>
        </w:trPr>
        <w:tc>
          <w:tcPr>
            <w:tcW w:w="5095" w:type="dxa"/>
          </w:tcPr>
          <w:p w:rsidR="000D0187" w:rsidRPr="000D0187" w:rsidRDefault="000D0187" w:rsidP="000D0187">
            <w:pPr>
              <w:spacing w:after="200" w:line="100" w:lineRule="atLeast"/>
              <w:rPr>
                <w:rFonts w:eastAsiaTheme="minorEastAsia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0D0187" w:rsidRPr="000D0187" w:rsidRDefault="000D0187" w:rsidP="000D0187">
            <w:pPr>
              <w:spacing w:after="200" w:line="100" w:lineRule="atLeast"/>
              <w:rPr>
                <w:rFonts w:eastAsiaTheme="minorEastAsia"/>
                <w:sz w:val="28"/>
                <w:lang w:val="ru-RU"/>
              </w:rPr>
            </w:pPr>
          </w:p>
        </w:tc>
        <w:tc>
          <w:tcPr>
            <w:tcW w:w="5095" w:type="dxa"/>
          </w:tcPr>
          <w:p w:rsidR="000D0187" w:rsidRPr="000D0187" w:rsidRDefault="000D0187" w:rsidP="000D0187">
            <w:pPr>
              <w:spacing w:after="200" w:line="100" w:lineRule="atLeast"/>
              <w:rPr>
                <w:rFonts w:eastAsiaTheme="minorEastAsia"/>
                <w:sz w:val="28"/>
                <w:lang w:val="ru-RU"/>
              </w:rPr>
            </w:pPr>
          </w:p>
        </w:tc>
      </w:tr>
    </w:tbl>
    <w:p w:rsidR="000D0187" w:rsidRPr="00965A6D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D0187" w:rsidRPr="000D0187" w:rsidRDefault="000D0187" w:rsidP="000D018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  <w:r w:rsidRPr="000D01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РАБОЧАЯ ПРОГРАММА  </w:t>
      </w:r>
    </w:p>
    <w:p w:rsidR="000D0187" w:rsidRP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01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учебному предмету </w:t>
      </w:r>
      <w:r w:rsidRPr="000D0187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0D0187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«Немецкий  язык»</w:t>
      </w:r>
    </w:p>
    <w:p w:rsid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D0187" w:rsidRDefault="000D0187" w:rsidP="000D0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67"/>
        <w:tblW w:w="15285" w:type="dxa"/>
        <w:tblLayout w:type="fixed"/>
        <w:tblLook w:val="04A0"/>
      </w:tblPr>
      <w:tblGrid>
        <w:gridCol w:w="15285"/>
      </w:tblGrid>
      <w:tr w:rsidR="000D0187" w:rsidTr="000D0187">
        <w:trPr>
          <w:trHeight w:val="530"/>
        </w:trPr>
        <w:tc>
          <w:tcPr>
            <w:tcW w:w="15285" w:type="dxa"/>
          </w:tcPr>
          <w:p w:rsidR="000D0187" w:rsidRDefault="000D0187" w:rsidP="000D0187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57"/>
              <w:gridCol w:w="5596"/>
            </w:tblGrid>
            <w:tr w:rsidR="000D0187" w:rsidTr="00A8592F">
              <w:tc>
                <w:tcPr>
                  <w:tcW w:w="9457" w:type="dxa"/>
                  <w:hideMark/>
                </w:tcPr>
                <w:p w:rsidR="000D0187" w:rsidRDefault="000D0187" w:rsidP="000D0187">
                  <w:pPr>
                    <w:framePr w:hSpace="180" w:wrap="around" w:vAnchor="text" w:hAnchor="margin" w:xAlign="center" w:y="-67"/>
                    <w:spacing w:after="0" w:line="100" w:lineRule="atLeast"/>
                    <w:rPr>
                      <w:rFonts w:ascii="Times New Roman" w:eastAsiaTheme="minorEastAsia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596" w:type="dxa"/>
                  <w:hideMark/>
                </w:tcPr>
                <w:p w:rsidR="000D0187" w:rsidRPr="000D0187" w:rsidRDefault="000D0187" w:rsidP="000D0187">
                  <w:pPr>
                    <w:framePr w:hSpace="180" w:wrap="around" w:vAnchor="text" w:hAnchor="margin" w:xAlign="center" w:y="-67"/>
                    <w:spacing w:after="0" w:line="100" w:lineRule="atLeast"/>
                    <w:ind w:firstLine="747"/>
                    <w:rPr>
                      <w:rFonts w:ascii="Times New Roman" w:eastAsiaTheme="minorEastAsia" w:hAnsi="Times New Roman" w:cs="Times New Roman"/>
                      <w:lang w:val="ru-RU"/>
                    </w:rPr>
                  </w:pPr>
                  <w:r w:rsidRPr="000D0187">
                    <w:rPr>
                      <w:rFonts w:ascii="Times New Roman" w:hAnsi="Times New Roman" w:cs="Times New Roman"/>
                      <w:lang w:val="ru-RU"/>
                    </w:rPr>
                    <w:t xml:space="preserve">Составила:    </w:t>
                  </w:r>
                </w:p>
                <w:p w:rsidR="000D0187" w:rsidRPr="000D0187" w:rsidRDefault="000D0187" w:rsidP="000D0187">
                  <w:pPr>
                    <w:framePr w:hSpace="180" w:wrap="around" w:vAnchor="text" w:hAnchor="margin" w:xAlign="center" w:y="-67"/>
                    <w:spacing w:after="0" w:line="100" w:lineRule="atLeast"/>
                    <w:ind w:firstLine="74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D0187">
                    <w:rPr>
                      <w:rFonts w:ascii="Times New Roman" w:hAnsi="Times New Roman" w:cs="Times New Roman"/>
                      <w:lang w:val="ru-RU"/>
                    </w:rPr>
                    <w:t xml:space="preserve">Мухина Юлия Николаевна,                               </w:t>
                  </w:r>
                </w:p>
                <w:p w:rsidR="000D0187" w:rsidRPr="000D0187" w:rsidRDefault="000D0187" w:rsidP="000D0187">
                  <w:pPr>
                    <w:framePr w:hSpace="180" w:wrap="around" w:vAnchor="text" w:hAnchor="margin" w:xAlign="center" w:y="-67"/>
                    <w:spacing w:after="0" w:line="100" w:lineRule="atLeast"/>
                    <w:ind w:firstLine="747"/>
                    <w:rPr>
                      <w:rFonts w:ascii="Times New Roman" w:hAnsi="Times New Roman" w:cs="Times New Roman"/>
                      <w:lang w:val="ru-RU"/>
                    </w:rPr>
                  </w:pPr>
                  <w:r w:rsidRPr="000D0187">
                    <w:rPr>
                      <w:rFonts w:ascii="Times New Roman" w:hAnsi="Times New Roman" w:cs="Times New Roman"/>
                      <w:lang w:val="ru-RU"/>
                    </w:rPr>
                    <w:t xml:space="preserve">учитель немецкого и английского языков </w:t>
                  </w:r>
                </w:p>
                <w:p w:rsidR="000D0187" w:rsidRDefault="000D0187" w:rsidP="000D0187">
                  <w:pPr>
                    <w:framePr w:hSpace="180" w:wrap="around" w:vAnchor="text" w:hAnchor="margin" w:xAlign="center" w:y="-67"/>
                    <w:spacing w:after="0" w:line="100" w:lineRule="atLeast"/>
                    <w:ind w:firstLine="747"/>
                    <w:rPr>
                      <w:rFonts w:ascii="Times New Roman" w:eastAsiaTheme="minorEastAsia" w:hAnsi="Times New Roman" w:cs="Times New Roman"/>
                      <w:b/>
                      <w:i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первой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квалификационной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категории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0D0187" w:rsidRDefault="000D0187" w:rsidP="000D0187">
            <w:pPr>
              <w:spacing w:after="200"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0D0187" w:rsidTr="000D0187">
        <w:trPr>
          <w:trHeight w:val="991"/>
        </w:trPr>
        <w:tc>
          <w:tcPr>
            <w:tcW w:w="15285" w:type="dxa"/>
          </w:tcPr>
          <w:p w:rsidR="000D0187" w:rsidRDefault="000D0187" w:rsidP="000D018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87" w:rsidRDefault="00A8592F" w:rsidP="000D0187">
            <w:pPr>
              <w:spacing w:after="20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D01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86DED" w:rsidRPr="000D0187" w:rsidRDefault="00186DED" w:rsidP="000D018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86DED" w:rsidRDefault="00186DED" w:rsidP="00186D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DED" w:rsidRDefault="00186DED" w:rsidP="00B762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762DE" w:rsidRPr="00B762DE" w:rsidRDefault="00B762DE" w:rsidP="00B762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предмета «Немецкий язык» для основного общего образования разрабо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тана на основе УМК «Горизонты» 9</w:t>
      </w: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класс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автор </w:t>
      </w:r>
      <w:proofErr w:type="spellStart"/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Аверин</w:t>
      </w:r>
      <w:proofErr w:type="spellEnd"/>
      <w:r w:rsidR="000D01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М.М.., рассчитана на 34 часа</w:t>
      </w:r>
      <w:r w:rsidRPr="00B762D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год (1 час в неделю).</w:t>
      </w:r>
    </w:p>
    <w:p w:rsidR="00B762DE" w:rsidRDefault="00B762DE" w:rsidP="00930F5E">
      <w:pPr>
        <w:spacing w:after="0"/>
        <w:ind w:right="363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0F5E" w:rsidRPr="005372DA" w:rsidRDefault="00930F5E" w:rsidP="00930F5E">
      <w:pPr>
        <w:spacing w:after="0"/>
        <w:ind w:right="363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372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Планируемые результаты освоения учебного предмета </w:t>
      </w:r>
    </w:p>
    <w:p w:rsidR="00930F5E" w:rsidRPr="005372DA" w:rsidRDefault="00930F5E" w:rsidP="00930F5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372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TableGrid"/>
        <w:tblW w:w="14889" w:type="dxa"/>
        <w:tblInd w:w="-1421" w:type="dxa"/>
        <w:tblCellMar>
          <w:top w:w="52" w:type="dxa"/>
          <w:left w:w="106" w:type="dxa"/>
        </w:tblCellMar>
        <w:tblLook w:val="04A0"/>
      </w:tblPr>
      <w:tblGrid>
        <w:gridCol w:w="4681"/>
        <w:gridCol w:w="5330"/>
        <w:gridCol w:w="4878"/>
      </w:tblGrid>
      <w:tr w:rsidR="00930F5E" w:rsidRPr="005372DA" w:rsidTr="002930BE">
        <w:trPr>
          <w:trHeight w:val="28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5372DA" w:rsidRDefault="00930F5E" w:rsidP="002930BE">
            <w:pP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5372DA" w:rsidRDefault="00930F5E" w:rsidP="002930BE">
            <w:pPr>
              <w:ind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5372DA" w:rsidRDefault="00930F5E" w:rsidP="002930BE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2D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</w:t>
            </w:r>
            <w:proofErr w:type="spellEnd"/>
            <w:r w:rsidRPr="00537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0F5E" w:rsidRPr="00525694" w:rsidTr="000107F9">
        <w:trPr>
          <w:trHeight w:val="271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9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воспитание российской гражданской идентичности: патриотизма, любви и уважения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0F5E" w:rsidRPr="001E19F5" w:rsidRDefault="00930F5E" w:rsidP="002930BE">
            <w:pPr>
              <w:spacing w:after="47" w:line="238" w:lineRule="auto"/>
              <w:ind w:right="11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0F5E" w:rsidRDefault="00930F5E" w:rsidP="002930BE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 ответственного  отношения  к  учению,  готовности  и 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способности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58" w:lineRule="auto"/>
              <w:ind w:right="118"/>
              <w:jc w:val="both"/>
              <w:rPr>
                <w:lang w:val="ru-RU"/>
              </w:rPr>
            </w:pP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gramEnd"/>
          </w:p>
          <w:p w:rsidR="00930F5E" w:rsidRPr="001E19F5" w:rsidRDefault="00930F5E" w:rsidP="002930BE">
            <w:pPr>
              <w:numPr>
                <w:ilvl w:val="0"/>
                <w:numId w:val="1"/>
              </w:numPr>
              <w:spacing w:after="3" w:line="251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AE4ABF" w:rsidRDefault="00930F5E" w:rsidP="00930F5E">
            <w:pPr>
              <w:numPr>
                <w:ilvl w:val="0"/>
                <w:numId w:val="1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2"/>
              </w:numPr>
              <w:spacing w:after="0" w:line="258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E19F5" w:rsidRDefault="00930F5E" w:rsidP="00930F5E">
            <w:pPr>
              <w:numPr>
                <w:ilvl w:val="0"/>
                <w:numId w:val="2"/>
              </w:numPr>
              <w:spacing w:after="0" w:line="281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AE4ABF" w:rsidRDefault="00930F5E" w:rsidP="00930F5E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8"/>
              <w:jc w:val="both"/>
              <w:rPr>
                <w:lang w:val="ru-RU"/>
              </w:rPr>
            </w:pPr>
            <w:r w:rsidRPr="00AE4AB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930F5E" w:rsidRPr="001E19F5" w:rsidRDefault="00930F5E" w:rsidP="00930F5E">
      <w:pPr>
        <w:spacing w:after="0"/>
        <w:ind w:left="-2555" w:right="15765"/>
        <w:rPr>
          <w:lang w:val="ru-RU"/>
        </w:rPr>
      </w:pPr>
    </w:p>
    <w:tbl>
      <w:tblPr>
        <w:tblStyle w:val="TableGrid"/>
        <w:tblW w:w="14889" w:type="dxa"/>
        <w:tblInd w:w="-1421" w:type="dxa"/>
        <w:tblCellMar>
          <w:top w:w="53" w:type="dxa"/>
          <w:left w:w="73" w:type="dxa"/>
        </w:tblCellMar>
        <w:tblLook w:val="04A0"/>
      </w:tblPr>
      <w:tblGrid>
        <w:gridCol w:w="4681"/>
        <w:gridCol w:w="10208"/>
      </w:tblGrid>
      <w:tr w:rsidR="00930F5E" w:rsidTr="002930BE">
        <w:trPr>
          <w:trHeight w:val="636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68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4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58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66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8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оценивать  правильность  выполнения  учебной  задачи,  собственные возможности её решения;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81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930F5E" w:rsidRPr="001E19F5" w:rsidRDefault="00930F5E" w:rsidP="00930F5E">
            <w:pPr>
              <w:numPr>
                <w:ilvl w:val="0"/>
                <w:numId w:val="3"/>
              </w:numPr>
              <w:spacing w:after="0" w:line="258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логическое  рассуждение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умозаключение (индуктивное, дедуктивное и по аналогии) и делать выводы; </w:t>
            </w:r>
          </w:p>
          <w:p w:rsidR="00930F5E" w:rsidRPr="001E19F5" w:rsidRDefault="00930F5E" w:rsidP="002930BE">
            <w:pPr>
              <w:numPr>
                <w:ilvl w:val="0"/>
                <w:numId w:val="3"/>
              </w:numPr>
              <w:spacing w:after="3" w:line="277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создавать, применять и преобразовывать знаки и символы, модели и схемы для решения учебных и познавательных задач; </w:t>
            </w:r>
          </w:p>
          <w:p w:rsidR="00930F5E" w:rsidRDefault="00930F5E" w:rsidP="00930F5E">
            <w:pPr>
              <w:numPr>
                <w:ilvl w:val="0"/>
                <w:numId w:val="3"/>
              </w:numPr>
              <w:spacing w:after="0" w:line="240" w:lineRule="auto"/>
              <w:ind w:hanging="7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смысловое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930F5E" w:rsidRDefault="00930F5E" w:rsidP="00930F5E">
            <w:pPr>
              <w:numPr>
                <w:ilvl w:val="0"/>
                <w:numId w:val="3"/>
              </w:numPr>
              <w:spacing w:after="0" w:line="240" w:lineRule="auto"/>
              <w:ind w:hanging="744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организовывать  учебное  сотрудничество  и  совместную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30F5E" w:rsidRDefault="00930F5E" w:rsidP="00930F5E">
      <w:pPr>
        <w:spacing w:after="0"/>
        <w:ind w:left="-2555" w:right="15765"/>
      </w:pPr>
    </w:p>
    <w:tbl>
      <w:tblPr>
        <w:tblStyle w:val="TableGrid"/>
        <w:tblW w:w="14889" w:type="dxa"/>
        <w:tblInd w:w="-1421" w:type="dxa"/>
        <w:tblCellMar>
          <w:top w:w="51" w:type="dxa"/>
          <w:left w:w="73" w:type="dxa"/>
          <w:right w:w="5" w:type="dxa"/>
        </w:tblCellMar>
        <w:tblLook w:val="04A0"/>
      </w:tblPr>
      <w:tblGrid>
        <w:gridCol w:w="4681"/>
        <w:gridCol w:w="5272"/>
        <w:gridCol w:w="4936"/>
      </w:tblGrid>
      <w:tr w:rsidR="00930F5E" w:rsidRPr="00525694" w:rsidTr="002930BE">
        <w:trPr>
          <w:trHeight w:val="249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58" w:lineRule="auto"/>
              <w:ind w:left="754" w:right="112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  <w:p w:rsidR="00930F5E" w:rsidRPr="001E19F5" w:rsidRDefault="00930F5E" w:rsidP="00930F5E">
            <w:pPr>
              <w:numPr>
                <w:ilvl w:val="0"/>
                <w:numId w:val="4"/>
              </w:numPr>
              <w:spacing w:after="0" w:line="24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 осознанно  использовать  речевые  средства  в  соответствии  с  задачей </w:t>
            </w:r>
          </w:p>
          <w:p w:rsidR="00930F5E" w:rsidRPr="001E19F5" w:rsidRDefault="00930F5E" w:rsidP="002930BE">
            <w:pPr>
              <w:spacing w:after="26" w:line="258" w:lineRule="auto"/>
              <w:ind w:left="754" w:right="11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 </w:t>
            </w:r>
          </w:p>
          <w:p w:rsidR="00930F5E" w:rsidRPr="001E19F5" w:rsidRDefault="00930F5E" w:rsidP="00930F5E">
            <w:pPr>
              <w:numPr>
                <w:ilvl w:val="0"/>
                <w:numId w:val="4"/>
              </w:numPr>
              <w:spacing w:after="0" w:line="240" w:lineRule="auto"/>
              <w:ind w:hanging="74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 и  развитие  компетентности  в  области  использования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информационнокоммуникационных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технологий (далее </w:t>
            </w:r>
            <w:proofErr w:type="spellStart"/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ИКТ-компетенции</w:t>
            </w:r>
            <w:proofErr w:type="spellEnd"/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  <w:tr w:rsidR="00930F5E" w:rsidTr="002930BE">
        <w:trPr>
          <w:trHeight w:val="283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Коммуникативная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иноязычная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6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Диалогическая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начинать, вести/поддерживать, заканчивать различные виды диалогов в стандартных ситуациях общения, соблюдая нормы речевого этикета, при необходимости переспрашивая, уточняя; объем диалога – 5-7 реплик со стороны каждого обучающегося, время высказывания 1,5 - 2 мин.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36" w:line="245" w:lineRule="auto"/>
              <w:ind w:left="33" w:right="102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расспрашивать собеседника и отвечать на его вопросы, высказывая и аргументируя свое мнение, просьбу, отвечать на предложение собеседника согласием/отказом, выражать недовольство/удивление,  опираясь на изученную тематику и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лексико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  <w:p w:rsidR="00930F5E" w:rsidRDefault="00930F5E" w:rsidP="002930BE">
            <w:pPr>
              <w:ind w:left="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грамматический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строить связные высказывания о фактах и событиях с опорой или без опоры на прочитанный или услышанный текст; объем монолога – 11-12  реплик, время высказывания 1-1,5 мин.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9" w:line="238" w:lineRule="auto"/>
              <w:ind w:left="33" w:right="10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строить связные высказывания о фактах и событиях с опорой или без опоры на заданную вербальную ситуацию или </w:t>
            </w:r>
          </w:p>
          <w:p w:rsidR="00930F5E" w:rsidRDefault="00930F5E" w:rsidP="002930BE">
            <w:pPr>
              <w:ind w:left="3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зрительную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наглядность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30F5E" w:rsidTr="002930B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tabs>
                <w:tab w:val="center" w:pos="394"/>
                <w:tab w:val="center" w:pos="466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525694" w:rsidTr="002930BE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умение воспринимать и понимать в полном объеме содержание речи учителя и одноклассников на уроке, а также понимать несложные тексты, построенные на полностью знакомом учащимся языковом материале или содержащие некоторые незнакомые слова; время 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3" w:right="10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выборочно понимать и выделять необходимую информацию в одном или нескольких аутентичных коротких текстах прагматического характера, опуская избыточную информацию; время звучания текстов — до 1,5 мин. </w:t>
            </w:r>
          </w:p>
        </w:tc>
      </w:tr>
    </w:tbl>
    <w:p w:rsidR="00930F5E" w:rsidRPr="001E19F5" w:rsidRDefault="00930F5E" w:rsidP="00930F5E">
      <w:pPr>
        <w:spacing w:after="0"/>
        <w:ind w:left="-2555" w:right="15765"/>
        <w:rPr>
          <w:lang w:val="ru-RU"/>
        </w:rPr>
      </w:pPr>
    </w:p>
    <w:tbl>
      <w:tblPr>
        <w:tblStyle w:val="TableGrid"/>
        <w:tblW w:w="14889" w:type="dxa"/>
        <w:tblInd w:w="-1421" w:type="dxa"/>
        <w:tblCellMar>
          <w:top w:w="51" w:type="dxa"/>
          <w:left w:w="72" w:type="dxa"/>
        </w:tblCellMar>
        <w:tblLook w:val="04A0"/>
      </w:tblPr>
      <w:tblGrid>
        <w:gridCol w:w="4680"/>
        <w:gridCol w:w="5306"/>
        <w:gridCol w:w="34"/>
        <w:gridCol w:w="4869"/>
      </w:tblGrid>
      <w:tr w:rsidR="00930F5E" w:rsidTr="002930BE">
        <w:trPr>
          <w:trHeight w:val="288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3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звучания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1-1,5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</w:tr>
      <w:tr w:rsidR="00930F5E" w:rsidTr="002930B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525694" w:rsidTr="002930BE">
        <w:trPr>
          <w:trHeight w:val="27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4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читать аутентичные тексты разных жанров и стилей с пониманием основного содержания; умение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(выборочного перевода, языковой догадки, в том числе с опорой на первый язык), а также справочных материалов; объем текста – 500-700 слов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" w:line="237" w:lineRule="auto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читать аутентичные тексты с выборочным пониманием и извлечением  </w:t>
            </w:r>
          </w:p>
          <w:p w:rsidR="00930F5E" w:rsidRPr="001E19F5" w:rsidRDefault="00930F5E" w:rsidP="002930BE">
            <w:pPr>
              <w:spacing w:after="228" w:line="279" w:lineRule="auto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нужной/интересующей информации; объем текста – около 350 слов </w:t>
            </w:r>
          </w:p>
          <w:p w:rsidR="00930F5E" w:rsidRPr="001E19F5" w:rsidRDefault="00930F5E" w:rsidP="002930BE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930F5E" w:rsidTr="002930BE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Письменная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525694" w:rsidTr="000107F9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1" w:line="239" w:lineRule="auto"/>
              <w:ind w:left="34" w:right="73"/>
              <w:jc w:val="both"/>
              <w:rPr>
                <w:lang w:val="ru-RU"/>
              </w:rPr>
            </w:pP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</w:t>
            </w:r>
            <w:proofErr w:type="gramEnd"/>
          </w:p>
          <w:p w:rsidR="00930F5E" w:rsidRPr="001E19F5" w:rsidRDefault="00930F5E" w:rsidP="002930BE">
            <w:pPr>
              <w:ind w:left="3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д.); объём личного письма — 100—120 слов,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включая адрес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72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умение составлять план, тезисы устного или письменного сообщения </w:t>
            </w:r>
          </w:p>
        </w:tc>
      </w:tr>
      <w:tr w:rsidR="00930F5E" w:rsidTr="002930BE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Языковая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компетенция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Фонетическая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525694" w:rsidTr="002930B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right="10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различать на слух и адекватно, без фонематических ошибок, произносить все звуки немецкого языка; соблюдать нормы произношения звуков немецкого языка при чтении вслух и в устной речи; соблюдать правильное ударение в изолированном слове, фразе; различать коммуникативный тип предложения по его интонации; делить предложения на смысловые группы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525694" w:rsidTr="002930B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 w:firstLine="360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Правила чтения и написания слов, отобранных для данного этапа обучения, и навыки их применения в рамках изучаемого лексико-грамматического материала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68" w:right="7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узнавать в письменном тексте и тексте, воспринимаемом на слух, лексические единицы, обслуживающие ситуацию общения в пределах 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51" w:line="236" w:lineRule="auto"/>
              <w:ind w:left="72"/>
              <w:jc w:val="both"/>
              <w:rPr>
                <w:lang w:val="ru-RU"/>
              </w:rPr>
            </w:pP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семантизировать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незнакомую лексику при чтении с опорой на контекст, </w:t>
            </w:r>
          </w:p>
          <w:p w:rsidR="00930F5E" w:rsidRDefault="00930F5E" w:rsidP="002930BE">
            <w:pPr>
              <w:ind w:left="7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930F5E" w:rsidRPr="00525694" w:rsidTr="002930BE">
        <w:trPr>
          <w:trHeight w:val="4980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3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тематики курса; </w:t>
            </w:r>
          </w:p>
          <w:p w:rsidR="00930F5E" w:rsidRPr="001E19F5" w:rsidRDefault="00930F5E" w:rsidP="002930BE">
            <w:pPr>
              <w:spacing w:after="52" w:line="236" w:lineRule="auto"/>
              <w:ind w:left="3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воспроизводить и употреблять лексические единицы в речи в соответствии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30F5E" w:rsidRPr="001E19F5" w:rsidRDefault="00930F5E" w:rsidP="002930BE">
            <w:pPr>
              <w:ind w:left="3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коммуникативной задачей; </w:t>
            </w:r>
          </w:p>
          <w:p w:rsidR="00930F5E" w:rsidRPr="001E19F5" w:rsidRDefault="00930F5E" w:rsidP="002930BE">
            <w:pPr>
              <w:spacing w:after="8" w:line="255" w:lineRule="auto"/>
              <w:ind w:left="34" w:right="60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употреблять в устной и письменной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изученные лексические единицы (слова, словосочетания, реплики-клише речевого этикета, в т.ч. оценочную лексику) в соответствии с решаемой коммуникативной задачей в объеме до 1000 единиц; </w:t>
            </w:r>
          </w:p>
          <w:p w:rsidR="00930F5E" w:rsidRPr="001E19F5" w:rsidRDefault="00930F5E" w:rsidP="002930BE">
            <w:pPr>
              <w:spacing w:line="260" w:lineRule="auto"/>
              <w:ind w:left="3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узнавать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зрительно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слух словообразовательные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элементы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(суффиксы, префиксы), а также сложные слова и слова, образованные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основе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конверсии; использовать наиболее употребительные из них в речи; </w:t>
            </w:r>
          </w:p>
          <w:p w:rsidR="00930F5E" w:rsidRPr="001E19F5" w:rsidRDefault="00930F5E" w:rsidP="002930BE">
            <w:pPr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иметь представление о синонимии, антонимии, лексической сочетаемости, многозначности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4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развивать языковую догадку; </w:t>
            </w:r>
          </w:p>
          <w:p w:rsidR="00930F5E" w:rsidRPr="001E19F5" w:rsidRDefault="00930F5E" w:rsidP="002930BE">
            <w:pPr>
              <w:spacing w:line="258" w:lineRule="auto"/>
              <w:ind w:left="4" w:right="6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распознавать принадлежность слов к частям речи по определённым признакам (артиклям, аффиксам и др.); </w:t>
            </w:r>
          </w:p>
          <w:p w:rsidR="00930F5E" w:rsidRPr="001E19F5" w:rsidRDefault="00930F5E" w:rsidP="002930BE">
            <w:pPr>
              <w:ind w:left="4" w:right="5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систематизировать лексику на основе словообразования и по тематическому принципу </w:t>
            </w:r>
          </w:p>
        </w:tc>
      </w:tr>
      <w:tr w:rsidR="00930F5E" w:rsidTr="002930B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29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Грамматическая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сторона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RPr="00525694" w:rsidTr="002930BE">
        <w:trPr>
          <w:trHeight w:val="3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23" w:line="261" w:lineRule="auto"/>
              <w:ind w:right="63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использовать в речи различные типы предложений и соблюдать порядок слов в них (придаточные относительные предложения с союзами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придаточные предложения цели с союзом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предложения с оборотом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um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….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форма косвенного вопроса/косвенного вопроса без вопросительного слова с союзом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ob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); </w:t>
            </w:r>
          </w:p>
          <w:p w:rsidR="00930F5E" w:rsidRPr="001E19F5" w:rsidRDefault="00930F5E" w:rsidP="002930BE">
            <w:pPr>
              <w:spacing w:line="261" w:lineRule="auto"/>
              <w:ind w:right="62"/>
              <w:jc w:val="both"/>
              <w:rPr>
                <w:lang w:val="ru-RU"/>
              </w:rPr>
            </w:pP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использовать  в речи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видо-временную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систему глагола: будущее время, прошедшее время; настоящее и прошедшее время в пассивном залоге, предпрошедшее время; согласование времен; использовать в речи относительные местоимения в именительном и винительном падежах, возвратные местоимения в дательном падеже, местоименные наречия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)+предлог, превосходную степень имен прилагательных и наречий, склонение имен прилагательных, формы указательных местоимений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dasselbe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wegen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nachdem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lassen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</w:t>
            </w:r>
          </w:p>
          <w:p w:rsidR="00930F5E" w:rsidRPr="001E19F5" w:rsidRDefault="00930F5E" w:rsidP="002930BE">
            <w:pPr>
              <w:spacing w:after="26"/>
              <w:ind w:left="62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умение опознавать зрительно в тексте и на слух новые грамматические явления, передавать </w:t>
            </w:r>
          </w:p>
          <w:p w:rsidR="00930F5E" w:rsidRPr="001E19F5" w:rsidRDefault="00930F5E" w:rsidP="002930BE">
            <w:pPr>
              <w:ind w:left="62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(выборочно) новые грамматические явления в целях их лучшего осознания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</w:tr>
    </w:tbl>
    <w:p w:rsidR="00930F5E" w:rsidRPr="001E19F5" w:rsidRDefault="00930F5E" w:rsidP="00930F5E">
      <w:pPr>
        <w:spacing w:after="0"/>
        <w:ind w:left="6328"/>
        <w:jc w:val="both"/>
        <w:rPr>
          <w:lang w:val="ru-RU"/>
        </w:rPr>
      </w:pPr>
      <w:r w:rsidRPr="001E19F5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930F5E" w:rsidRDefault="00930F5E" w:rsidP="00930F5E">
      <w:pPr>
        <w:spacing w:after="0"/>
        <w:ind w:left="4614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30F5E" w:rsidRDefault="00930F5E" w:rsidP="00930F5E">
      <w:pPr>
        <w:spacing w:after="0"/>
        <w:ind w:right="4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826" w:type="dxa"/>
        <w:tblInd w:w="-1565" w:type="dxa"/>
        <w:tblCellMar>
          <w:top w:w="53" w:type="dxa"/>
          <w:left w:w="106" w:type="dxa"/>
          <w:right w:w="36" w:type="dxa"/>
        </w:tblCellMar>
        <w:tblLook w:val="04A0"/>
      </w:tblPr>
      <w:tblGrid>
        <w:gridCol w:w="7029"/>
        <w:gridCol w:w="7797"/>
      </w:tblGrid>
      <w:tr w:rsidR="00930F5E" w:rsidRPr="00525694" w:rsidTr="002930BE">
        <w:trPr>
          <w:trHeight w:val="562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254" w:right="324"/>
              <w:jc w:val="center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Перечень и название  тематического раздела в соответствии с требованиями ФГОС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79"/>
              <w:jc w:val="center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Краткая характеристика содержания тематического раздела</w:t>
            </w:r>
            <w:r w:rsidRPr="001E19F5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930F5E" w:rsidTr="002930BE">
        <w:trPr>
          <w:trHeight w:val="16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8" w:lineRule="auto"/>
              <w:ind w:left="5" w:right="79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 1. Мир профессий. Проблемы выбора профессии. Роль иностранного языка в планах на будущее.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5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коротких текстов о выборе будущей профессии. Описание профессии, формулировка своих желаний и планов в выборе профессии. Заполнение анкеты. Интервью одноклассников: сильные и слабые стороны в выборе профессии. Система образования в Германии и России. Придаточные предложения: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Relativs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Akkusativ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und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Nominativ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компонентов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930F5E" w:rsidTr="002930BE">
        <w:trPr>
          <w:trHeight w:val="1945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" w:line="268" w:lineRule="auto"/>
              <w:ind w:left="5" w:right="78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Раздел 2. Страна/страны второго иностранного языка и родная страна. Межличностные взаимоотношения в семье. Переписка с зарубежными сверстниками. Средства массовой информации и коммуникации (пресса).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6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Жилье и его разновидности. Описание своего  любимого места в доме и сообщение о том, что они там любят делать. Чтение личного  письма и написание своего по образцу. Чтение и понимание  объявлений о продаже/аренде жилья. Составление рассказов о доме или квартире своей мечты, используя подходящие речевые образцы. Придаточные предложения: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Relativs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Понимание сокращений.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Wohnen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“. </w:t>
            </w:r>
          </w:p>
        </w:tc>
      </w:tr>
      <w:tr w:rsidR="00930F5E" w:rsidTr="002930BE">
        <w:trPr>
          <w:trHeight w:val="1114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7" w:lineRule="auto"/>
              <w:ind w:left="5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3. Страна/страны второго иностранного языка и родная 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 xml:space="preserve">страна. </w:t>
            </w: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взаимоотношения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79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и понимание текстов о будущем. Составление сообщений и оформление творческого проекта о городе будущего.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Futur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Ориентировка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  <w:tr w:rsidR="00930F5E" w:rsidTr="002930BE">
        <w:trPr>
          <w:trHeight w:val="3323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83" w:lineRule="auto"/>
              <w:ind w:left="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4. Здоровый образ жизни: режим труда и отдыха, спорт, питание. 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5 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52" w:lineRule="auto"/>
              <w:ind w:right="7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иллюстраций по теме «Еда». Национальные кухни: немецкая и русская. Составление диалогов «В кафе»: выбор меню, жалоба на некачественное блюдо.  Чтение и понимание текста о проблемах с весом.  Работа со словарём. Превосходная степень сравнения прилагательных и наречий/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Superlativ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Указательные местоименные наречия/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Pronominaladverbien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r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)+ предлоги. Лексика по теме «Еда»; речевые клише в ситуациях «Заказ еды», «Жалобы на качество еды».  </w:t>
            </w:r>
          </w:p>
          <w:p w:rsidR="00930F5E" w:rsidRDefault="00930F5E" w:rsidP="002930BE">
            <w:pPr>
              <w:ind w:right="77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диалогов «Запись на приём к врачу», «На приеме у доктора».  Речевая ситуация «Проблемы со здоровьем».  Чтение текстов о лекарствах, понимание  инструкции к применению лекарственных средств. Возвратные местоимения в дательном падеже/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Reflexivverben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und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Akk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Придаточные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союзом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30F5E" w:rsidRDefault="00930F5E" w:rsidP="00930F5E">
      <w:pPr>
        <w:spacing w:after="0"/>
        <w:ind w:left="-2555" w:right="15765"/>
      </w:pPr>
    </w:p>
    <w:tbl>
      <w:tblPr>
        <w:tblStyle w:val="TableGrid"/>
        <w:tblW w:w="14826" w:type="dxa"/>
        <w:tblInd w:w="-1565" w:type="dxa"/>
        <w:tblCellMar>
          <w:top w:w="52" w:type="dxa"/>
          <w:left w:w="106" w:type="dxa"/>
          <w:right w:w="50" w:type="dxa"/>
        </w:tblCellMar>
        <w:tblLook w:val="04A0"/>
      </w:tblPr>
      <w:tblGrid>
        <w:gridCol w:w="7029"/>
        <w:gridCol w:w="7797"/>
      </w:tblGrid>
      <w:tr w:rsidR="00930F5E" w:rsidRPr="00525694" w:rsidTr="002930BE">
        <w:trPr>
          <w:trHeight w:val="562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damit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Ziels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Названия частей тела; речевые клише в ситуациях «Запись на приём к врачу», «На приёме у доктора». </w:t>
            </w:r>
          </w:p>
        </w:tc>
      </w:tr>
      <w:tr w:rsidR="00930F5E" w:rsidRPr="00525694" w:rsidTr="002930BE">
        <w:trPr>
          <w:trHeight w:val="16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30" w:line="254" w:lineRule="auto"/>
              <w:ind w:left="5" w:right="59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Раздел 5.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 мировую культуру. </w:t>
            </w:r>
          </w:p>
          <w:p w:rsidR="00930F5E" w:rsidRPr="001E19F5" w:rsidRDefault="00930F5E" w:rsidP="002930BE">
            <w:pPr>
              <w:spacing w:after="20"/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Роль иностранного языка в планах на будущее.  </w:t>
            </w:r>
          </w:p>
          <w:p w:rsidR="00930F5E" w:rsidRPr="001E19F5" w:rsidRDefault="00930F5E" w:rsidP="002930BE">
            <w:pPr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Моё отношение к политике,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59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Сообщение об избирательных правах молодёжи, о политической жизни Германии, Австрии и Швейцарии (сравнение политических системы этих стран и России): высказывание и аргументация мнения.  Инфинитивный оборот </w:t>
            </w:r>
            <w:r>
              <w:rPr>
                <w:rFonts w:ascii="Times New Roman" w:eastAsia="Times New Roman" w:hAnsi="Times New Roman" w:cs="Times New Roman"/>
                <w:sz w:val="24"/>
              </w:rPr>
              <w:t>um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nitivgruppe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um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Infinitiv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Простое прошедшее время/</w:t>
            </w:r>
            <w:r>
              <w:rPr>
                <w:rFonts w:ascii="Times New Roman" w:eastAsia="Times New Roman" w:hAnsi="Times New Roman" w:cs="Times New Roman"/>
                <w:sz w:val="24"/>
              </w:rPr>
              <w:t>Pr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teritum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Раскрытие значения слова по сходству с родным языком и по словообразовательным элементам. </w:t>
            </w:r>
          </w:p>
        </w:tc>
      </w:tr>
      <w:tr w:rsidR="00930F5E" w:rsidRPr="00525694" w:rsidTr="002930BE">
        <w:trPr>
          <w:trHeight w:val="2219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6" w:lineRule="auto"/>
              <w:ind w:left="5" w:right="73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6. Природа. Проблемы экологии. Защита окружающей среды.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погода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50" w:lineRule="auto"/>
              <w:ind w:right="57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и понимание текста об изменении климата. Сообщение о проблемах экологии. Обсуждение темы «Сортировка мусора». Восприятие на слух и понимание текста о науке бионике. Поиск информации на немецком языке о новейших экологических технологиях в Интернете. Передача чужой речи своими словами. Косвенный вопрос/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Indirekte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Frage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Предлог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wegen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Genitiv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Лексика по теме </w:t>
            </w:r>
          </w:p>
          <w:p w:rsidR="00930F5E" w:rsidRPr="001E19F5" w:rsidRDefault="00930F5E" w:rsidP="002930BE">
            <w:pPr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«Охрана окружающей среды». Раскрытие значения слова по словообразовательным элементам. </w:t>
            </w:r>
          </w:p>
        </w:tc>
      </w:tr>
      <w:tr w:rsidR="00930F5E" w:rsidTr="002930BE">
        <w:trPr>
          <w:trHeight w:val="1671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5" w:right="65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7. Межличностные взаимоотношения со сверстниками. Внешность и черты характера человека. Покупки. Здоровый образ жизни: режим труда и отдыха, спорт, питание.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64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Описание внешности человека: высказывание и аргументация своего мнения.  Национальная одежда. Написание и разыгрывание диалогов о внешности, характере и одежде.  Склонение прилагательных/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Deklination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Adjektive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Указательные местоимения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derselbe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dasselbe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dieselben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характеризующие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внешность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  <w:tr w:rsidR="00930F5E" w:rsidRPr="00525694" w:rsidTr="002930BE">
        <w:trPr>
          <w:trHeight w:val="16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line="279" w:lineRule="auto"/>
              <w:ind w:left="5"/>
              <w:jc w:val="both"/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8. Здоровый образ жизни: режим труда и отдыха, спорт, питание.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Досуг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  </w:t>
            </w:r>
          </w:p>
          <w:p w:rsidR="00930F5E" w:rsidRDefault="003B07E1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удовольствие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930F5E">
              <w:rPr>
                <w:rFonts w:ascii="Times New Roman" w:eastAsia="Times New Roman" w:hAnsi="Times New Roman" w:cs="Times New Roman"/>
                <w:sz w:val="24"/>
              </w:rPr>
              <w:t xml:space="preserve"> ч</w:t>
            </w:r>
            <w:r w:rsidR="00930F5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61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Сообщение об экстремальных видах спорта.  Извлечение статистической информации из диаграммы, ответы на вопросы. Понимание письма сверстника из Германии и написание ответа на него. Культурная жизнь молодежи. Косвенный вопрос без вопросительного слова с союзом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ob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Indirekte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Frage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</w:rPr>
              <w:t>ob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ä</w:t>
            </w:r>
            <w:r>
              <w:rPr>
                <w:rFonts w:ascii="Times New Roman" w:eastAsia="Times New Roman" w:hAnsi="Times New Roman" w:cs="Times New Roman"/>
                <w:sz w:val="24"/>
              </w:rPr>
              <w:t>tze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). Лексические единицы по теме «Спорт», сложные слова с компонентом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extrem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-. </w:t>
            </w:r>
          </w:p>
        </w:tc>
      </w:tr>
      <w:tr w:rsidR="00930F5E" w:rsidTr="002930BE">
        <w:trPr>
          <w:trHeight w:val="1388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13" w:line="260" w:lineRule="auto"/>
              <w:ind w:left="5" w:right="6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Раздел 9.  Школьное образование, школьная жизнь, изучаемые предметы и отношение к ним. Досуг и увлечения. Роль иностранного языка в планах на будущее.  </w:t>
            </w:r>
          </w:p>
          <w:p w:rsidR="00930F5E" w:rsidRDefault="00930F5E" w:rsidP="002930BE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3 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30F5E" w:rsidRDefault="00930F5E" w:rsidP="002930B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line="276" w:lineRule="auto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Описание возможности роботов.  Чтение и понимание текстов об истории роботов.   </w:t>
            </w:r>
          </w:p>
          <w:p w:rsidR="00930F5E" w:rsidRDefault="00930F5E" w:rsidP="002930BE">
            <w:pPr>
              <w:ind w:right="56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Письменное и устное описание одного дня, проведённого без использования электронных устройств, собственного опыта общения с роботами.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lassen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0F5E" w:rsidTr="002930BE">
        <w:trPr>
          <w:trHeight w:val="288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/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</w:tr>
      <w:tr w:rsidR="00930F5E" w:rsidTr="002930BE">
        <w:trPr>
          <w:trHeight w:val="1388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43" w:line="238" w:lineRule="auto"/>
              <w:ind w:left="5" w:right="61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Раздел 10.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и мировую культуру. </w:t>
            </w:r>
          </w:p>
          <w:p w:rsidR="00930F5E" w:rsidRPr="001E19F5" w:rsidRDefault="00930F5E" w:rsidP="002930BE">
            <w:pPr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Стена – Граница – Зелёный пояс, 3 ч 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right="59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Сообщение об исторических событиях, о последовательности событий в прошлом.  Называние дат. Сравнение исторических событий Германии и России.  Предпрошедшее время/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Plusquamperfekt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согласование времён, союз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nachdem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Послевоенная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Германии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</w:tc>
      </w:tr>
      <w:tr w:rsidR="00930F5E" w:rsidRPr="00525694" w:rsidTr="002930BE">
        <w:trPr>
          <w:trHeight w:val="566"/>
        </w:trPr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5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11. Повторение и контроль лексико-грамматических единиц, 2 ч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firstLine="34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Повторить и употреблять в устной/письменной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изученные </w:t>
            </w:r>
            <w:proofErr w:type="spell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лексикограмматические</w:t>
            </w:r>
            <w:proofErr w:type="spell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единицы </w:t>
            </w:r>
          </w:p>
        </w:tc>
      </w:tr>
    </w:tbl>
    <w:p w:rsidR="00930F5E" w:rsidRPr="00AE4ABF" w:rsidRDefault="00930F5E" w:rsidP="00930F5E">
      <w:pPr>
        <w:spacing w:after="0"/>
        <w:ind w:right="140"/>
        <w:jc w:val="center"/>
        <w:rPr>
          <w:lang w:val="ru-RU"/>
        </w:rPr>
      </w:pPr>
      <w:r w:rsidRPr="001E19F5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930F5E" w:rsidRDefault="00930F5E" w:rsidP="00930F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930F5E" w:rsidRPr="001E19F5" w:rsidRDefault="00930F5E" w:rsidP="00930F5E">
      <w:pPr>
        <w:spacing w:after="0"/>
        <w:jc w:val="center"/>
        <w:rPr>
          <w:lang w:val="ru-RU"/>
        </w:rPr>
      </w:pPr>
      <w:r w:rsidRPr="001E19F5">
        <w:rPr>
          <w:rFonts w:ascii="Times New Roman" w:eastAsia="Times New Roman" w:hAnsi="Times New Roman" w:cs="Times New Roman"/>
          <w:b/>
          <w:sz w:val="24"/>
          <w:lang w:val="ru-RU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922"/>
        <w:gridCol w:w="10047"/>
        <w:gridCol w:w="3766"/>
      </w:tblGrid>
      <w:tr w:rsidR="00930F5E" w:rsidRPr="00525694" w:rsidTr="00157CC8">
        <w:trPr>
          <w:trHeight w:val="81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spacing w:after="1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930F5E" w:rsidRDefault="00930F5E" w:rsidP="002930B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spacing w:after="17"/>
              <w:ind w:right="57"/>
              <w:jc w:val="center"/>
              <w:rPr>
                <w:b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Название темы</w:t>
            </w:r>
            <w:r w:rsidR="00157CC8"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930F5E" w:rsidRPr="00157CC8" w:rsidRDefault="00930F5E" w:rsidP="002930BE">
            <w:pPr>
              <w:ind w:left="16"/>
              <w:jc w:val="center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759" w:hanging="639"/>
              <w:jc w:val="both"/>
              <w:rPr>
                <w:b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часов, отводимых на освоение темы</w:t>
            </w:r>
            <w:r w:rsidRPr="00157CC8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</w:tc>
      </w:tr>
      <w:tr w:rsidR="00930F5E" w:rsidTr="002930BE">
        <w:trPr>
          <w:trHeight w:val="283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1. Мир профессий. Проблемы выбора профессии. Роль иностранного языка в планах на будущее.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профессий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будущая профессия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157CC8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Особенные профессии.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ind w:left="101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Раздел 2. Страна/страны второго иностранного языка и родная страна. Межличностные взаимоотношения в семье. Переписка с зарубежными сверстниками. Средства массовой информации и коммуникации (пресса).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 дом. Типы жилья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квартиры по объявлению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rFonts w:ascii="Times New Roman" w:hAnsi="Times New Roman" w:cs="Times New Roman"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proofErr w:type="spellEnd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proofErr w:type="spellEnd"/>
            <w:r w:rsidR="00157CC8" w:rsidRPr="0015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3. Страна/страны второго иностранного языка и родная страна.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930F5E" w:rsidRPr="00157CC8" w:rsidTr="00157CC8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Прогнозы на будущее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157CC8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Жизнь в сельской местности </w:t>
            </w:r>
            <w:r w:rsidR="00930F5E"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сегодня. Творческая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теме «Город будущего».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9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157CC8" w:rsidP="002930BE">
            <w:pPr>
              <w:ind w:left="101"/>
              <w:rPr>
                <w:rFonts w:ascii="Times New Roman" w:hAnsi="Times New Roman" w:cs="Times New Roman"/>
                <w:lang w:val="ru-RU"/>
              </w:rPr>
            </w:pPr>
            <w:r w:rsidRPr="00157C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«Мой поселок».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2930BE">
        <w:trPr>
          <w:trHeight w:val="283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4. Здоровый образ жизни: режим труда и отдыха, спорт, питание.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5 ч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Традиции немецкой кухни. Национальная кухня России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В кафе: меню, заказ блюда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EC39FB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 приеме у доктора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157CC8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EC39FB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Лекарства и инструкции к ним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</w:tbl>
    <w:p w:rsidR="00930F5E" w:rsidRPr="00157CC8" w:rsidRDefault="00930F5E" w:rsidP="00930F5E">
      <w:pPr>
        <w:spacing w:after="0"/>
        <w:ind w:left="-2555" w:right="15765"/>
        <w:rPr>
          <w:lang w:val="ru-RU"/>
        </w:rPr>
      </w:pP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49" w:type="dxa"/>
        </w:tblCellMar>
        <w:tblLook w:val="04A0"/>
      </w:tblPr>
      <w:tblGrid>
        <w:gridCol w:w="922"/>
        <w:gridCol w:w="10047"/>
        <w:gridCol w:w="3766"/>
      </w:tblGrid>
      <w:tr w:rsidR="00930F5E" w:rsidRPr="00157CC8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 по теме «Еда. Забота о здоровье»</w:t>
            </w:r>
            <w:r w:rsid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525694" w:rsidTr="002930BE">
        <w:trPr>
          <w:trHeight w:val="836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right="7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5.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мировую культуру. Роль иностранного языка в планах на будущее. Моё отношение к политике, 3 ч </w:t>
            </w:r>
          </w:p>
        </w:tc>
      </w:tr>
      <w:tr w:rsidR="00930F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и я.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RPr="00157CC8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16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157CC8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17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немецких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57CC8" w:rsidRDefault="00930F5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525694" w:rsidTr="002930BE">
        <w:trPr>
          <w:trHeight w:val="288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6. Природа. Проблемы экологии. Защита окружающей среды. Климат, погода. Планета Земля, 3 ч </w:t>
            </w:r>
          </w:p>
        </w:tc>
      </w:tr>
      <w:tr w:rsidR="00930F5E" w:rsidTr="00EC39FB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EC39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rFonts w:ascii="Times New Roman" w:hAnsi="Times New Roman" w:cs="Times New Roman"/>
              </w:rPr>
            </w:pP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Красная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Амурский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C39FB">
              <w:rPr>
                <w:rFonts w:ascii="Times New Roman" w:eastAsia="Times New Roman" w:hAnsi="Times New Roman" w:cs="Times New Roman"/>
                <w:sz w:val="24"/>
              </w:rPr>
              <w:t>тигр</w:t>
            </w:r>
            <w:proofErr w:type="spellEnd"/>
            <w:r w:rsidRPr="00EC39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Проект: «Даём </w:t>
            </w:r>
            <w:proofErr w:type="spellStart"/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советыо</w:t>
            </w:r>
            <w:proofErr w:type="spellEnd"/>
            <w:r w:rsidRPr="00EC3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защите окружающей среды»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spacing w:after="25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7. Межличностные взаимоотношения со сверстниками. Внешность и черты характера человека. Покупки. Здоровый образ жизни: </w:t>
            </w:r>
          </w:p>
          <w:p w:rsidR="00930F5E" w:rsidRDefault="00930F5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режим труда и отдыха, спорт, питание.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</w:tr>
      <w:tr w:rsidR="00930F5E" w:rsidRPr="00EC39FB" w:rsidTr="00EC39FB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C39FB" w:rsidP="00EC39F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Красота. Описываем человека.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C39FB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EC39FB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внешности  человека.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C39FB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C39FB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</w:t>
            </w:r>
            <w:proofErr w:type="spellStart"/>
            <w:r w:rsidR="00EF39DA" w:rsidRPr="00EF39D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="00EF39DA" w:rsidRPr="00EF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9DA" w:rsidRPr="00EF39DA"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  <w:proofErr w:type="spellEnd"/>
            <w:r w:rsidR="00EF39DA" w:rsidRPr="00EF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C39FB" w:rsidRDefault="00930F5E" w:rsidP="002930BE">
            <w:pPr>
              <w:rPr>
                <w:lang w:val="ru-RU"/>
              </w:rPr>
            </w:pPr>
            <w:r w:rsidRPr="00EC39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525694" w:rsidTr="002930BE">
        <w:trPr>
          <w:trHeight w:val="288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EF39DA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8. 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Досуг и увлечения.  2ч. </w:t>
            </w:r>
          </w:p>
        </w:tc>
      </w:tr>
      <w:tr w:rsidR="00930F5E" w:rsidRPr="00EF39DA" w:rsidTr="00EC39FB">
        <w:trPr>
          <w:trHeight w:val="8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EF39DA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Экстремальные виды спорта. Свободное время подростков. Письмо другу «Как я провел выходные».</w:t>
            </w:r>
            <w:r w:rsidRPr="00EF39DA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Свободное время подростков. Письмо другу «Как я провел выходные».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F39DA" w:rsidRPr="00525694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DA" w:rsidRPr="00EF39DA" w:rsidRDefault="00EF39DA" w:rsidP="002930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DA" w:rsidRPr="00EF39DA" w:rsidRDefault="00EF39DA" w:rsidP="002930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«Мой  любимый вид спорта”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9DA" w:rsidRPr="00EF39DA" w:rsidRDefault="00EF39DA" w:rsidP="002930B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30F5E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pPr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9.  Школьное образование, школьная жизнь, изучаемые предметы и отношение к ним. Досуг и увлечения. Роль иностранного языка в планах на будущее. </w:t>
            </w:r>
            <w:r w:rsidR="00EF39DA">
              <w:rPr>
                <w:rFonts w:ascii="Times New Roman" w:eastAsia="Times New Roman" w:hAnsi="Times New Roman" w:cs="Times New Roman"/>
                <w:sz w:val="24"/>
              </w:rPr>
              <w:t>Техника,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ч </w:t>
            </w:r>
          </w:p>
        </w:tc>
      </w:tr>
      <w:tr w:rsidR="00930F5E" w:rsidTr="00EC39FB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EF39DA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Роботы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современная </w:t>
            </w: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930F5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30F5E" w:rsidRPr="00EF39DA" w:rsidTr="00EC39FB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EF39DA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EF39DA"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Роботы – помощники в домашнем хозяйстве.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F39DA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EF39DA">
              <w:rPr>
                <w:rFonts w:ascii="Times New Roman" w:hAnsi="Times New Roman" w:cs="Times New Roman"/>
                <w:lang w:val="ru-RU"/>
              </w:rPr>
              <w:t>Проект: «Роботы будущего»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3B07E1" w:rsidTr="002930BE">
        <w:trPr>
          <w:trHeight w:val="562"/>
        </w:trPr>
        <w:tc>
          <w:tcPr>
            <w:tcW w:w="1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10.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мировую культуру. </w:t>
            </w: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Стена – Граница – Зелёный пояс, 3 ч </w:t>
            </w:r>
          </w:p>
        </w:tc>
      </w:tr>
      <w:tr w:rsidR="00930F5E" w:rsidRPr="003B07E1" w:rsidTr="00EC39FB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EF39DA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3B07E1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Германии.  Экскурсия по Берлину.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3B07E1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3B07E1" w:rsidP="002930B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3B07E1" w:rsidP="002930BE">
            <w:pPr>
              <w:rPr>
                <w:rFonts w:ascii="Times New Roman" w:hAnsi="Times New Roman" w:cs="Times New Roman"/>
                <w:lang w:val="ru-RU"/>
              </w:rPr>
            </w:pPr>
            <w:r w:rsidRP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люди Германии.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3B07E1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3B07E1">
            <w:pPr>
              <w:rPr>
                <w:rFonts w:ascii="Times New Roman" w:hAnsi="Times New Roman" w:cs="Times New Roman"/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07E1" w:rsidRP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«Германия и моя страна»</w:t>
            </w:r>
            <w:r w:rsidR="003B07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3B07E1" w:rsidRDefault="00930F5E" w:rsidP="002930BE">
            <w:pPr>
              <w:rPr>
                <w:lang w:val="ru-RU"/>
              </w:rPr>
            </w:pPr>
            <w:r w:rsidRP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525694" w:rsidTr="00EC39FB">
        <w:trPr>
          <w:trHeight w:val="283"/>
        </w:trPr>
        <w:tc>
          <w:tcPr>
            <w:tcW w:w="10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11. Повторение и контроль лексико-грамматических единиц, 2 ч 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rPr>
                <w:lang w:val="ru-RU"/>
              </w:rPr>
            </w:pPr>
          </w:p>
        </w:tc>
      </w:tr>
      <w:tr w:rsidR="00930F5E" w:rsidRPr="00EF39DA" w:rsidTr="00EC39FB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Default="003B07E1" w:rsidP="002930BE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proofErr w:type="spellEnd"/>
            <w:r w:rsidR="00930F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1E19F5" w:rsidRDefault="00930F5E" w:rsidP="002930BE">
            <w:pPr>
              <w:ind w:left="101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комплексного повторения лексических и грамматических единиц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  <w:tr w:rsidR="00930F5E" w:rsidRPr="00EF39DA" w:rsidTr="00EC39FB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3B07E1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ind w:left="101"/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Итоговая контрольная работа</w:t>
            </w:r>
            <w:r w:rsid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5E" w:rsidRPr="00EF39DA" w:rsidRDefault="00930F5E" w:rsidP="002930BE">
            <w:pPr>
              <w:rPr>
                <w:lang w:val="ru-RU"/>
              </w:rPr>
            </w:pPr>
            <w:r w:rsidRPr="00EF39D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</w:p>
        </w:tc>
      </w:tr>
    </w:tbl>
    <w:p w:rsidR="00930F5E" w:rsidRPr="00EF39DA" w:rsidRDefault="00930F5E" w:rsidP="00930F5E">
      <w:pPr>
        <w:spacing w:after="0"/>
        <w:jc w:val="right"/>
        <w:rPr>
          <w:lang w:val="ru-RU"/>
        </w:rPr>
      </w:pPr>
      <w:r w:rsidRPr="00EF39DA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930F5E" w:rsidRPr="00EF39DA" w:rsidRDefault="00930F5E" w:rsidP="00930F5E">
      <w:pPr>
        <w:spacing w:after="0"/>
        <w:jc w:val="right"/>
        <w:rPr>
          <w:lang w:val="ru-RU"/>
        </w:rPr>
      </w:pPr>
      <w:r w:rsidRPr="00EF39DA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930BE" w:rsidRPr="00846FE3" w:rsidRDefault="002930BE" w:rsidP="002930BE">
      <w:pPr>
        <w:jc w:val="right"/>
        <w:rPr>
          <w:rFonts w:ascii="Times New Roman" w:hAnsi="Times New Roman" w:cs="Times New Roman"/>
          <w:b/>
          <w:lang w:val="ru-RU"/>
        </w:rPr>
      </w:pPr>
      <w:r w:rsidRPr="00846FE3">
        <w:rPr>
          <w:rFonts w:ascii="Times New Roman" w:hAnsi="Times New Roman" w:cs="Times New Roman"/>
          <w:b/>
        </w:rPr>
        <w:t>ПРИЛОЖЕНИ</w:t>
      </w:r>
      <w:r w:rsidRPr="00846FE3">
        <w:rPr>
          <w:rFonts w:ascii="Times New Roman" w:hAnsi="Times New Roman" w:cs="Times New Roman"/>
          <w:b/>
          <w:lang w:val="ru-RU"/>
        </w:rPr>
        <w:t>Е</w:t>
      </w:r>
    </w:p>
    <w:p w:rsidR="002930BE" w:rsidRPr="00846FE3" w:rsidRDefault="002930BE" w:rsidP="00846FE3">
      <w:pPr>
        <w:jc w:val="center"/>
        <w:rPr>
          <w:rFonts w:ascii="Times New Roman" w:hAnsi="Times New Roman" w:cs="Times New Roman"/>
          <w:b/>
          <w:lang w:val="ru-RU"/>
        </w:rPr>
      </w:pPr>
      <w:r w:rsidRPr="00846FE3">
        <w:rPr>
          <w:rFonts w:ascii="Times New Roman" w:hAnsi="Times New Roman" w:cs="Times New Roman"/>
          <w:b/>
          <w:lang w:val="ru-RU"/>
        </w:rPr>
        <w:t>Календарно -  тематическое планирование</w:t>
      </w:r>
    </w:p>
    <w:p w:rsidR="002930BE" w:rsidRPr="001E19F5" w:rsidRDefault="002930BE" w:rsidP="002930BE">
      <w:pPr>
        <w:spacing w:after="0"/>
        <w:rPr>
          <w:lang w:val="ru-RU"/>
        </w:rPr>
      </w:pP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52" w:type="dxa"/>
        </w:tblCellMar>
        <w:tblLook w:val="04A0"/>
      </w:tblPr>
      <w:tblGrid>
        <w:gridCol w:w="923"/>
        <w:gridCol w:w="10044"/>
        <w:gridCol w:w="1904"/>
        <w:gridCol w:w="16"/>
        <w:gridCol w:w="44"/>
        <w:gridCol w:w="15"/>
        <w:gridCol w:w="1789"/>
      </w:tblGrid>
      <w:tr w:rsidR="002930BE" w:rsidRPr="002930BE" w:rsidTr="002930BE">
        <w:trPr>
          <w:trHeight w:val="382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spacing w:after="1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2930BE" w:rsidRDefault="002930BE" w:rsidP="002930B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10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30BE" w:rsidRPr="00157CC8" w:rsidRDefault="002930BE" w:rsidP="002930BE">
            <w:pPr>
              <w:spacing w:after="17"/>
              <w:ind w:right="57"/>
              <w:jc w:val="center"/>
              <w:rPr>
                <w:b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Название темы. </w:t>
            </w:r>
          </w:p>
          <w:p w:rsidR="002930BE" w:rsidRPr="00157CC8" w:rsidRDefault="002930BE" w:rsidP="002930BE">
            <w:pPr>
              <w:ind w:left="16"/>
              <w:jc w:val="center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37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30BE" w:rsidRPr="002930BE" w:rsidRDefault="002930BE" w:rsidP="002930BE">
            <w:pPr>
              <w:ind w:left="759" w:hanging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0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2930BE" w:rsidRPr="002930BE" w:rsidTr="002930BE">
        <w:trPr>
          <w:trHeight w:val="420"/>
        </w:trPr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spacing w:after="19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157CC8" w:rsidRDefault="002930BE" w:rsidP="002930BE">
            <w:pPr>
              <w:spacing w:after="17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30BE" w:rsidRPr="002930BE" w:rsidRDefault="002930BE" w:rsidP="002930BE">
            <w:pPr>
              <w:ind w:left="759" w:hanging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2930BE" w:rsidRDefault="002930BE" w:rsidP="002930BE">
            <w:pPr>
              <w:ind w:left="759" w:hanging="6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</w:tr>
      <w:tr w:rsidR="002930BE" w:rsidTr="002930BE">
        <w:trPr>
          <w:trHeight w:val="283"/>
        </w:trPr>
        <w:tc>
          <w:tcPr>
            <w:tcW w:w="1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1. Мир профессий. Проблемы выбора профессии. Роль иностранного языка в планах на будущее.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Моя будущая профессия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E19F5" w:rsidRDefault="002930BE" w:rsidP="002930BE">
            <w:pPr>
              <w:ind w:left="101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Особенные профессии.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Tr="002930BE">
        <w:trPr>
          <w:trHeight w:val="562"/>
        </w:trPr>
        <w:tc>
          <w:tcPr>
            <w:tcW w:w="1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ind w:left="101"/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2. Страна/страны второго иностранного языка и родная страна. Межличностные взаимоотношения в семье. Переписка с </w:t>
            </w: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зарубежными сверстниками. Средства массовой информации и коммуникации (пресса).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живём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?, 3 ч </w:t>
            </w: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 дом. Типы жилья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Поиск квартиры по объявлению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RPr="00157CC8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ind w:left="101"/>
              <w:rPr>
                <w:rFonts w:ascii="Times New Roman" w:hAnsi="Times New Roman" w:cs="Times New Roman"/>
                <w:lang w:val="ru-RU"/>
              </w:rPr>
            </w:pPr>
            <w:r w:rsidRPr="00157C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>Убираем</w:t>
            </w:r>
            <w:proofErr w:type="spellEnd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>комнату</w:t>
            </w:r>
            <w:proofErr w:type="spellEnd"/>
            <w:r w:rsidRPr="0015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157CC8" w:rsidRDefault="002930BE" w:rsidP="002930BE">
            <w:pPr>
              <w:rPr>
                <w:lang w:val="ru-RU"/>
              </w:rPr>
            </w:pPr>
          </w:p>
        </w:tc>
      </w:tr>
      <w:tr w:rsidR="002930BE" w:rsidTr="002930BE">
        <w:trPr>
          <w:trHeight w:val="562"/>
        </w:trPr>
        <w:tc>
          <w:tcPr>
            <w:tcW w:w="14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Default="002930BE" w:rsidP="002930BE">
            <w:pPr>
              <w:jc w:val="both"/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3. Страна/страны второго иностранного языка и родная страна.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Межличностные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сверстниками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Будущее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3 ч </w:t>
            </w:r>
          </w:p>
        </w:tc>
      </w:tr>
      <w:tr w:rsidR="002930BE" w:rsidRPr="00BA4A25" w:rsidTr="002930BE">
        <w:trPr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Прогнозы на будущее.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Жизнь в сельской местности  сегодня. Творческая работа по теме «Город будущего».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1D29E2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«Мой поселок».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12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4. Здоровый образ жизни: режим труда и отдыха, спорт, питание.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ч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Традиции немецкой кухни. Национальная кухня России. 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кафе: меню, заказ блюда.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приеме у доктора.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Лекарства и инструкции к ним.</w:t>
            </w:r>
          </w:p>
        </w:tc>
        <w:tc>
          <w:tcPr>
            <w:tcW w:w="3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</w:tr>
    </w:tbl>
    <w:p w:rsidR="002930BE" w:rsidRPr="00BA4A25" w:rsidRDefault="002930BE" w:rsidP="002930BE">
      <w:pPr>
        <w:spacing w:after="0"/>
        <w:ind w:left="-2555" w:right="15765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4735" w:type="dxa"/>
        <w:tblInd w:w="-1503" w:type="dxa"/>
        <w:tblCellMar>
          <w:top w:w="7" w:type="dxa"/>
          <w:left w:w="110" w:type="dxa"/>
          <w:right w:w="49" w:type="dxa"/>
        </w:tblCellMar>
        <w:tblLook w:val="04A0"/>
      </w:tblPr>
      <w:tblGrid>
        <w:gridCol w:w="922"/>
        <w:gridCol w:w="10047"/>
        <w:gridCol w:w="1905"/>
        <w:gridCol w:w="75"/>
        <w:gridCol w:w="30"/>
        <w:gridCol w:w="15"/>
        <w:gridCol w:w="30"/>
        <w:gridCol w:w="1711"/>
      </w:tblGrid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 по теме «Еда. Забота о здоровье».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525694" w:rsidTr="002930BE">
        <w:trPr>
          <w:trHeight w:val="836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1E19F5" w:rsidRDefault="002930BE" w:rsidP="002930BE">
            <w:pPr>
              <w:ind w:right="76"/>
              <w:jc w:val="both"/>
              <w:rPr>
                <w:lang w:val="ru-RU"/>
              </w:rPr>
            </w:pPr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5.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науку</w:t>
            </w:r>
            <w:proofErr w:type="gramEnd"/>
            <w:r w:rsidRPr="001E19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мировую культуру. Роль иностранного языка в планах на будущее. Моё отношение к политике, 3 ч </w:t>
            </w: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и я.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BE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2930BE"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немецких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930BE" w:rsidRPr="00525694" w:rsidTr="002930BE">
        <w:trPr>
          <w:trHeight w:val="288"/>
        </w:trPr>
        <w:tc>
          <w:tcPr>
            <w:tcW w:w="12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6. Природа. Проблемы экологии. Защита окружающей среды. Климат, погода. Планета Земля, 3 ч 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0BE" w:rsidRPr="00BA4A25" w:rsidRDefault="002930BE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C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Амурский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тигр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«Даём советы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защите окружающей среды»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C" w:rsidRPr="00BA4A25" w:rsidTr="002930BE">
        <w:trPr>
          <w:trHeight w:val="562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spacing w:after="2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7. Межличностные взаимоотношения со сверстниками. Внешность и черты характера человека. Покупки. Здоровый образ жизни: </w:t>
            </w:r>
          </w:p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режим труда и отдыха, спорт, питание. 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?, 3 ч </w:t>
            </w:r>
          </w:p>
        </w:tc>
      </w:tr>
      <w:tr w:rsidR="003E52AC" w:rsidRPr="00BA4A25" w:rsidTr="002930BE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Красота. Описываем человека. 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 внешности  человека.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A25"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  <w:proofErr w:type="spellEnd"/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525694" w:rsidTr="002930BE">
        <w:trPr>
          <w:trHeight w:val="288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8. Досуг и увлечения.  2ч. </w:t>
            </w:r>
          </w:p>
        </w:tc>
      </w:tr>
      <w:tr w:rsidR="003E52AC" w:rsidRPr="00BA4A25" w:rsidTr="002930BE">
        <w:trPr>
          <w:trHeight w:val="83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24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Экстремальные виды спорта. Свободное время подростков. Письмо другу «Как я провел выходные». 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Свободное время подростков. Письмо другу «Как я провел выходные».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«Мой  любимый вид спорта”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A859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562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9.  Школьное образование, школьная жизнь, изучаемые предметы и отношение к ним. Досуг и увлечения. Роль иностранного языка в планах на будущее. </w:t>
            </w: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Техника,3 ч </w:t>
            </w:r>
          </w:p>
        </w:tc>
      </w:tr>
      <w:tr w:rsidR="003E52AC" w:rsidRPr="00BA4A25" w:rsidTr="002930BE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Роботы и современная техника.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Роботы – помощники в домашнем хозяйстве. 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Проект: «Роботы будущего»</w:t>
            </w:r>
          </w:p>
        </w:tc>
        <w:tc>
          <w:tcPr>
            <w:tcW w:w="3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</w:tr>
      <w:tr w:rsidR="003E52AC" w:rsidRPr="00BA4A25" w:rsidTr="002930BE">
        <w:trPr>
          <w:trHeight w:val="562"/>
        </w:trPr>
        <w:tc>
          <w:tcPr>
            <w:tcW w:w="14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10. Страна/страны второго иностранного языка и родная страна, их географическое и политическое положение, столицы и крупные города, культурные особенности. Выдающиеся люди и их вклад в </w:t>
            </w:r>
            <w:proofErr w:type="gram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науку</w:t>
            </w:r>
            <w:proofErr w:type="gram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мировую культуру. Стена – Граница – Зелёный пояс, 3 ч </w:t>
            </w:r>
          </w:p>
        </w:tc>
      </w:tr>
      <w:tr w:rsidR="003E52AC" w:rsidRPr="00BA4A25" w:rsidTr="002930BE">
        <w:trPr>
          <w:trHeight w:val="28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возникновения Германии.  Экскурсия по Берлину.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Великие люди Германии.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6827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«Германия и моя страна».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525694" w:rsidTr="002930BE">
        <w:trPr>
          <w:trHeight w:val="283"/>
        </w:trPr>
        <w:tc>
          <w:tcPr>
            <w:tcW w:w="10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Раздел 11. Повторение и контроль лексико-грамматических единиц, 2 ч </w:t>
            </w:r>
          </w:p>
        </w:tc>
        <w:tc>
          <w:tcPr>
            <w:tcW w:w="37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spellEnd"/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комплексного повторения лексических и грамматических единиц. 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52AC" w:rsidRPr="00BA4A25" w:rsidTr="002930BE">
        <w:trPr>
          <w:trHeight w:val="28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A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BA4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2AC" w:rsidRPr="00BA4A25" w:rsidRDefault="003E52AC" w:rsidP="002930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930BE" w:rsidRPr="00BA4A25" w:rsidRDefault="002930BE" w:rsidP="00293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BE" w:rsidRPr="00BA4A25" w:rsidRDefault="002930BE" w:rsidP="00293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BE" w:rsidRPr="00BA4A25" w:rsidRDefault="002930BE" w:rsidP="002930B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30BE" w:rsidRPr="00BA4A25" w:rsidRDefault="002930BE" w:rsidP="002930BE">
      <w:pPr>
        <w:rPr>
          <w:rFonts w:ascii="Times New Roman" w:hAnsi="Times New Roman" w:cs="Times New Roman"/>
          <w:sz w:val="24"/>
          <w:szCs w:val="24"/>
        </w:rPr>
      </w:pPr>
    </w:p>
    <w:p w:rsidR="002930BE" w:rsidRPr="00BA4A25" w:rsidRDefault="002930BE" w:rsidP="00930F5E">
      <w:p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30BE" w:rsidRPr="00BA4A25" w:rsidSect="00930F5E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597"/>
    <w:multiLevelType w:val="hybridMultilevel"/>
    <w:tmpl w:val="5916F69A"/>
    <w:lvl w:ilvl="0" w:tplc="FB9C290A">
      <w:start w:val="10"/>
      <w:numFmt w:val="decimal"/>
      <w:lvlText w:val="%1)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232FC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C4E58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88F1A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4959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E2C7D4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CB6D4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27FD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0429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9F633A"/>
    <w:multiLevelType w:val="hybridMultilevel"/>
    <w:tmpl w:val="C8FE5102"/>
    <w:lvl w:ilvl="0" w:tplc="1F021B08">
      <w:start w:val="8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133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CE09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49A5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0FA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9F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C8BD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2C88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A05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7721B"/>
    <w:multiLevelType w:val="hybridMultilevel"/>
    <w:tmpl w:val="8294E338"/>
    <w:lvl w:ilvl="0" w:tplc="610EE5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85A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63A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DECD0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234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5CED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242D9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6A6A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24B04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5C0303"/>
    <w:multiLevelType w:val="hybridMultilevel"/>
    <w:tmpl w:val="96B62A20"/>
    <w:lvl w:ilvl="0" w:tplc="73840DE2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6D1E6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0E7AE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E3EF0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E727C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8EE7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CB63E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C0E54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630F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F5E"/>
    <w:rsid w:val="000107F9"/>
    <w:rsid w:val="000D0187"/>
    <w:rsid w:val="00116FA5"/>
    <w:rsid w:val="00157CC8"/>
    <w:rsid w:val="00186DED"/>
    <w:rsid w:val="001D29E2"/>
    <w:rsid w:val="001D31D2"/>
    <w:rsid w:val="00216763"/>
    <w:rsid w:val="00221C53"/>
    <w:rsid w:val="002930BE"/>
    <w:rsid w:val="0035799B"/>
    <w:rsid w:val="0036396B"/>
    <w:rsid w:val="003B07E1"/>
    <w:rsid w:val="003E52AC"/>
    <w:rsid w:val="00413124"/>
    <w:rsid w:val="00447C0D"/>
    <w:rsid w:val="00490DA6"/>
    <w:rsid w:val="00525694"/>
    <w:rsid w:val="00597E58"/>
    <w:rsid w:val="00747D01"/>
    <w:rsid w:val="007519BB"/>
    <w:rsid w:val="00836BC7"/>
    <w:rsid w:val="00846FE3"/>
    <w:rsid w:val="00855340"/>
    <w:rsid w:val="00870F1B"/>
    <w:rsid w:val="00930F5E"/>
    <w:rsid w:val="00965A6D"/>
    <w:rsid w:val="00A8592F"/>
    <w:rsid w:val="00B762DE"/>
    <w:rsid w:val="00BA4A25"/>
    <w:rsid w:val="00CF4E26"/>
    <w:rsid w:val="00EC117C"/>
    <w:rsid w:val="00EC39FB"/>
    <w:rsid w:val="00EF39DA"/>
    <w:rsid w:val="00FC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30F5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30F5E"/>
    <w:pPr>
      <w:ind w:left="720"/>
      <w:contextualSpacing/>
    </w:pPr>
  </w:style>
  <w:style w:type="table" w:styleId="a4">
    <w:name w:val="Table Grid"/>
    <w:basedOn w:val="a1"/>
    <w:uiPriority w:val="59"/>
    <w:rsid w:val="00186D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30B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cp:lastPrinted>2022-09-28T04:48:00Z</cp:lastPrinted>
  <dcterms:created xsi:type="dcterms:W3CDTF">2022-09-08T09:18:00Z</dcterms:created>
  <dcterms:modified xsi:type="dcterms:W3CDTF">2023-09-25T11:48:00Z</dcterms:modified>
</cp:coreProperties>
</file>